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6D" w:rsidRPr="001B02EF" w:rsidRDefault="00C6476D" w:rsidP="00806B4F">
      <w:pPr>
        <w:pStyle w:val="af4"/>
        <w:jc w:val="right"/>
        <w:rPr>
          <w:rFonts w:ascii="Times New Roman" w:hAnsi="Times New Roman" w:cs="Times New Roman"/>
          <w:b w:val="0"/>
          <w:bCs w:val="0"/>
          <w:sz w:val="28"/>
          <w:szCs w:val="28"/>
        </w:rPr>
      </w:pPr>
    </w:p>
    <w:p w:rsidR="00C6476D" w:rsidRPr="001B02EF" w:rsidRDefault="00C6476D" w:rsidP="00806B4F">
      <w:pPr>
        <w:pStyle w:val="af4"/>
        <w:jc w:val="right"/>
        <w:rPr>
          <w:rFonts w:ascii="Times New Roman" w:hAnsi="Times New Roman" w:cs="Times New Roman"/>
          <w:noProof/>
          <w:sz w:val="28"/>
          <w:szCs w:val="28"/>
        </w:rPr>
      </w:pPr>
    </w:p>
    <w:p w:rsidR="00C6476D" w:rsidRPr="002E023E" w:rsidRDefault="00C6476D" w:rsidP="00806B4F">
      <w:pPr>
        <w:pStyle w:val="af4"/>
        <w:jc w:val="right"/>
        <w:rPr>
          <w:rFonts w:ascii="Times New Roman" w:hAnsi="Times New Roman" w:cs="Times New Roman"/>
          <w:i/>
          <w:iCs/>
          <w:sz w:val="28"/>
          <w:szCs w:val="28"/>
        </w:rPr>
      </w:pPr>
      <w:r w:rsidRPr="002E023E">
        <w:rPr>
          <w:rFonts w:ascii="Times New Roman" w:hAnsi="Times New Roman" w:cs="Times New Roman"/>
          <w:noProof/>
          <w:sz w:val="28"/>
          <w:szCs w:val="28"/>
        </w:rPr>
        <w:t>ПРОЕКТ</w:t>
      </w:r>
    </w:p>
    <w:p w:rsidR="00C6476D" w:rsidRPr="002E023E" w:rsidRDefault="00C6476D" w:rsidP="00806B4F">
      <w:pPr>
        <w:pStyle w:val="af4"/>
        <w:jc w:val="right"/>
        <w:rPr>
          <w:rFonts w:ascii="Times New Roman" w:hAnsi="Times New Roman" w:cs="Times New Roman"/>
          <w:sz w:val="28"/>
          <w:szCs w:val="28"/>
        </w:rPr>
      </w:pPr>
      <w:r w:rsidRPr="002E023E">
        <w:rPr>
          <w:rFonts w:ascii="Times New Roman" w:hAnsi="Times New Roman" w:cs="Times New Roman"/>
          <w:sz w:val="28"/>
          <w:szCs w:val="28"/>
        </w:rPr>
        <w:t xml:space="preserve">Инв. № </w:t>
      </w:r>
      <w:r w:rsidRPr="002E023E">
        <w:rPr>
          <w:rFonts w:ascii="Times New Roman" w:hAnsi="Times New Roman" w:cs="Times New Roman"/>
          <w:color w:val="000000"/>
          <w:sz w:val="28"/>
          <w:szCs w:val="28"/>
        </w:rPr>
        <w:t>71/</w:t>
      </w:r>
      <w:r>
        <w:rPr>
          <w:rFonts w:ascii="Times New Roman" w:hAnsi="Times New Roman" w:cs="Times New Roman"/>
          <w:color w:val="000000"/>
          <w:sz w:val="28"/>
          <w:szCs w:val="28"/>
        </w:rPr>
        <w:t>665</w:t>
      </w:r>
    </w:p>
    <w:p w:rsidR="00C6476D" w:rsidRPr="002E023E" w:rsidRDefault="00C6476D" w:rsidP="00806B4F">
      <w:pPr>
        <w:pStyle w:val="af4"/>
        <w:jc w:val="right"/>
        <w:rPr>
          <w:rFonts w:ascii="Times New Roman" w:hAnsi="Times New Roman" w:cs="Times New Roman"/>
          <w:i/>
          <w:iCs/>
          <w:sz w:val="28"/>
          <w:szCs w:val="28"/>
        </w:rPr>
      </w:pPr>
    </w:p>
    <w:p w:rsidR="00C6476D" w:rsidRPr="002E023E" w:rsidRDefault="00C6476D" w:rsidP="00806B4F">
      <w:pPr>
        <w:pStyle w:val="af4"/>
        <w:jc w:val="right"/>
        <w:rPr>
          <w:rFonts w:ascii="Times New Roman" w:hAnsi="Times New Roman" w:cs="Times New Roman"/>
          <w:i/>
          <w:iCs/>
          <w:sz w:val="28"/>
          <w:szCs w:val="28"/>
        </w:rPr>
      </w:pPr>
    </w:p>
    <w:p w:rsidR="00C6476D" w:rsidRPr="002E023E" w:rsidRDefault="00C6476D" w:rsidP="00806B4F">
      <w:pPr>
        <w:spacing w:before="40" w:after="40"/>
        <w:rPr>
          <w:b/>
          <w:bCs/>
          <w:sz w:val="28"/>
          <w:szCs w:val="28"/>
        </w:rPr>
      </w:pPr>
    </w:p>
    <w:p w:rsidR="00C6476D" w:rsidRPr="002E023E" w:rsidRDefault="00C6476D" w:rsidP="00806B4F">
      <w:pPr>
        <w:spacing w:before="40" w:after="40"/>
        <w:rPr>
          <w:b/>
          <w:bCs/>
          <w:sz w:val="28"/>
          <w:szCs w:val="28"/>
        </w:rPr>
      </w:pPr>
    </w:p>
    <w:p w:rsidR="00C6476D" w:rsidRPr="002E023E" w:rsidRDefault="00C6476D" w:rsidP="00806B4F">
      <w:pPr>
        <w:spacing w:before="40" w:after="40"/>
        <w:rPr>
          <w:b/>
          <w:bCs/>
          <w:sz w:val="28"/>
          <w:szCs w:val="28"/>
        </w:rPr>
      </w:pPr>
    </w:p>
    <w:p w:rsidR="00C6476D" w:rsidRPr="002E023E" w:rsidRDefault="00C6476D" w:rsidP="00806B4F">
      <w:pPr>
        <w:spacing w:before="40" w:after="40"/>
        <w:rPr>
          <w:b/>
          <w:bCs/>
          <w:sz w:val="28"/>
          <w:szCs w:val="28"/>
        </w:rPr>
      </w:pPr>
    </w:p>
    <w:p w:rsidR="00C6476D" w:rsidRPr="002E023E" w:rsidRDefault="00C6476D" w:rsidP="00D703F8">
      <w:pPr>
        <w:pStyle w:val="180"/>
      </w:pPr>
      <w:r w:rsidRPr="002E023E">
        <w:t>МУНИЦИПАЛЬНОЕ ОБРАЗОВАНИЕ</w:t>
      </w:r>
    </w:p>
    <w:p w:rsidR="00C6476D" w:rsidRPr="002E023E" w:rsidRDefault="00C6476D" w:rsidP="00D703F8">
      <w:pPr>
        <w:pStyle w:val="180"/>
      </w:pPr>
      <w:r w:rsidRPr="002E023E">
        <w:t>ГРОМОВСКОЕ СЕЛЬСКОЕ ПОСЕЛЕНИЕ</w:t>
      </w:r>
    </w:p>
    <w:p w:rsidR="00C6476D" w:rsidRPr="002E023E" w:rsidRDefault="00C6476D" w:rsidP="00D703F8">
      <w:pPr>
        <w:pStyle w:val="180"/>
      </w:pPr>
      <w:r w:rsidRPr="002E023E">
        <w:t>МУНИЦИПАЛЬНОГО ОБРАЗОВАНИЯ ПРИОЗЕРСКИЙ</w:t>
      </w:r>
    </w:p>
    <w:p w:rsidR="00C6476D" w:rsidRPr="002E023E" w:rsidRDefault="00C6476D" w:rsidP="00D703F8">
      <w:pPr>
        <w:pStyle w:val="180"/>
      </w:pPr>
      <w:r w:rsidRPr="002E023E">
        <w:t>МУНИЦИПАЛЬНЫЙ РАЙОН</w:t>
      </w:r>
    </w:p>
    <w:p w:rsidR="00C6476D" w:rsidRPr="002E023E" w:rsidRDefault="00C6476D" w:rsidP="00D703F8">
      <w:pPr>
        <w:pStyle w:val="180"/>
      </w:pPr>
      <w:r w:rsidRPr="002E023E">
        <w:t>ЛЕНИНГРАДСКОЙ ОБЛАСТИ</w:t>
      </w:r>
    </w:p>
    <w:p w:rsidR="00C6476D" w:rsidRPr="002E023E" w:rsidRDefault="00C6476D" w:rsidP="00806B4F">
      <w:pPr>
        <w:spacing w:before="40" w:after="40"/>
        <w:jc w:val="center"/>
        <w:rPr>
          <w:b/>
          <w:bCs/>
          <w:sz w:val="28"/>
          <w:szCs w:val="28"/>
        </w:rPr>
      </w:pPr>
    </w:p>
    <w:p w:rsidR="00C6476D" w:rsidRPr="002E023E" w:rsidRDefault="00C6476D" w:rsidP="00806B4F">
      <w:pPr>
        <w:jc w:val="center"/>
        <w:rPr>
          <w:b/>
          <w:bCs/>
          <w:sz w:val="40"/>
          <w:szCs w:val="40"/>
        </w:rPr>
      </w:pPr>
      <w:r w:rsidRPr="002E023E">
        <w:rPr>
          <w:b/>
          <w:bCs/>
          <w:sz w:val="40"/>
          <w:szCs w:val="40"/>
        </w:rPr>
        <w:t>ГЕНЕРАЛЬНЫЙ ПЛАН</w:t>
      </w:r>
    </w:p>
    <w:p w:rsidR="00C6476D" w:rsidRPr="002E023E" w:rsidRDefault="00C6476D" w:rsidP="00806B4F">
      <w:pPr>
        <w:pStyle w:val="ConsNormal"/>
        <w:spacing w:before="40" w:after="40"/>
        <w:ind w:firstLine="540"/>
        <w:jc w:val="center"/>
        <w:rPr>
          <w:rFonts w:ascii="Times New Roman" w:hAnsi="Times New Roman" w:cs="Times New Roman"/>
          <w:b/>
          <w:bCs/>
          <w:sz w:val="40"/>
          <w:szCs w:val="40"/>
        </w:rPr>
      </w:pPr>
    </w:p>
    <w:p w:rsidR="00C6476D" w:rsidRPr="002E023E" w:rsidRDefault="00C6476D" w:rsidP="00806B4F">
      <w:pPr>
        <w:pStyle w:val="af4"/>
        <w:tabs>
          <w:tab w:val="left" w:pos="4140"/>
        </w:tabs>
        <w:rPr>
          <w:rFonts w:ascii="Times New Roman" w:hAnsi="Times New Roman" w:cs="Times New Roman"/>
          <w:b w:val="0"/>
          <w:bCs w:val="0"/>
          <w:sz w:val="40"/>
          <w:szCs w:val="40"/>
        </w:rPr>
      </w:pPr>
      <w:r w:rsidRPr="002E023E">
        <w:rPr>
          <w:rFonts w:ascii="Times New Roman" w:hAnsi="Times New Roman" w:cs="Times New Roman"/>
          <w:b w:val="0"/>
          <w:bCs w:val="0"/>
          <w:sz w:val="40"/>
          <w:szCs w:val="40"/>
        </w:rPr>
        <w:t>ПОЛОЖЕНИЕ О ТЕРРИТОРИАЛЬНОМ ПЛАНИРОВАНИИ</w:t>
      </w: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40" w:after="40"/>
        <w:jc w:val="center"/>
        <w:rPr>
          <w:b/>
          <w:bCs/>
          <w:sz w:val="28"/>
          <w:szCs w:val="28"/>
        </w:rPr>
      </w:pPr>
    </w:p>
    <w:p w:rsidR="00C6476D" w:rsidRPr="002E023E" w:rsidRDefault="00C6476D" w:rsidP="00806B4F">
      <w:pPr>
        <w:spacing w:before="120" w:after="120"/>
        <w:jc w:val="center"/>
        <w:rPr>
          <w:b/>
          <w:bCs/>
          <w:i/>
          <w:iCs/>
          <w:sz w:val="28"/>
          <w:szCs w:val="28"/>
        </w:rPr>
      </w:pPr>
    </w:p>
    <w:p w:rsidR="00C6476D" w:rsidRPr="002E023E" w:rsidRDefault="00C6476D" w:rsidP="00806B4F">
      <w:pPr>
        <w:spacing w:before="120" w:after="120"/>
        <w:jc w:val="center"/>
        <w:rPr>
          <w:b/>
          <w:bCs/>
          <w:sz w:val="28"/>
          <w:szCs w:val="28"/>
        </w:rPr>
      </w:pPr>
      <w:r w:rsidRPr="002E023E">
        <w:rPr>
          <w:b/>
          <w:bCs/>
          <w:i/>
          <w:iCs/>
          <w:sz w:val="28"/>
          <w:szCs w:val="28"/>
        </w:rPr>
        <w:t>2012 г.</w:t>
      </w:r>
    </w:p>
    <w:p w:rsidR="00C6476D" w:rsidRPr="002E023E" w:rsidRDefault="00C6476D" w:rsidP="0061531C">
      <w:pPr>
        <w:pStyle w:val="ConsPlusNormal"/>
        <w:widowControl/>
        <w:spacing w:after="120"/>
        <w:ind w:firstLine="0"/>
        <w:jc w:val="center"/>
        <w:rPr>
          <w:rFonts w:ascii="Times New Roman" w:hAnsi="Times New Roman" w:cs="Times New Roman"/>
          <w:b/>
          <w:bCs/>
          <w:sz w:val="28"/>
          <w:szCs w:val="28"/>
        </w:rPr>
      </w:pPr>
      <w:r w:rsidRPr="002E023E">
        <w:rPr>
          <w:rFonts w:ascii="Times New Roman" w:hAnsi="Times New Roman" w:cs="Times New Roman"/>
          <w:b/>
          <w:bCs/>
          <w:sz w:val="28"/>
          <w:szCs w:val="28"/>
        </w:rPr>
        <w:br w:type="page"/>
      </w:r>
      <w:r w:rsidRPr="002E023E">
        <w:rPr>
          <w:rFonts w:ascii="Times New Roman" w:hAnsi="Times New Roman" w:cs="Times New Roman"/>
          <w:b/>
          <w:bCs/>
          <w:sz w:val="28"/>
          <w:szCs w:val="28"/>
        </w:rPr>
        <w:lastRenderedPageBreak/>
        <w:t>ОГЛАВЛЕНИЕ</w:t>
      </w:r>
    </w:p>
    <w:bookmarkStart w:id="0" w:name="_Toc223864754"/>
    <w:p w:rsidR="00C6476D" w:rsidRPr="00261FED" w:rsidRDefault="006E1825">
      <w:pPr>
        <w:pStyle w:val="16"/>
        <w:rPr>
          <w:b w:val="0"/>
          <w:bCs w:val="0"/>
          <w:noProof/>
        </w:rPr>
      </w:pPr>
      <w:r w:rsidRPr="00657169">
        <w:rPr>
          <w:b w:val="0"/>
          <w:bCs w:val="0"/>
          <w:caps w:val="0"/>
        </w:rPr>
        <w:fldChar w:fldCharType="begin"/>
      </w:r>
      <w:r w:rsidR="00C6476D" w:rsidRPr="00657169">
        <w:rPr>
          <w:b w:val="0"/>
          <w:bCs w:val="0"/>
          <w:caps w:val="0"/>
        </w:rPr>
        <w:instrText xml:space="preserve"> TOC \o "1-3" \h \z \u </w:instrText>
      </w:r>
      <w:r w:rsidRPr="00657169">
        <w:rPr>
          <w:b w:val="0"/>
          <w:bCs w:val="0"/>
          <w:caps w:val="0"/>
        </w:rPr>
        <w:fldChar w:fldCharType="separate"/>
      </w:r>
      <w:r w:rsidRPr="00657169">
        <w:rPr>
          <w:rStyle w:val="a5"/>
          <w:b w:val="0"/>
          <w:bCs w:val="0"/>
          <w:noProof/>
        </w:rPr>
        <w:fldChar w:fldCharType="begin"/>
      </w:r>
      <w:r w:rsidR="00C6476D" w:rsidRPr="00657169">
        <w:rPr>
          <w:rStyle w:val="a5"/>
          <w:b w:val="0"/>
          <w:bCs w:val="0"/>
          <w:noProof/>
        </w:rPr>
        <w:instrText xml:space="preserve"> </w:instrText>
      </w:r>
      <w:r w:rsidR="00C6476D" w:rsidRPr="00657169">
        <w:rPr>
          <w:b w:val="0"/>
          <w:bCs w:val="0"/>
          <w:noProof/>
        </w:rPr>
        <w:instrText>HYPERLINK \l "_Toc326682170"</w:instrText>
      </w:r>
      <w:r w:rsidR="00C6476D" w:rsidRPr="00657169">
        <w:rPr>
          <w:rStyle w:val="a5"/>
          <w:b w:val="0"/>
          <w:bCs w:val="0"/>
          <w:noProof/>
        </w:rPr>
        <w:instrText xml:space="preserve"> </w:instrText>
      </w:r>
      <w:r w:rsidRPr="00657169">
        <w:rPr>
          <w:rStyle w:val="a5"/>
          <w:b w:val="0"/>
          <w:bCs w:val="0"/>
          <w:noProof/>
        </w:rPr>
        <w:fldChar w:fldCharType="separate"/>
      </w:r>
      <w:r>
        <w:rPr>
          <w:rStyle w:val="a5"/>
          <w:b w:val="0"/>
          <w:bCs w:val="0"/>
          <w:noProof/>
        </w:rPr>
        <w:fldChar w:fldCharType="begin"/>
      </w:r>
      <w:r w:rsidR="00C6476D">
        <w:rPr>
          <w:rStyle w:val="a5"/>
          <w:b w:val="0"/>
          <w:bCs w:val="0"/>
          <w:noProof/>
        </w:rPr>
        <w:instrText xml:space="preserve"> TOC \o "1-1" \f \h \z \t "Заголовок 2;2" </w:instrText>
      </w:r>
      <w:r>
        <w:rPr>
          <w:rStyle w:val="a5"/>
          <w:b w:val="0"/>
          <w:bCs w:val="0"/>
          <w:noProof/>
        </w:rPr>
        <w:fldChar w:fldCharType="separate"/>
      </w:r>
    </w:p>
    <w:p w:rsidR="00C6476D" w:rsidRPr="00261FED" w:rsidRDefault="006E1825">
      <w:pPr>
        <w:pStyle w:val="16"/>
        <w:rPr>
          <w:rFonts w:ascii="Calibri" w:hAnsi="Calibri" w:cs="Calibri"/>
          <w:b w:val="0"/>
          <w:bCs w:val="0"/>
          <w:caps w:val="0"/>
          <w:noProof/>
          <w:sz w:val="22"/>
          <w:szCs w:val="22"/>
        </w:rPr>
      </w:pPr>
      <w:hyperlink w:anchor="_Toc326682275" w:history="1">
        <w:r w:rsidR="00C6476D" w:rsidRPr="00261FED">
          <w:rPr>
            <w:rStyle w:val="a5"/>
            <w:b w:val="0"/>
            <w:bCs w:val="0"/>
            <w:noProof/>
          </w:rPr>
          <w:t>Состав генерального плана</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_Toc326682275 \h </w:instrText>
        </w:r>
        <w:r w:rsidRPr="00261FED">
          <w:rPr>
            <w:b w:val="0"/>
            <w:bCs w:val="0"/>
            <w:noProof/>
            <w:webHidden/>
          </w:rPr>
        </w:r>
        <w:r w:rsidRPr="00261FED">
          <w:rPr>
            <w:b w:val="0"/>
            <w:bCs w:val="0"/>
            <w:noProof/>
            <w:webHidden/>
          </w:rPr>
          <w:fldChar w:fldCharType="separate"/>
        </w:r>
        <w:r w:rsidR="00C6476D">
          <w:rPr>
            <w:b w:val="0"/>
            <w:bCs w:val="0"/>
            <w:noProof/>
            <w:webHidden/>
          </w:rPr>
          <w:t>3</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76" w:history="1">
        <w:r w:rsidR="00C6476D" w:rsidRPr="00261FED">
          <w:rPr>
            <w:rStyle w:val="a5"/>
            <w:b w:val="0"/>
            <w:bCs w:val="0"/>
            <w:noProof/>
          </w:rPr>
          <w:t>1. ОБЩИЕ ПОЛОЖЕНИЯ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_Toc326682276 \h </w:instrText>
        </w:r>
        <w:r w:rsidRPr="00261FED">
          <w:rPr>
            <w:b w:val="0"/>
            <w:bCs w:val="0"/>
            <w:noProof/>
            <w:webHidden/>
          </w:rPr>
        </w:r>
        <w:r w:rsidRPr="00261FED">
          <w:rPr>
            <w:b w:val="0"/>
            <w:bCs w:val="0"/>
            <w:noProof/>
            <w:webHidden/>
          </w:rPr>
          <w:fldChar w:fldCharType="separate"/>
        </w:r>
        <w:r w:rsidR="00C6476D">
          <w:rPr>
            <w:b w:val="0"/>
            <w:bCs w:val="0"/>
            <w:noProof/>
            <w:webHidden/>
          </w:rPr>
          <w:t>4</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77" w:history="1">
        <w:r w:rsidR="00C6476D" w:rsidRPr="00261FED">
          <w:rPr>
            <w:rStyle w:val="a5"/>
            <w:b w:val="0"/>
            <w:bCs w:val="0"/>
            <w:noProof/>
          </w:rPr>
          <w:t>2. ЦЕЛИ И ЗАДАЧИ ТЕРРИТОРИАЛЬНОГО ПЛАНИРОВАНИЯ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_Toc326682277 \h </w:instrText>
        </w:r>
        <w:r w:rsidRPr="00261FED">
          <w:rPr>
            <w:b w:val="0"/>
            <w:bCs w:val="0"/>
            <w:noProof/>
            <w:webHidden/>
          </w:rPr>
        </w:r>
        <w:r w:rsidRPr="00261FED">
          <w:rPr>
            <w:b w:val="0"/>
            <w:bCs w:val="0"/>
            <w:noProof/>
            <w:webHidden/>
          </w:rPr>
          <w:fldChar w:fldCharType="separate"/>
        </w:r>
        <w:r w:rsidR="00C6476D">
          <w:rPr>
            <w:b w:val="0"/>
            <w:bCs w:val="0"/>
            <w:noProof/>
            <w:webHidden/>
          </w:rPr>
          <w:t>8</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78" w:history="1">
        <w:r w:rsidR="00C6476D" w:rsidRPr="00261FED">
          <w:rPr>
            <w:rStyle w:val="a5"/>
            <w:b w:val="0"/>
            <w:bCs w:val="0"/>
            <w:noProof/>
          </w:rPr>
          <w:t>3. ПЕРЕЧЕНЬ МЕРОПРИЯТИЙ ПО ТЕРРИТОРИАЛЬНОМУ ПЛАНИРОВАНИЮ</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_Toc326682278 \h </w:instrText>
        </w:r>
        <w:r w:rsidRPr="00261FED">
          <w:rPr>
            <w:b w:val="0"/>
            <w:bCs w:val="0"/>
            <w:noProof/>
            <w:webHidden/>
          </w:rPr>
        </w:r>
        <w:r w:rsidRPr="00261FED">
          <w:rPr>
            <w:b w:val="0"/>
            <w:bCs w:val="0"/>
            <w:noProof/>
            <w:webHidden/>
          </w:rPr>
          <w:fldChar w:fldCharType="separate"/>
        </w:r>
        <w:r w:rsidR="00C6476D">
          <w:rPr>
            <w:b w:val="0"/>
            <w:bCs w:val="0"/>
            <w:noProof/>
            <w:webHidden/>
          </w:rPr>
          <w:t>11</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79" w:history="1">
        <w:r w:rsidR="00C6476D" w:rsidRPr="00261FED">
          <w:rPr>
            <w:rStyle w:val="a5"/>
            <w:b w:val="0"/>
            <w:bCs w:val="0"/>
            <w:noProof/>
          </w:rPr>
          <w:t>3.1. Мероприятия по изменению границ населенных пунктов</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_Toc326682279 \h </w:instrText>
        </w:r>
        <w:r w:rsidRPr="00261FED">
          <w:rPr>
            <w:b w:val="0"/>
            <w:bCs w:val="0"/>
            <w:noProof/>
            <w:webHidden/>
          </w:rPr>
        </w:r>
        <w:r w:rsidRPr="00261FED">
          <w:rPr>
            <w:b w:val="0"/>
            <w:bCs w:val="0"/>
            <w:noProof/>
            <w:webHidden/>
          </w:rPr>
          <w:fldChar w:fldCharType="separate"/>
        </w:r>
        <w:r w:rsidR="00C6476D">
          <w:rPr>
            <w:b w:val="0"/>
            <w:bCs w:val="0"/>
            <w:noProof/>
            <w:webHidden/>
          </w:rPr>
          <w:t>11</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80" w:history="1">
        <w:r w:rsidR="00C6476D" w:rsidRPr="00261FED">
          <w:rPr>
            <w:rStyle w:val="a5"/>
            <w:b w:val="0"/>
            <w:bCs w:val="0"/>
            <w:noProof/>
          </w:rPr>
          <w:t>3.2. Мероприятия по развитию планировочной структуры и функциональному зонированию территории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_Toc326682280 \h </w:instrText>
        </w:r>
        <w:r w:rsidRPr="00261FED">
          <w:rPr>
            <w:b w:val="0"/>
            <w:bCs w:val="0"/>
            <w:noProof/>
            <w:webHidden/>
          </w:rPr>
        </w:r>
        <w:r w:rsidRPr="00261FED">
          <w:rPr>
            <w:b w:val="0"/>
            <w:bCs w:val="0"/>
            <w:noProof/>
            <w:webHidden/>
          </w:rPr>
          <w:fldChar w:fldCharType="separate"/>
        </w:r>
        <w:r w:rsidR="00C6476D">
          <w:rPr>
            <w:b w:val="0"/>
            <w:bCs w:val="0"/>
            <w:noProof/>
            <w:webHidden/>
          </w:rPr>
          <w:t>11</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81" w:history="1">
        <w:r w:rsidR="00C6476D" w:rsidRPr="00261FED">
          <w:rPr>
            <w:rStyle w:val="a5"/>
            <w:b w:val="0"/>
            <w:bCs w:val="0"/>
            <w:noProof/>
          </w:rPr>
          <w:t>3.3. Мероприятия по развитию и размещению объектов капитального строительства федерального, регионального и местного значения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_Toc326682281 \h </w:instrText>
        </w:r>
        <w:r w:rsidRPr="00261FED">
          <w:rPr>
            <w:b w:val="0"/>
            <w:bCs w:val="0"/>
            <w:noProof/>
            <w:webHidden/>
          </w:rPr>
        </w:r>
        <w:r w:rsidRPr="00261FED">
          <w:rPr>
            <w:b w:val="0"/>
            <w:bCs w:val="0"/>
            <w:noProof/>
            <w:webHidden/>
          </w:rPr>
          <w:fldChar w:fldCharType="separate"/>
        </w:r>
        <w:r w:rsidR="00C6476D">
          <w:rPr>
            <w:b w:val="0"/>
            <w:bCs w:val="0"/>
            <w:noProof/>
            <w:webHidden/>
          </w:rPr>
          <w:t>12</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82" w:history="1">
        <w:r w:rsidR="00C6476D" w:rsidRPr="00261FED">
          <w:rPr>
            <w:rStyle w:val="a5"/>
            <w:b w:val="0"/>
            <w:bCs w:val="0"/>
            <w:noProof/>
          </w:rPr>
          <w:t>3.4. Мероприятия по охране объектов культурного наследия</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_Toc326682282 \h </w:instrText>
        </w:r>
        <w:r w:rsidRPr="00261FED">
          <w:rPr>
            <w:b w:val="0"/>
            <w:bCs w:val="0"/>
            <w:noProof/>
            <w:webHidden/>
          </w:rPr>
        </w:r>
        <w:r w:rsidRPr="00261FED">
          <w:rPr>
            <w:b w:val="0"/>
            <w:bCs w:val="0"/>
            <w:noProof/>
            <w:webHidden/>
          </w:rPr>
          <w:fldChar w:fldCharType="separate"/>
        </w:r>
        <w:r w:rsidR="00C6476D">
          <w:rPr>
            <w:b w:val="0"/>
            <w:bCs w:val="0"/>
            <w:noProof/>
            <w:webHidden/>
          </w:rPr>
          <w:t>23</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83" w:history="1">
        <w:r w:rsidR="00C6476D" w:rsidRPr="00261FED">
          <w:rPr>
            <w:rStyle w:val="a5"/>
            <w:b w:val="0"/>
            <w:bCs w:val="0"/>
            <w:noProof/>
          </w:rPr>
          <w:t>3.5. Мероприятия по охране окружающей среды и санитарной очистке территории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_Toc326682283 \h </w:instrText>
        </w:r>
        <w:r w:rsidRPr="00261FED">
          <w:rPr>
            <w:b w:val="0"/>
            <w:bCs w:val="0"/>
            <w:noProof/>
            <w:webHidden/>
          </w:rPr>
        </w:r>
        <w:r w:rsidRPr="00261FED">
          <w:rPr>
            <w:b w:val="0"/>
            <w:bCs w:val="0"/>
            <w:noProof/>
            <w:webHidden/>
          </w:rPr>
          <w:fldChar w:fldCharType="separate"/>
        </w:r>
        <w:r w:rsidR="00C6476D">
          <w:rPr>
            <w:b w:val="0"/>
            <w:bCs w:val="0"/>
            <w:noProof/>
            <w:webHidden/>
          </w:rPr>
          <w:t>24</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84" w:history="1">
        <w:r w:rsidR="00C6476D" w:rsidRPr="00261FED">
          <w:rPr>
            <w:rStyle w:val="a5"/>
            <w:b w:val="0"/>
            <w:bCs w:val="0"/>
            <w:noProof/>
          </w:rPr>
          <w:t>3.6. Мероприятия по предотвращению чрезвычайных ситуаций природного и техногенного характера. Мероприятия по обеспечению пожарной безопасности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_Toc326682284 \h </w:instrText>
        </w:r>
        <w:r w:rsidRPr="00261FED">
          <w:rPr>
            <w:b w:val="0"/>
            <w:bCs w:val="0"/>
            <w:noProof/>
            <w:webHidden/>
          </w:rPr>
        </w:r>
        <w:r w:rsidRPr="00261FED">
          <w:rPr>
            <w:b w:val="0"/>
            <w:bCs w:val="0"/>
            <w:noProof/>
            <w:webHidden/>
          </w:rPr>
          <w:fldChar w:fldCharType="separate"/>
        </w:r>
        <w:r w:rsidR="00C6476D">
          <w:rPr>
            <w:b w:val="0"/>
            <w:bCs w:val="0"/>
            <w:noProof/>
            <w:webHidden/>
          </w:rPr>
          <w:t>26</w:t>
        </w:r>
        <w:r w:rsidRPr="00261FED">
          <w:rPr>
            <w:b w:val="0"/>
            <w:bCs w:val="0"/>
            <w:noProof/>
            <w:webHidden/>
          </w:rPr>
          <w:fldChar w:fldCharType="end"/>
        </w:r>
      </w:hyperlink>
    </w:p>
    <w:p w:rsidR="00C6476D" w:rsidRPr="00261FED" w:rsidRDefault="006E1825">
      <w:pPr>
        <w:pStyle w:val="16"/>
        <w:rPr>
          <w:rFonts w:ascii="Calibri" w:hAnsi="Calibri" w:cs="Calibri"/>
          <w:b w:val="0"/>
          <w:bCs w:val="0"/>
          <w:caps w:val="0"/>
          <w:noProof/>
          <w:sz w:val="22"/>
          <w:szCs w:val="22"/>
        </w:rPr>
      </w:pPr>
      <w:hyperlink w:anchor="_Toc326682285" w:history="1">
        <w:r w:rsidR="00C6476D" w:rsidRPr="00261FED">
          <w:rPr>
            <w:rStyle w:val="a5"/>
            <w:b w:val="0"/>
            <w:bCs w:val="0"/>
            <w:noProof/>
          </w:rPr>
          <w:t>4. ТЕХНИКО-ЭКОНОМИЧЕСКИЕ ПОКАЗАТЕЛИ</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_Toc326682285 \h </w:instrText>
        </w:r>
        <w:r w:rsidRPr="00261FED">
          <w:rPr>
            <w:b w:val="0"/>
            <w:bCs w:val="0"/>
            <w:noProof/>
            <w:webHidden/>
          </w:rPr>
        </w:r>
        <w:r w:rsidRPr="00261FED">
          <w:rPr>
            <w:b w:val="0"/>
            <w:bCs w:val="0"/>
            <w:noProof/>
            <w:webHidden/>
          </w:rPr>
          <w:fldChar w:fldCharType="separate"/>
        </w:r>
        <w:r w:rsidR="00C6476D">
          <w:rPr>
            <w:b w:val="0"/>
            <w:bCs w:val="0"/>
            <w:noProof/>
            <w:webHidden/>
          </w:rPr>
          <w:t>28</w:t>
        </w:r>
        <w:r w:rsidRPr="00261FED">
          <w:rPr>
            <w:b w:val="0"/>
            <w:bCs w:val="0"/>
            <w:noProof/>
            <w:webHidden/>
          </w:rPr>
          <w:fldChar w:fldCharType="end"/>
        </w:r>
      </w:hyperlink>
    </w:p>
    <w:p w:rsidR="00C6476D" w:rsidRDefault="006E1825">
      <w:pPr>
        <w:pStyle w:val="16"/>
        <w:rPr>
          <w:rFonts w:ascii="Calibri" w:hAnsi="Calibri" w:cs="Calibri"/>
          <w:b w:val="0"/>
          <w:bCs w:val="0"/>
          <w:caps w:val="0"/>
          <w:noProof/>
          <w:sz w:val="22"/>
          <w:szCs w:val="22"/>
        </w:rPr>
      </w:pPr>
      <w:hyperlink w:anchor="_Toc326682286" w:history="1">
        <w:r w:rsidR="00C6476D" w:rsidRPr="00261FED">
          <w:rPr>
            <w:rStyle w:val="a5"/>
            <w:b w:val="0"/>
            <w:bCs w:val="0"/>
            <w:noProof/>
          </w:rPr>
          <w:t>ПРИЛОЖЕНИЕ</w:t>
        </w:r>
        <w:r w:rsidR="00C6476D" w:rsidRPr="00261FED">
          <w:rPr>
            <w:b w:val="0"/>
            <w:bCs w:val="0"/>
            <w:noProof/>
            <w:webHidden/>
          </w:rPr>
          <w:tab/>
        </w:r>
        <w:r w:rsidRPr="00261FED">
          <w:rPr>
            <w:b w:val="0"/>
            <w:bCs w:val="0"/>
            <w:noProof/>
            <w:webHidden/>
          </w:rPr>
          <w:fldChar w:fldCharType="begin"/>
        </w:r>
        <w:r w:rsidR="00C6476D" w:rsidRPr="00261FED">
          <w:rPr>
            <w:b w:val="0"/>
            <w:bCs w:val="0"/>
            <w:noProof/>
            <w:webHidden/>
          </w:rPr>
          <w:instrText xml:space="preserve"> PAGEREF _Toc326682286 \h </w:instrText>
        </w:r>
        <w:r w:rsidRPr="00261FED">
          <w:rPr>
            <w:b w:val="0"/>
            <w:bCs w:val="0"/>
            <w:noProof/>
            <w:webHidden/>
          </w:rPr>
        </w:r>
        <w:r w:rsidRPr="00261FED">
          <w:rPr>
            <w:b w:val="0"/>
            <w:bCs w:val="0"/>
            <w:noProof/>
            <w:webHidden/>
          </w:rPr>
          <w:fldChar w:fldCharType="separate"/>
        </w:r>
        <w:r w:rsidR="00C6476D">
          <w:rPr>
            <w:b w:val="0"/>
            <w:bCs w:val="0"/>
            <w:noProof/>
            <w:webHidden/>
          </w:rPr>
          <w:t>39</w:t>
        </w:r>
        <w:r w:rsidRPr="00261FED">
          <w:rPr>
            <w:b w:val="0"/>
            <w:bCs w:val="0"/>
            <w:noProof/>
            <w:webHidden/>
          </w:rPr>
          <w:fldChar w:fldCharType="end"/>
        </w:r>
      </w:hyperlink>
    </w:p>
    <w:p w:rsidR="00C6476D" w:rsidRDefault="006E1825">
      <w:pPr>
        <w:pStyle w:val="16"/>
        <w:rPr>
          <w:caps w:val="0"/>
        </w:rPr>
      </w:pPr>
      <w:r>
        <w:rPr>
          <w:rStyle w:val="a5"/>
          <w:b w:val="0"/>
          <w:bCs w:val="0"/>
          <w:noProof/>
        </w:rPr>
        <w:fldChar w:fldCharType="end"/>
      </w:r>
      <w:r w:rsidRPr="00657169">
        <w:rPr>
          <w:rStyle w:val="a5"/>
          <w:b w:val="0"/>
          <w:bCs w:val="0"/>
          <w:noProof/>
        </w:rPr>
        <w:fldChar w:fldCharType="end"/>
      </w:r>
      <w:r w:rsidRPr="00657169">
        <w:rPr>
          <w:b w:val="0"/>
          <w:bCs w:val="0"/>
          <w:caps w:val="0"/>
        </w:rPr>
        <w:fldChar w:fldCharType="end"/>
      </w:r>
      <w:bookmarkStart w:id="1" w:name="_Toc205881948"/>
      <w:bookmarkStart w:id="2" w:name="_Toc227060336"/>
      <w:bookmarkStart w:id="3" w:name="_Toc283898045"/>
      <w:bookmarkStart w:id="4" w:name="_Toc297545017"/>
      <w:bookmarkStart w:id="5" w:name="_Toc227060337"/>
      <w:bookmarkStart w:id="6" w:name="_Toc283898047"/>
      <w:bookmarkStart w:id="7" w:name="_Toc297545019"/>
    </w:p>
    <w:p w:rsidR="00C6476D" w:rsidRDefault="00C6476D" w:rsidP="00657169">
      <w:r>
        <w:br w:type="page"/>
      </w:r>
    </w:p>
    <w:p w:rsidR="00C6476D" w:rsidRPr="002E023E" w:rsidRDefault="00C6476D" w:rsidP="009E0F28">
      <w:pPr>
        <w:pStyle w:val="14"/>
        <w:spacing w:before="0"/>
        <w:ind w:firstLine="720"/>
        <w:jc w:val="center"/>
        <w:rPr>
          <w:rFonts w:ascii="Times New Roman" w:hAnsi="Times New Roman" w:cs="Times New Roman"/>
        </w:rPr>
      </w:pPr>
      <w:bookmarkStart w:id="8" w:name="_Toc326682155"/>
      <w:bookmarkStart w:id="9" w:name="_Toc326682275"/>
      <w:r w:rsidRPr="002E023E">
        <w:rPr>
          <w:rFonts w:ascii="Times New Roman" w:hAnsi="Times New Roman" w:cs="Times New Roman"/>
        </w:rPr>
        <w:t xml:space="preserve">Состав </w:t>
      </w:r>
      <w:bookmarkEnd w:id="1"/>
      <w:bookmarkEnd w:id="2"/>
      <w:bookmarkEnd w:id="3"/>
      <w:r>
        <w:rPr>
          <w:rFonts w:ascii="Times New Roman" w:hAnsi="Times New Roman" w:cs="Times New Roman"/>
        </w:rPr>
        <w:t>г</w:t>
      </w:r>
      <w:r w:rsidRPr="002E023E">
        <w:rPr>
          <w:rFonts w:ascii="Times New Roman" w:hAnsi="Times New Roman" w:cs="Times New Roman"/>
        </w:rPr>
        <w:t>енерального плана</w:t>
      </w:r>
      <w:bookmarkEnd w:id="4"/>
      <w:bookmarkEnd w:id="8"/>
      <w:bookmarkEnd w:id="9"/>
    </w:p>
    <w:tbl>
      <w:tblPr>
        <w:tblpPr w:leftFromText="180" w:rightFromText="180" w:vertAnchor="page" w:horzAnchor="margin" w:tblpY="193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7716"/>
        <w:gridCol w:w="1119"/>
      </w:tblGrid>
      <w:tr w:rsidR="00C6476D" w:rsidRPr="002E023E">
        <w:tc>
          <w:tcPr>
            <w:tcW w:w="516" w:type="dxa"/>
          </w:tcPr>
          <w:p w:rsidR="00C6476D" w:rsidRPr="002E023E" w:rsidRDefault="00C6476D" w:rsidP="00C7568E">
            <w:pPr>
              <w:jc w:val="center"/>
              <w:textAlignment w:val="baseline"/>
              <w:rPr>
                <w:sz w:val="28"/>
                <w:szCs w:val="28"/>
              </w:rPr>
            </w:pPr>
            <w:r w:rsidRPr="002E023E">
              <w:rPr>
                <w:sz w:val="28"/>
                <w:szCs w:val="28"/>
              </w:rPr>
              <w:t>№</w:t>
            </w:r>
          </w:p>
        </w:tc>
        <w:tc>
          <w:tcPr>
            <w:tcW w:w="7716" w:type="dxa"/>
          </w:tcPr>
          <w:p w:rsidR="00C6476D" w:rsidRPr="002E023E" w:rsidRDefault="00C6476D" w:rsidP="00C7568E">
            <w:pPr>
              <w:jc w:val="center"/>
              <w:textAlignment w:val="baseline"/>
              <w:rPr>
                <w:sz w:val="28"/>
                <w:szCs w:val="28"/>
              </w:rPr>
            </w:pPr>
            <w:r w:rsidRPr="002E023E">
              <w:rPr>
                <w:sz w:val="28"/>
                <w:szCs w:val="28"/>
              </w:rPr>
              <w:t>Наименование документа</w:t>
            </w:r>
          </w:p>
        </w:tc>
        <w:tc>
          <w:tcPr>
            <w:tcW w:w="1119" w:type="dxa"/>
          </w:tcPr>
          <w:p w:rsidR="00C6476D" w:rsidRPr="002E023E" w:rsidRDefault="00C6476D" w:rsidP="00C7568E">
            <w:pPr>
              <w:jc w:val="both"/>
              <w:textAlignment w:val="baseline"/>
              <w:rPr>
                <w:sz w:val="28"/>
                <w:szCs w:val="28"/>
              </w:rPr>
            </w:pPr>
            <w:r w:rsidRPr="002E023E">
              <w:rPr>
                <w:sz w:val="28"/>
                <w:szCs w:val="28"/>
              </w:rPr>
              <w:t>Инв. №</w:t>
            </w:r>
          </w:p>
        </w:tc>
      </w:tr>
      <w:tr w:rsidR="00C6476D" w:rsidRPr="002E023E">
        <w:tc>
          <w:tcPr>
            <w:tcW w:w="9351" w:type="dxa"/>
            <w:gridSpan w:val="3"/>
          </w:tcPr>
          <w:p w:rsidR="00C6476D" w:rsidRPr="002E023E" w:rsidRDefault="00C6476D" w:rsidP="00C7568E">
            <w:pPr>
              <w:jc w:val="center"/>
              <w:rPr>
                <w:sz w:val="28"/>
                <w:szCs w:val="28"/>
              </w:rPr>
            </w:pPr>
            <w:r w:rsidRPr="002E023E">
              <w:rPr>
                <w:sz w:val="28"/>
                <w:szCs w:val="28"/>
              </w:rPr>
              <w:t>Текстовые материалы</w:t>
            </w:r>
          </w:p>
        </w:tc>
      </w:tr>
      <w:tr w:rsidR="00C6476D" w:rsidRPr="002E023E">
        <w:trPr>
          <w:trHeight w:val="301"/>
        </w:trPr>
        <w:tc>
          <w:tcPr>
            <w:tcW w:w="516" w:type="dxa"/>
            <w:vAlign w:val="center"/>
          </w:tcPr>
          <w:p w:rsidR="00C6476D" w:rsidRPr="002E023E" w:rsidRDefault="00C6476D" w:rsidP="00C7568E">
            <w:pPr>
              <w:jc w:val="center"/>
              <w:textAlignment w:val="baseline"/>
              <w:rPr>
                <w:sz w:val="28"/>
                <w:szCs w:val="28"/>
                <w:lang w:val="en-US"/>
              </w:rPr>
            </w:pPr>
            <w:r w:rsidRPr="002E023E">
              <w:rPr>
                <w:sz w:val="28"/>
                <w:szCs w:val="28"/>
                <w:lang w:val="en-US"/>
              </w:rPr>
              <w:t>1</w:t>
            </w:r>
          </w:p>
        </w:tc>
        <w:tc>
          <w:tcPr>
            <w:tcW w:w="7716" w:type="dxa"/>
          </w:tcPr>
          <w:p w:rsidR="00C6476D" w:rsidRPr="002E023E" w:rsidRDefault="00C6476D" w:rsidP="00C7568E">
            <w:pPr>
              <w:ind w:left="283"/>
              <w:jc w:val="both"/>
              <w:rPr>
                <w:sz w:val="28"/>
                <w:szCs w:val="28"/>
              </w:rPr>
            </w:pPr>
            <w:r w:rsidRPr="002E023E">
              <w:rPr>
                <w:sz w:val="28"/>
                <w:szCs w:val="28"/>
              </w:rPr>
              <w:t>Муниципальное образование Громовское сельское поселение муниципального образования Приозерский муниципальный район Ленинградской области. Генеральный план. Положение о территориальном планировании</w:t>
            </w:r>
          </w:p>
        </w:tc>
        <w:tc>
          <w:tcPr>
            <w:tcW w:w="1119" w:type="dxa"/>
            <w:vAlign w:val="center"/>
          </w:tcPr>
          <w:p w:rsidR="00C6476D" w:rsidRPr="002E023E" w:rsidRDefault="00C6476D" w:rsidP="00DF0896">
            <w:pPr>
              <w:jc w:val="center"/>
              <w:textAlignment w:val="baseline"/>
              <w:rPr>
                <w:color w:val="000000"/>
                <w:sz w:val="28"/>
                <w:szCs w:val="28"/>
                <w:lang w:val="en-US"/>
              </w:rPr>
            </w:pPr>
            <w:r w:rsidRPr="002E023E">
              <w:rPr>
                <w:color w:val="000000"/>
                <w:sz w:val="28"/>
                <w:szCs w:val="28"/>
              </w:rPr>
              <w:t>71/</w:t>
            </w:r>
            <w:r>
              <w:rPr>
                <w:color w:val="000000"/>
                <w:sz w:val="28"/>
                <w:szCs w:val="28"/>
              </w:rPr>
              <w:t>665</w:t>
            </w:r>
          </w:p>
        </w:tc>
      </w:tr>
      <w:tr w:rsidR="00C6476D" w:rsidRPr="002E023E">
        <w:trPr>
          <w:trHeight w:val="246"/>
        </w:trPr>
        <w:tc>
          <w:tcPr>
            <w:tcW w:w="9351" w:type="dxa"/>
            <w:gridSpan w:val="3"/>
            <w:vAlign w:val="center"/>
          </w:tcPr>
          <w:p w:rsidR="00C6476D" w:rsidRPr="002E023E" w:rsidRDefault="00C6476D" w:rsidP="00C7568E">
            <w:pPr>
              <w:jc w:val="center"/>
              <w:rPr>
                <w:color w:val="000000"/>
                <w:sz w:val="28"/>
                <w:szCs w:val="28"/>
              </w:rPr>
            </w:pPr>
            <w:r w:rsidRPr="002E023E">
              <w:rPr>
                <w:color w:val="000000"/>
                <w:sz w:val="28"/>
                <w:szCs w:val="28"/>
              </w:rPr>
              <w:t>Схемы</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1</w:t>
            </w:r>
          </w:p>
        </w:tc>
        <w:tc>
          <w:tcPr>
            <w:tcW w:w="7716" w:type="dxa"/>
            <w:vAlign w:val="center"/>
          </w:tcPr>
          <w:p w:rsidR="00C6476D" w:rsidRPr="00DF0896" w:rsidRDefault="00C6476D" w:rsidP="00DF0896">
            <w:pPr>
              <w:ind w:left="283"/>
              <w:jc w:val="both"/>
              <w:rPr>
                <w:sz w:val="28"/>
                <w:szCs w:val="28"/>
              </w:rPr>
            </w:pPr>
            <w:r w:rsidRPr="00DF0896">
              <w:rPr>
                <w:sz w:val="28"/>
                <w:szCs w:val="28"/>
              </w:rPr>
              <w:t xml:space="preserve">Схема планируемых границ земель различных категорий </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71/666</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2</w:t>
            </w:r>
          </w:p>
        </w:tc>
        <w:tc>
          <w:tcPr>
            <w:tcW w:w="7716" w:type="dxa"/>
            <w:vAlign w:val="center"/>
          </w:tcPr>
          <w:p w:rsidR="00C6476D" w:rsidRPr="00DF0896" w:rsidRDefault="00C6476D" w:rsidP="00DF0896">
            <w:pPr>
              <w:ind w:left="283"/>
              <w:jc w:val="both"/>
              <w:rPr>
                <w:sz w:val="28"/>
                <w:szCs w:val="28"/>
              </w:rPr>
            </w:pPr>
            <w:r w:rsidRPr="00DF0896">
              <w:rPr>
                <w:sz w:val="28"/>
                <w:szCs w:val="28"/>
              </w:rPr>
              <w:t>Схема существующих границ земель различных категорий</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71/490</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3</w:t>
            </w:r>
          </w:p>
        </w:tc>
        <w:tc>
          <w:tcPr>
            <w:tcW w:w="7716" w:type="dxa"/>
          </w:tcPr>
          <w:p w:rsidR="00C6476D" w:rsidRPr="00DF0896" w:rsidRDefault="00C6476D" w:rsidP="00DF0896">
            <w:pPr>
              <w:ind w:left="283"/>
              <w:jc w:val="both"/>
              <w:rPr>
                <w:sz w:val="28"/>
                <w:szCs w:val="28"/>
              </w:rPr>
            </w:pPr>
            <w:r w:rsidRPr="00DF0896">
              <w:rPr>
                <w:sz w:val="28"/>
                <w:szCs w:val="28"/>
              </w:rPr>
              <w:t>Схема границ зон с особыми условиями использования территорий М 1:25 000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71/667</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4</w:t>
            </w:r>
          </w:p>
        </w:tc>
        <w:tc>
          <w:tcPr>
            <w:tcW w:w="7716" w:type="dxa"/>
          </w:tcPr>
          <w:p w:rsidR="00C6476D" w:rsidRPr="00DF0896" w:rsidRDefault="00C6476D" w:rsidP="00DF0896">
            <w:pPr>
              <w:ind w:left="283"/>
              <w:jc w:val="both"/>
              <w:rPr>
                <w:sz w:val="28"/>
                <w:szCs w:val="28"/>
              </w:rPr>
            </w:pPr>
            <w:r w:rsidRPr="00DF0896">
              <w:rPr>
                <w:sz w:val="28"/>
                <w:szCs w:val="28"/>
              </w:rPr>
              <w:t>Схема планируемых границ функциональных зон с отображением параметров планируемого развития таких зон. Схема с отображением границ зон планируемого размещения объектов капитального строительства местного значения (объекты социальной сферы). Схема границ территорий объектов культурного наследия.</w:t>
            </w:r>
          </w:p>
          <w:p w:rsidR="00C6476D" w:rsidRPr="00DF0896" w:rsidRDefault="00C6476D" w:rsidP="00DF0896">
            <w:pPr>
              <w:ind w:left="283"/>
              <w:jc w:val="both"/>
              <w:rPr>
                <w:sz w:val="28"/>
                <w:szCs w:val="28"/>
              </w:rPr>
            </w:pPr>
            <w:r w:rsidRPr="00DF0896">
              <w:rPr>
                <w:sz w:val="28"/>
                <w:szCs w:val="28"/>
              </w:rPr>
              <w:t>М 1:25 000, 1:5 000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71/668</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5</w:t>
            </w:r>
          </w:p>
        </w:tc>
        <w:tc>
          <w:tcPr>
            <w:tcW w:w="7716" w:type="dxa"/>
          </w:tcPr>
          <w:p w:rsidR="00C6476D" w:rsidRPr="00DF0896" w:rsidRDefault="00C6476D" w:rsidP="007F51C0">
            <w:pPr>
              <w:ind w:left="283"/>
              <w:jc w:val="both"/>
              <w:rPr>
                <w:sz w:val="28"/>
                <w:szCs w:val="28"/>
              </w:rPr>
            </w:pPr>
            <w:r w:rsidRPr="00DF0896">
              <w:rPr>
                <w:sz w:val="28"/>
                <w:szCs w:val="28"/>
              </w:rPr>
              <w:t>Схема планируемого размещения объектов капитального строительства местного значения:  объект</w:t>
            </w:r>
            <w:r>
              <w:rPr>
                <w:sz w:val="28"/>
                <w:szCs w:val="28"/>
              </w:rPr>
              <w:t>ов</w:t>
            </w:r>
            <w:r w:rsidRPr="00DF0896">
              <w:rPr>
                <w:sz w:val="28"/>
                <w:szCs w:val="28"/>
              </w:rPr>
              <w:t xml:space="preserve"> электро-, тепло-, газо- и водоснабжения населения</w:t>
            </w:r>
            <w:r>
              <w:rPr>
                <w:sz w:val="28"/>
                <w:szCs w:val="28"/>
              </w:rPr>
              <w:t xml:space="preserve"> М 1: 25 000, 1:5 000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71/491</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6</w:t>
            </w:r>
          </w:p>
        </w:tc>
        <w:tc>
          <w:tcPr>
            <w:tcW w:w="7716" w:type="dxa"/>
          </w:tcPr>
          <w:p w:rsidR="00C6476D" w:rsidRPr="00DF0896" w:rsidRDefault="00C6476D" w:rsidP="00DF0896">
            <w:pPr>
              <w:ind w:left="283"/>
              <w:jc w:val="both"/>
              <w:rPr>
                <w:sz w:val="28"/>
                <w:szCs w:val="28"/>
              </w:rPr>
            </w:pPr>
            <w:r w:rsidRPr="00DF0896">
              <w:rPr>
                <w:sz w:val="28"/>
                <w:szCs w:val="28"/>
              </w:rPr>
              <w:t>Схема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 границах населенных пунктов</w:t>
            </w:r>
            <w:r>
              <w:rPr>
                <w:sz w:val="28"/>
                <w:szCs w:val="28"/>
              </w:rPr>
              <w:t xml:space="preserve"> М 1:5 000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71/492</w:t>
            </w:r>
          </w:p>
        </w:tc>
      </w:tr>
      <w:tr w:rsidR="00C6476D" w:rsidRPr="002E023E">
        <w:tc>
          <w:tcPr>
            <w:tcW w:w="516" w:type="dxa"/>
            <w:vAlign w:val="center"/>
          </w:tcPr>
          <w:p w:rsidR="00C6476D" w:rsidRPr="00DF0896" w:rsidRDefault="00C6476D" w:rsidP="00DF0896">
            <w:pPr>
              <w:jc w:val="center"/>
              <w:textAlignment w:val="baseline"/>
              <w:rPr>
                <w:sz w:val="28"/>
                <w:szCs w:val="28"/>
              </w:rPr>
            </w:pPr>
            <w:r w:rsidRPr="00DF0896">
              <w:rPr>
                <w:sz w:val="28"/>
                <w:szCs w:val="28"/>
              </w:rPr>
              <w:t>7</w:t>
            </w:r>
          </w:p>
        </w:tc>
        <w:tc>
          <w:tcPr>
            <w:tcW w:w="7716" w:type="dxa"/>
          </w:tcPr>
          <w:p w:rsidR="00C6476D" w:rsidRPr="00DF0896" w:rsidRDefault="00C6476D" w:rsidP="00DF0896">
            <w:pPr>
              <w:ind w:left="283"/>
              <w:jc w:val="both"/>
              <w:rPr>
                <w:sz w:val="28"/>
                <w:szCs w:val="28"/>
              </w:rPr>
            </w:pPr>
            <w:r w:rsidRPr="00DF0896">
              <w:rPr>
                <w:sz w:val="28"/>
                <w:szCs w:val="28"/>
              </w:rPr>
              <w:t>Схема границ территорий, подверженных риску возникновения чрезвычайных ситуаций природного и техногенного характера М 1:25 000</w:t>
            </w:r>
          </w:p>
        </w:tc>
        <w:tc>
          <w:tcPr>
            <w:tcW w:w="1119" w:type="dxa"/>
            <w:vAlign w:val="center"/>
          </w:tcPr>
          <w:p w:rsidR="00C6476D" w:rsidRPr="00DF0896" w:rsidRDefault="00C6476D" w:rsidP="00DF0896">
            <w:pPr>
              <w:jc w:val="center"/>
              <w:textAlignment w:val="baseline"/>
              <w:rPr>
                <w:color w:val="000000"/>
                <w:sz w:val="28"/>
                <w:szCs w:val="28"/>
              </w:rPr>
            </w:pPr>
            <w:r w:rsidRPr="00DF0896">
              <w:rPr>
                <w:color w:val="000000"/>
                <w:sz w:val="28"/>
                <w:szCs w:val="28"/>
              </w:rPr>
              <w:t>71/669</w:t>
            </w:r>
          </w:p>
        </w:tc>
      </w:tr>
    </w:tbl>
    <w:p w:rsidR="00C6476D" w:rsidRPr="005D58A3" w:rsidRDefault="00C6476D" w:rsidP="00345AF1">
      <w:pPr>
        <w:pStyle w:val="14"/>
        <w:jc w:val="center"/>
        <w:rPr>
          <w:rFonts w:ascii="Times New Roman" w:hAnsi="Times New Roman" w:cs="Times New Roman"/>
          <w:sz w:val="28"/>
          <w:szCs w:val="28"/>
        </w:rPr>
      </w:pPr>
      <w:r w:rsidRPr="002E023E">
        <w:br w:type="page"/>
      </w:r>
      <w:bookmarkStart w:id="10" w:name="_Toc317163761"/>
      <w:bookmarkStart w:id="11" w:name="_Toc326682156"/>
      <w:bookmarkStart w:id="12" w:name="_Toc326682276"/>
      <w:bookmarkStart w:id="13" w:name="_Toc304309736"/>
      <w:bookmarkStart w:id="14" w:name="_Toc301362088"/>
      <w:bookmarkStart w:id="15" w:name="_Toc304309746"/>
      <w:bookmarkEnd w:id="0"/>
      <w:bookmarkEnd w:id="5"/>
      <w:bookmarkEnd w:id="6"/>
      <w:bookmarkEnd w:id="7"/>
      <w:r w:rsidRPr="005D58A3">
        <w:rPr>
          <w:rFonts w:ascii="Times New Roman" w:hAnsi="Times New Roman" w:cs="Times New Roman"/>
          <w:sz w:val="28"/>
          <w:szCs w:val="28"/>
        </w:rPr>
        <w:lastRenderedPageBreak/>
        <w:t>1. ОБЩИЕ ПОЛОЖЕНИЯ</w:t>
      </w:r>
      <w:bookmarkEnd w:id="10"/>
      <w:bookmarkEnd w:id="11"/>
      <w:bookmarkEnd w:id="12"/>
    </w:p>
    <w:p w:rsidR="00C6476D" w:rsidRPr="002E023E" w:rsidRDefault="00C6476D" w:rsidP="00C7568E">
      <w:pPr>
        <w:jc w:val="both"/>
        <w:rPr>
          <w:sz w:val="28"/>
          <w:szCs w:val="28"/>
        </w:rPr>
      </w:pPr>
      <w:bookmarkStart w:id="16" w:name="_Toc317163762"/>
      <w:r w:rsidRPr="002E023E">
        <w:rPr>
          <w:sz w:val="28"/>
          <w:szCs w:val="28"/>
        </w:rPr>
        <w:t xml:space="preserve">1. </w:t>
      </w:r>
      <w:r>
        <w:rPr>
          <w:sz w:val="28"/>
          <w:szCs w:val="28"/>
        </w:rPr>
        <w:t>Г</w:t>
      </w:r>
      <w:r w:rsidRPr="002E023E">
        <w:rPr>
          <w:sz w:val="28"/>
          <w:szCs w:val="28"/>
        </w:rPr>
        <w:t>енеральн</w:t>
      </w:r>
      <w:r>
        <w:rPr>
          <w:sz w:val="28"/>
          <w:szCs w:val="28"/>
        </w:rPr>
        <w:t>ый</w:t>
      </w:r>
      <w:r w:rsidRPr="002E023E">
        <w:rPr>
          <w:sz w:val="28"/>
          <w:szCs w:val="28"/>
        </w:rPr>
        <w:t xml:space="preserve"> план муниципального образования Громовское сельское поселение муниципального образования Приозерский муниципальный район Ленинградской области подготовлен Научно-проектным институтом пространственного планирования «ЭНКО» по заказу администрации Приозерского муниципального района (муниципальный контракт № 780 от 03.12.2008) в качестве документа, направленного на создание оптимальных условий территориального и социально-экономического развития Громовского сельского поселения до 2035 г.</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2. Генеральный план разработан в соответствии с требованиями статей 23 и 24 Градостроительного кодекса Российской Федерации от 29 декабря 2004 года № 190</w:t>
      </w:r>
      <w:r w:rsidRPr="002E023E">
        <w:rPr>
          <w:sz w:val="28"/>
          <w:szCs w:val="28"/>
        </w:rPr>
        <w:noBreakHyphen/>
        <w:t xml:space="preserve">ФЗ (ред. от 29.11.2010) и заданием на подготовку проекта </w:t>
      </w:r>
      <w:r>
        <w:rPr>
          <w:sz w:val="28"/>
          <w:szCs w:val="28"/>
        </w:rPr>
        <w:t>г</w:t>
      </w:r>
      <w:r w:rsidRPr="002E023E">
        <w:rPr>
          <w:sz w:val="28"/>
          <w:szCs w:val="28"/>
        </w:rPr>
        <w:t>енерального плана (приложение №1 к муниципальному контракту № 780 от 03.12.2008).</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 xml:space="preserve">3. Разработка </w:t>
      </w:r>
      <w:r>
        <w:rPr>
          <w:sz w:val="28"/>
          <w:szCs w:val="28"/>
        </w:rPr>
        <w:t>г</w:t>
      </w:r>
      <w:r w:rsidRPr="002E023E">
        <w:rPr>
          <w:sz w:val="28"/>
          <w:szCs w:val="28"/>
        </w:rPr>
        <w:t>енерального плана велась в соответствии с требованиями федеральных законодательных актов в действующих редакциях, в том числе:</w:t>
      </w:r>
    </w:p>
    <w:p w:rsidR="00C6476D" w:rsidRPr="002E023E" w:rsidRDefault="00C6476D" w:rsidP="00AD6079">
      <w:pPr>
        <w:pStyle w:val="afb"/>
        <w:numPr>
          <w:ilvl w:val="0"/>
          <w:numId w:val="14"/>
        </w:numPr>
        <w:jc w:val="both"/>
        <w:rPr>
          <w:sz w:val="28"/>
          <w:szCs w:val="28"/>
        </w:rPr>
      </w:pPr>
      <w:r w:rsidRPr="002E023E">
        <w:rPr>
          <w:sz w:val="28"/>
          <w:szCs w:val="28"/>
        </w:rPr>
        <w:t>Земельный кодекс Российской Федерации от 25.10.2001 № 136</w:t>
      </w:r>
      <w:r w:rsidRPr="002E023E">
        <w:rPr>
          <w:sz w:val="28"/>
          <w:szCs w:val="28"/>
        </w:rPr>
        <w:noBreakHyphen/>
        <w:t>ФЗ (ред. от 19.07.2011 г.);</w:t>
      </w:r>
    </w:p>
    <w:p w:rsidR="00C6476D" w:rsidRPr="002E023E" w:rsidRDefault="00C6476D" w:rsidP="00AD6079">
      <w:pPr>
        <w:pStyle w:val="afb"/>
        <w:numPr>
          <w:ilvl w:val="0"/>
          <w:numId w:val="14"/>
        </w:numPr>
        <w:jc w:val="both"/>
        <w:rPr>
          <w:sz w:val="28"/>
          <w:szCs w:val="28"/>
        </w:rPr>
      </w:pPr>
      <w:r w:rsidRPr="002E023E">
        <w:rPr>
          <w:sz w:val="28"/>
          <w:szCs w:val="28"/>
        </w:rPr>
        <w:t>Лесной кодекс Российской Федерации от 4 декабря 2006 года № 200</w:t>
      </w:r>
      <w:r w:rsidRPr="002E023E">
        <w:rPr>
          <w:sz w:val="28"/>
          <w:szCs w:val="28"/>
        </w:rPr>
        <w:noBreakHyphen/>
        <w:t>ФЗ (ред. от 18.07.2011 г.);</w:t>
      </w:r>
    </w:p>
    <w:p w:rsidR="00C6476D" w:rsidRPr="002E023E" w:rsidRDefault="00C6476D" w:rsidP="00AD6079">
      <w:pPr>
        <w:pStyle w:val="afb"/>
        <w:numPr>
          <w:ilvl w:val="0"/>
          <w:numId w:val="14"/>
        </w:numPr>
        <w:jc w:val="both"/>
        <w:rPr>
          <w:sz w:val="28"/>
          <w:szCs w:val="28"/>
        </w:rPr>
      </w:pPr>
      <w:r w:rsidRPr="002E023E">
        <w:rPr>
          <w:sz w:val="28"/>
          <w:szCs w:val="28"/>
        </w:rPr>
        <w:t>Водный кодекс Российской Федерации от 03.06.2006 № 74</w:t>
      </w:r>
      <w:r w:rsidRPr="002E023E">
        <w:rPr>
          <w:sz w:val="28"/>
          <w:szCs w:val="28"/>
        </w:rPr>
        <w:noBreakHyphen/>
        <w:t>ФЗ (ред. от 19.07.2011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6 октября 2003 года № 131</w:t>
      </w:r>
      <w:r w:rsidRPr="002E023E">
        <w:rPr>
          <w:sz w:val="28"/>
          <w:szCs w:val="28"/>
        </w:rPr>
        <w:noBreakHyphen/>
        <w:t>ФЗ «Об общих принципах организации местного самоуправления в Российской Федерации» (ред. от 25.07.2011 г. с изменениями и дополнениями, вступающими в силу с 02.08.2011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8 октября 2007 года № 257</w:t>
      </w:r>
      <w:r w:rsidRPr="002E023E">
        <w:rPr>
          <w:sz w:val="28"/>
          <w:szCs w:val="28"/>
        </w:rPr>
        <w:noBreakHyphen/>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(ред. от 18.07.2011 г. с изменениями и дополнениями, вступающими в силу с 01.08.2011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10 декабря 1995 года № 196</w:t>
      </w:r>
      <w:r w:rsidRPr="002E023E">
        <w:rPr>
          <w:sz w:val="28"/>
          <w:szCs w:val="28"/>
        </w:rPr>
        <w:noBreakHyphen/>
        <w:t>ФЗ «О безопасности дорожного движения» (ред. от 18.07.2011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10.01.2002 № 7</w:t>
      </w:r>
      <w:r w:rsidRPr="002E023E">
        <w:rPr>
          <w:sz w:val="28"/>
          <w:szCs w:val="28"/>
        </w:rPr>
        <w:noBreakHyphen/>
        <w:t>ФЗ «Об охране окружающей среды» (ред. от 18.07.2011 г. с изменениями и дополнениями, вступающими в силу с 01.08.2011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21 декабря 1994 года № 68</w:t>
      </w:r>
      <w:r w:rsidRPr="002E023E">
        <w:rPr>
          <w:sz w:val="28"/>
          <w:szCs w:val="28"/>
        </w:rPr>
        <w:noBreakHyphen/>
        <w:t>ФЗ «О защите населения и территорий от чрезвычайных ситуаций природного и техногенного характера» (ред. от 29.12.2010 г. с изменениями и дополнениями, вступающими в силу с 11.01.2011 г.);</w:t>
      </w:r>
    </w:p>
    <w:p w:rsidR="00C6476D" w:rsidRPr="002E023E" w:rsidRDefault="00C6476D" w:rsidP="00AD6079">
      <w:pPr>
        <w:pStyle w:val="afb"/>
        <w:numPr>
          <w:ilvl w:val="0"/>
          <w:numId w:val="14"/>
        </w:numPr>
        <w:jc w:val="both"/>
        <w:rPr>
          <w:sz w:val="28"/>
          <w:szCs w:val="28"/>
        </w:rPr>
      </w:pPr>
      <w:r w:rsidRPr="002E023E">
        <w:rPr>
          <w:sz w:val="28"/>
          <w:szCs w:val="28"/>
        </w:rPr>
        <w:lastRenderedPageBreak/>
        <w:t>Федеральный закон от 30.03.1999 № 52</w:t>
      </w:r>
      <w:r w:rsidRPr="002E023E">
        <w:rPr>
          <w:sz w:val="28"/>
          <w:szCs w:val="28"/>
        </w:rPr>
        <w:noBreakHyphen/>
        <w:t>ФЗ «О санитарно-эпидемиологическом благополучии населения» (ред. от 18.07.2011 г. с изменениями и дополнениями, вступающими в силу с 01.08.2011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24.11.1995 года № 181</w:t>
      </w:r>
      <w:r w:rsidRPr="002E023E">
        <w:rPr>
          <w:sz w:val="28"/>
          <w:szCs w:val="28"/>
        </w:rPr>
        <w:noBreakHyphen/>
        <w:t>ФЗ «О социальной защите инвалидов в Российской Федерации» (ред. от 01.07.2011 г.);</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30.12. 2009 № 384</w:t>
      </w:r>
      <w:r w:rsidRPr="002E023E">
        <w:rPr>
          <w:sz w:val="28"/>
          <w:szCs w:val="28"/>
        </w:rPr>
        <w:noBreakHyphen/>
        <w:t>ФЗ «Технический регламент о безопасности зданий и сооружений»;</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22.07. 2008 №123</w:t>
      </w:r>
      <w:r w:rsidRPr="002E023E">
        <w:rPr>
          <w:sz w:val="28"/>
          <w:szCs w:val="28"/>
        </w:rPr>
        <w:noBreakHyphen/>
        <w:t>ФЗ «Технический регламент о требованиях пожарной безопасности»;</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12 февраля 1998 года № 28</w:t>
      </w:r>
      <w:r w:rsidRPr="002E023E">
        <w:rPr>
          <w:sz w:val="28"/>
          <w:szCs w:val="28"/>
        </w:rPr>
        <w:noBreakHyphen/>
        <w:t>ФЗ «О гражданской обороне» (ред. 23.12.2010 года);</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10 января 2002 года № 7</w:t>
      </w:r>
      <w:r w:rsidRPr="002E023E">
        <w:rPr>
          <w:sz w:val="28"/>
          <w:szCs w:val="28"/>
        </w:rPr>
        <w:noBreakHyphen/>
        <w:t>ФЗ «Об охране окружающей среды»;</w:t>
      </w:r>
    </w:p>
    <w:p w:rsidR="00C6476D" w:rsidRPr="002E023E" w:rsidRDefault="00C6476D" w:rsidP="00AD6079">
      <w:pPr>
        <w:pStyle w:val="afb"/>
        <w:numPr>
          <w:ilvl w:val="0"/>
          <w:numId w:val="14"/>
        </w:numPr>
        <w:jc w:val="both"/>
        <w:rPr>
          <w:sz w:val="28"/>
          <w:szCs w:val="28"/>
        </w:rPr>
      </w:pPr>
      <w:r w:rsidRPr="002E023E">
        <w:rPr>
          <w:sz w:val="28"/>
          <w:szCs w:val="28"/>
        </w:rPr>
        <w:t>Федеральный закон от 21 декабря 2004 года № 172</w:t>
      </w:r>
      <w:r w:rsidRPr="002E023E">
        <w:rPr>
          <w:sz w:val="28"/>
          <w:szCs w:val="28"/>
        </w:rPr>
        <w:noBreakHyphen/>
        <w:t>ФЗ «О переводе земель или земельных участков из одной категории в другую».</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 xml:space="preserve">4. Подготовка </w:t>
      </w:r>
      <w:r>
        <w:rPr>
          <w:sz w:val="28"/>
          <w:szCs w:val="28"/>
        </w:rPr>
        <w:t>г</w:t>
      </w:r>
      <w:r w:rsidRPr="002E023E">
        <w:rPr>
          <w:sz w:val="28"/>
          <w:szCs w:val="28"/>
        </w:rPr>
        <w:t>енерального плана велась с учетом следующих нормативных документов:</w:t>
      </w:r>
    </w:p>
    <w:p w:rsidR="00C6476D" w:rsidRPr="002E023E" w:rsidRDefault="00C6476D" w:rsidP="00AD6079">
      <w:pPr>
        <w:pStyle w:val="afb"/>
        <w:numPr>
          <w:ilvl w:val="0"/>
          <w:numId w:val="15"/>
        </w:numPr>
        <w:jc w:val="both"/>
        <w:rPr>
          <w:sz w:val="28"/>
          <w:szCs w:val="28"/>
        </w:rPr>
      </w:pPr>
      <w:r w:rsidRPr="002E023E">
        <w:rPr>
          <w:sz w:val="28"/>
          <w:szCs w:val="28"/>
        </w:rPr>
        <w:t>СП 42.13330.2011 «Градостроительство. Планировка и застройка городских и сельских поселений» Актуализированная редакция СНиП 2.07.01–89*;</w:t>
      </w:r>
    </w:p>
    <w:p w:rsidR="00C6476D" w:rsidRPr="002E023E" w:rsidRDefault="00C6476D" w:rsidP="00AD6079">
      <w:pPr>
        <w:pStyle w:val="afb"/>
        <w:numPr>
          <w:ilvl w:val="0"/>
          <w:numId w:val="15"/>
        </w:numPr>
        <w:jc w:val="both"/>
        <w:rPr>
          <w:sz w:val="28"/>
          <w:szCs w:val="28"/>
        </w:rPr>
      </w:pPr>
      <w:r w:rsidRPr="002E023E">
        <w:rPr>
          <w:sz w:val="28"/>
          <w:szCs w:val="28"/>
        </w:rPr>
        <w:t>СНиП 11–04–2003 «Инструкция о порядке разработки, согласования,</w:t>
      </w:r>
    </w:p>
    <w:p w:rsidR="00C6476D" w:rsidRPr="002E023E" w:rsidRDefault="00C6476D" w:rsidP="00AD6079">
      <w:pPr>
        <w:pStyle w:val="afb"/>
        <w:numPr>
          <w:ilvl w:val="0"/>
          <w:numId w:val="15"/>
        </w:numPr>
        <w:jc w:val="both"/>
        <w:rPr>
          <w:sz w:val="28"/>
          <w:szCs w:val="28"/>
        </w:rPr>
      </w:pPr>
      <w:r w:rsidRPr="002E023E">
        <w:rPr>
          <w:sz w:val="28"/>
          <w:szCs w:val="28"/>
        </w:rPr>
        <w:t>экспертизы и утверждения градостроительной документации»;</w:t>
      </w:r>
    </w:p>
    <w:p w:rsidR="00C6476D" w:rsidRPr="002E023E" w:rsidRDefault="00C6476D" w:rsidP="00AD6079">
      <w:pPr>
        <w:pStyle w:val="afb"/>
        <w:numPr>
          <w:ilvl w:val="0"/>
          <w:numId w:val="15"/>
        </w:numPr>
        <w:jc w:val="both"/>
        <w:rPr>
          <w:sz w:val="28"/>
          <w:szCs w:val="28"/>
        </w:rPr>
      </w:pPr>
      <w:r w:rsidRPr="002E023E">
        <w:rPr>
          <w:sz w:val="28"/>
          <w:szCs w:val="28"/>
        </w:rPr>
        <w:t>СНиП 11–02–96 «Инженерно-экологические изыскания для строительства. Основные положения», М., Минстрой России, 1997 год;</w:t>
      </w:r>
    </w:p>
    <w:p w:rsidR="00C6476D" w:rsidRPr="002E023E" w:rsidRDefault="00C6476D" w:rsidP="00AD6079">
      <w:pPr>
        <w:pStyle w:val="afb"/>
        <w:numPr>
          <w:ilvl w:val="0"/>
          <w:numId w:val="15"/>
        </w:numPr>
        <w:jc w:val="both"/>
        <w:rPr>
          <w:sz w:val="28"/>
          <w:szCs w:val="28"/>
        </w:rPr>
      </w:pPr>
      <w:r w:rsidRPr="002E023E">
        <w:rPr>
          <w:sz w:val="28"/>
          <w:szCs w:val="28"/>
        </w:rPr>
        <w:t>СанПиН 2.2.1/2.1.1.1200–03 «Санитарно-защитные зоны и санитарная классификация предприятий, сооружений и иных объектов»;</w:t>
      </w:r>
    </w:p>
    <w:p w:rsidR="00C6476D" w:rsidRPr="002E023E" w:rsidRDefault="00C6476D" w:rsidP="00AD6079">
      <w:pPr>
        <w:pStyle w:val="afb"/>
        <w:numPr>
          <w:ilvl w:val="0"/>
          <w:numId w:val="15"/>
        </w:numPr>
        <w:jc w:val="both"/>
        <w:rPr>
          <w:sz w:val="28"/>
          <w:szCs w:val="28"/>
        </w:rPr>
      </w:pPr>
      <w:r w:rsidRPr="002E023E">
        <w:rPr>
          <w:sz w:val="28"/>
          <w:szCs w:val="28"/>
        </w:rPr>
        <w:t>СНиП 2.04.02–84 «Водоснабжение. Наружные сети и сооружения»;</w:t>
      </w:r>
    </w:p>
    <w:p w:rsidR="00C6476D" w:rsidRPr="002E023E" w:rsidRDefault="00C6476D" w:rsidP="00AD6079">
      <w:pPr>
        <w:pStyle w:val="afb"/>
        <w:numPr>
          <w:ilvl w:val="0"/>
          <w:numId w:val="15"/>
        </w:numPr>
        <w:jc w:val="both"/>
        <w:rPr>
          <w:sz w:val="28"/>
          <w:szCs w:val="28"/>
        </w:rPr>
      </w:pPr>
      <w:r w:rsidRPr="002E023E">
        <w:rPr>
          <w:sz w:val="28"/>
          <w:szCs w:val="28"/>
        </w:rPr>
        <w:t>СНиП 2.04.03–85 «Канализация наружные сети и сооружения»;</w:t>
      </w:r>
    </w:p>
    <w:p w:rsidR="00C6476D" w:rsidRPr="002E023E" w:rsidRDefault="00C6476D" w:rsidP="00AD6079">
      <w:pPr>
        <w:pStyle w:val="afb"/>
        <w:numPr>
          <w:ilvl w:val="0"/>
          <w:numId w:val="15"/>
        </w:numPr>
        <w:jc w:val="both"/>
        <w:rPr>
          <w:sz w:val="28"/>
          <w:szCs w:val="28"/>
        </w:rPr>
      </w:pPr>
      <w:r w:rsidRPr="002E023E">
        <w:rPr>
          <w:sz w:val="28"/>
          <w:szCs w:val="28"/>
        </w:rPr>
        <w:t>СНиП 2.04.07–86*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C6476D" w:rsidRPr="002E023E" w:rsidRDefault="00C6476D" w:rsidP="00AD6079">
      <w:pPr>
        <w:pStyle w:val="afb"/>
        <w:numPr>
          <w:ilvl w:val="0"/>
          <w:numId w:val="15"/>
        </w:numPr>
        <w:jc w:val="both"/>
        <w:rPr>
          <w:sz w:val="28"/>
          <w:szCs w:val="28"/>
        </w:rPr>
      </w:pPr>
      <w:r w:rsidRPr="002E023E">
        <w:rPr>
          <w:sz w:val="28"/>
          <w:szCs w:val="28"/>
        </w:rPr>
        <w:t>СНиП 41–02–2003 «Тепловые сети», 2003 год;</w:t>
      </w:r>
    </w:p>
    <w:p w:rsidR="00C6476D" w:rsidRPr="002E023E" w:rsidRDefault="00C6476D" w:rsidP="00AD6079">
      <w:pPr>
        <w:pStyle w:val="afb"/>
        <w:numPr>
          <w:ilvl w:val="0"/>
          <w:numId w:val="15"/>
        </w:numPr>
        <w:jc w:val="both"/>
        <w:rPr>
          <w:sz w:val="28"/>
          <w:szCs w:val="28"/>
        </w:rPr>
      </w:pPr>
      <w:r w:rsidRPr="002E023E">
        <w:rPr>
          <w:sz w:val="28"/>
          <w:szCs w:val="28"/>
        </w:rPr>
        <w:t>СНиП 35–01–2001 «Доступность зданий и сооружений для маломобильных групп населения», 2001 год;</w:t>
      </w:r>
    </w:p>
    <w:p w:rsidR="00C6476D" w:rsidRPr="002E023E" w:rsidRDefault="00C6476D" w:rsidP="00AD6079">
      <w:pPr>
        <w:pStyle w:val="afb"/>
        <w:numPr>
          <w:ilvl w:val="0"/>
          <w:numId w:val="15"/>
        </w:numPr>
        <w:jc w:val="both"/>
        <w:rPr>
          <w:sz w:val="28"/>
          <w:szCs w:val="28"/>
        </w:rPr>
      </w:pPr>
      <w:r w:rsidRPr="002E023E">
        <w:rPr>
          <w:sz w:val="28"/>
          <w:szCs w:val="28"/>
        </w:rPr>
        <w:t>Сп 11.13.13130.2009 «Места дислокации подразделений пожарной охраны»;</w:t>
      </w:r>
    </w:p>
    <w:p w:rsidR="00C6476D" w:rsidRPr="002E023E" w:rsidRDefault="00C6476D" w:rsidP="00AD6079">
      <w:pPr>
        <w:pStyle w:val="afb"/>
        <w:numPr>
          <w:ilvl w:val="0"/>
          <w:numId w:val="15"/>
        </w:numPr>
        <w:jc w:val="both"/>
        <w:rPr>
          <w:sz w:val="28"/>
          <w:szCs w:val="28"/>
        </w:rPr>
      </w:pPr>
      <w:r w:rsidRPr="002E023E">
        <w:rPr>
          <w:sz w:val="28"/>
          <w:szCs w:val="28"/>
        </w:rPr>
        <w:t>ГОСТ Р 22.0.07–95 «Источники техногенных чрезвычайных ситуаций. Классификация и номенклатура поражающих факторов и их параметров»;</w:t>
      </w:r>
    </w:p>
    <w:p w:rsidR="00C6476D" w:rsidRPr="002E023E" w:rsidRDefault="00C6476D" w:rsidP="00AD6079">
      <w:pPr>
        <w:pStyle w:val="afb"/>
        <w:numPr>
          <w:ilvl w:val="0"/>
          <w:numId w:val="15"/>
        </w:numPr>
        <w:jc w:val="both"/>
        <w:rPr>
          <w:sz w:val="28"/>
          <w:szCs w:val="28"/>
        </w:rPr>
      </w:pPr>
      <w:r w:rsidRPr="002E023E">
        <w:rPr>
          <w:sz w:val="28"/>
          <w:szCs w:val="28"/>
        </w:rPr>
        <w:t>ГОСТ Р 22.05–94 «Техногенные чрезвычайные ситуации. Термины и определения».</w:t>
      </w:r>
    </w:p>
    <w:p w:rsidR="00C6476D" w:rsidRPr="002E023E" w:rsidRDefault="00C6476D" w:rsidP="00C7568E">
      <w:pPr>
        <w:jc w:val="both"/>
        <w:rPr>
          <w:sz w:val="28"/>
          <w:szCs w:val="28"/>
        </w:rPr>
      </w:pPr>
      <w:r w:rsidRPr="002E023E">
        <w:rPr>
          <w:sz w:val="28"/>
          <w:szCs w:val="28"/>
        </w:rPr>
        <w:t>5.</w:t>
      </w:r>
      <w:r w:rsidRPr="002E023E">
        <w:rPr>
          <w:color w:val="FF0000"/>
          <w:sz w:val="28"/>
          <w:szCs w:val="28"/>
        </w:rPr>
        <w:t xml:space="preserve"> </w:t>
      </w:r>
      <w:r w:rsidRPr="002E023E">
        <w:rPr>
          <w:sz w:val="28"/>
          <w:szCs w:val="28"/>
        </w:rPr>
        <w:t xml:space="preserve">Официальное наименование муниципального образования - муниципальное образование </w:t>
      </w:r>
      <w:r w:rsidRPr="002E023E">
        <w:rPr>
          <w:spacing w:val="4"/>
          <w:sz w:val="28"/>
          <w:szCs w:val="28"/>
        </w:rPr>
        <w:t>Громовское</w:t>
      </w:r>
      <w:r w:rsidRPr="002E023E">
        <w:rPr>
          <w:sz w:val="28"/>
          <w:szCs w:val="28"/>
        </w:rPr>
        <w:t xml:space="preserve"> сельское поселение </w:t>
      </w:r>
      <w:r w:rsidRPr="002E023E">
        <w:rPr>
          <w:spacing w:val="4"/>
          <w:sz w:val="28"/>
          <w:szCs w:val="28"/>
        </w:rPr>
        <w:lastRenderedPageBreak/>
        <w:t xml:space="preserve">муниципального образования </w:t>
      </w:r>
      <w:r w:rsidRPr="002E023E">
        <w:rPr>
          <w:sz w:val="28"/>
          <w:szCs w:val="28"/>
        </w:rPr>
        <w:t>Приозерский муниципальный район Ленинградской области в соответствии с областным законом от 1 сентября 2004 г. № 50</w:t>
      </w:r>
      <w:r w:rsidRPr="002E023E">
        <w:rPr>
          <w:sz w:val="28"/>
          <w:szCs w:val="28"/>
        </w:rPr>
        <w:noBreakHyphen/>
        <w:t>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Далее в проекте используется сокращенное наименование муниципального образования: Громовское сельское поселение.</w:t>
      </w:r>
    </w:p>
    <w:p w:rsidR="00C6476D" w:rsidRPr="002E023E" w:rsidRDefault="00C6476D" w:rsidP="00C7568E">
      <w:pPr>
        <w:pStyle w:val="af2"/>
        <w:tabs>
          <w:tab w:val="left" w:pos="1080"/>
        </w:tabs>
        <w:spacing w:after="0"/>
        <w:ind w:left="0" w:firstLine="720"/>
        <w:jc w:val="both"/>
        <w:rPr>
          <w:sz w:val="28"/>
          <w:szCs w:val="28"/>
        </w:rPr>
      </w:pPr>
      <w:r w:rsidRPr="002E023E">
        <w:rPr>
          <w:sz w:val="28"/>
          <w:szCs w:val="28"/>
        </w:rPr>
        <w:t>.</w:t>
      </w:r>
    </w:p>
    <w:p w:rsidR="00C6476D" w:rsidRPr="002E023E" w:rsidRDefault="00C6476D" w:rsidP="00C7568E">
      <w:pPr>
        <w:jc w:val="both"/>
        <w:rPr>
          <w:sz w:val="28"/>
          <w:szCs w:val="28"/>
        </w:rPr>
      </w:pPr>
      <w:r w:rsidRPr="002E023E">
        <w:rPr>
          <w:sz w:val="28"/>
          <w:szCs w:val="28"/>
        </w:rPr>
        <w:t>6. Генеральный план подготовлен на всю территорию Громовского сельского поселения в границах, установленных областным законом от 1 сентября 2004 г. № 50</w:t>
      </w:r>
      <w:r w:rsidRPr="002E023E">
        <w:rPr>
          <w:sz w:val="28"/>
          <w:szCs w:val="28"/>
        </w:rPr>
        <w:noBreakHyphen/>
        <w:t>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w:t>
      </w:r>
    </w:p>
    <w:p w:rsidR="00C6476D" w:rsidRPr="002E023E" w:rsidRDefault="00C6476D" w:rsidP="00C7568E">
      <w:pPr>
        <w:ind w:firstLine="397"/>
        <w:jc w:val="both"/>
        <w:rPr>
          <w:sz w:val="28"/>
          <w:szCs w:val="28"/>
        </w:rPr>
      </w:pPr>
      <w:r w:rsidRPr="002E023E">
        <w:rPr>
          <w:sz w:val="28"/>
          <w:szCs w:val="28"/>
        </w:rPr>
        <w:t xml:space="preserve">В соответствии с этим же законом муниципальное образование Громовского сельское поселение муниципального образования Приозерский муниципальный район Ленинградской области наделено статусом сельского поселения и утвержден перечень населенных пунктов, входящих в его состав: Владимировка, поселок; Гречухино, поселок; Громово, поселок при железнодорожнойстанции; Громово, поселок; Красноармейское, поселок; Новинка, поселок; Портовое, поселок; Приладожское, поселок; Славянка, поселок; Соловьёво, поселок; Черёмухино, поселок; Яблоновка, поселок.                      </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7. Генеральный план учитывает основные положения:</w:t>
      </w:r>
    </w:p>
    <w:p w:rsidR="00C6476D" w:rsidRPr="002E023E" w:rsidRDefault="00C6476D" w:rsidP="00AD6079">
      <w:pPr>
        <w:pStyle w:val="afb"/>
        <w:numPr>
          <w:ilvl w:val="0"/>
          <w:numId w:val="18"/>
        </w:numPr>
        <w:jc w:val="both"/>
        <w:rPr>
          <w:sz w:val="28"/>
          <w:szCs w:val="28"/>
        </w:rPr>
      </w:pPr>
      <w:r w:rsidRPr="002E023E">
        <w:rPr>
          <w:sz w:val="28"/>
          <w:szCs w:val="28"/>
        </w:rPr>
        <w:t>Проекта «Схемы территориального планирования Приозерского муниципального района» (разработан Научно-проектным институтом пространственного планирования «ЭНКО» в 2011 году);</w:t>
      </w:r>
    </w:p>
    <w:p w:rsidR="00C6476D" w:rsidRPr="002E023E" w:rsidRDefault="00C6476D" w:rsidP="00AD6079">
      <w:pPr>
        <w:pStyle w:val="afb"/>
        <w:numPr>
          <w:ilvl w:val="0"/>
          <w:numId w:val="18"/>
        </w:numPr>
        <w:jc w:val="both"/>
        <w:rPr>
          <w:sz w:val="28"/>
          <w:szCs w:val="28"/>
        </w:rPr>
      </w:pPr>
      <w:r w:rsidRPr="002E023E">
        <w:rPr>
          <w:sz w:val="28"/>
          <w:szCs w:val="28"/>
        </w:rPr>
        <w:t>Проекта «Стратегии социально-экономического развития территории Приозерского муниципального района» (разработан в составе проекта Схемы территориального планирования Приозерского муниципального района);</w:t>
      </w:r>
    </w:p>
    <w:p w:rsidR="00C6476D" w:rsidRPr="002E023E" w:rsidRDefault="00C6476D" w:rsidP="00AD6079">
      <w:pPr>
        <w:pStyle w:val="afb"/>
        <w:numPr>
          <w:ilvl w:val="0"/>
          <w:numId w:val="18"/>
        </w:numPr>
        <w:jc w:val="both"/>
        <w:rPr>
          <w:sz w:val="28"/>
          <w:szCs w:val="28"/>
        </w:rPr>
      </w:pPr>
      <w:r w:rsidRPr="002E023E">
        <w:rPr>
          <w:sz w:val="28"/>
          <w:szCs w:val="28"/>
        </w:rPr>
        <w:t>Проекта «Региональных нормативов градостроительного проектирования Ленинградской области».</w:t>
      </w:r>
    </w:p>
    <w:p w:rsidR="00C6476D" w:rsidRPr="002E023E" w:rsidRDefault="00C6476D" w:rsidP="00C7568E">
      <w:pPr>
        <w:jc w:val="both"/>
        <w:rPr>
          <w:sz w:val="28"/>
          <w:szCs w:val="28"/>
        </w:rPr>
      </w:pPr>
    </w:p>
    <w:p w:rsidR="00C6476D" w:rsidRPr="002E023E" w:rsidRDefault="00C6476D" w:rsidP="00C7568E">
      <w:pPr>
        <w:jc w:val="both"/>
        <w:rPr>
          <w:sz w:val="28"/>
          <w:szCs w:val="28"/>
        </w:rPr>
      </w:pPr>
      <w:r>
        <w:rPr>
          <w:sz w:val="28"/>
          <w:szCs w:val="28"/>
        </w:rPr>
        <w:t>8. При разработке данного г</w:t>
      </w:r>
      <w:r w:rsidRPr="002E023E">
        <w:rPr>
          <w:sz w:val="28"/>
          <w:szCs w:val="28"/>
        </w:rPr>
        <w:t>енерального плана проанализированы и учтены следующие документы:</w:t>
      </w:r>
    </w:p>
    <w:p w:rsidR="00C6476D" w:rsidRPr="002E023E" w:rsidRDefault="00C6476D" w:rsidP="00AD6079">
      <w:pPr>
        <w:pStyle w:val="afb"/>
        <w:numPr>
          <w:ilvl w:val="0"/>
          <w:numId w:val="18"/>
        </w:numPr>
        <w:jc w:val="both"/>
        <w:rPr>
          <w:sz w:val="28"/>
          <w:szCs w:val="28"/>
        </w:rPr>
      </w:pPr>
      <w:r w:rsidRPr="002E023E">
        <w:rPr>
          <w:sz w:val="28"/>
          <w:szCs w:val="28"/>
        </w:rPr>
        <w:t>«Проект районной планировки Приозерского района» (институт «Ленгипрогор», 1979 г.);</w:t>
      </w:r>
    </w:p>
    <w:p w:rsidR="00C6476D" w:rsidRPr="002E023E" w:rsidRDefault="00C6476D" w:rsidP="00AD6079">
      <w:pPr>
        <w:pStyle w:val="afb"/>
        <w:numPr>
          <w:ilvl w:val="0"/>
          <w:numId w:val="18"/>
        </w:numPr>
        <w:jc w:val="both"/>
        <w:rPr>
          <w:sz w:val="28"/>
          <w:szCs w:val="28"/>
        </w:rPr>
      </w:pPr>
      <w:r w:rsidRPr="002E023E">
        <w:rPr>
          <w:sz w:val="28"/>
          <w:szCs w:val="28"/>
        </w:rPr>
        <w:t>«Схема размещения жилищно-гражданского строительства в населенных пунктах Ленинградской области» (ФГУП «РосНИПИУрбанистики», 2002 г.).</w:t>
      </w:r>
    </w:p>
    <w:p w:rsidR="00C6476D" w:rsidRPr="002E023E" w:rsidRDefault="00C6476D" w:rsidP="00C7568E">
      <w:pPr>
        <w:jc w:val="both"/>
        <w:rPr>
          <w:sz w:val="28"/>
          <w:szCs w:val="28"/>
        </w:rPr>
      </w:pPr>
      <w:r w:rsidRPr="002E023E">
        <w:rPr>
          <w:sz w:val="28"/>
          <w:szCs w:val="28"/>
        </w:rPr>
        <w:t>10. Генеральный план Громовского сельского поселения разработан на следующие проектные периоды:</w:t>
      </w:r>
    </w:p>
    <w:p w:rsidR="00C6476D" w:rsidRPr="002E023E" w:rsidRDefault="00C6476D" w:rsidP="00AD6079">
      <w:pPr>
        <w:pStyle w:val="afb"/>
        <w:numPr>
          <w:ilvl w:val="0"/>
          <w:numId w:val="17"/>
        </w:numPr>
        <w:jc w:val="both"/>
        <w:rPr>
          <w:sz w:val="28"/>
          <w:szCs w:val="28"/>
        </w:rPr>
      </w:pPr>
      <w:r w:rsidRPr="002E023E">
        <w:rPr>
          <w:sz w:val="28"/>
          <w:szCs w:val="28"/>
        </w:rPr>
        <w:t>расчетный срок – 2035 гг.,</w:t>
      </w:r>
    </w:p>
    <w:p w:rsidR="00C6476D" w:rsidRPr="002E023E" w:rsidRDefault="00C6476D" w:rsidP="00AD6079">
      <w:pPr>
        <w:pStyle w:val="afb"/>
        <w:numPr>
          <w:ilvl w:val="0"/>
          <w:numId w:val="17"/>
        </w:numPr>
        <w:jc w:val="both"/>
        <w:rPr>
          <w:sz w:val="28"/>
          <w:szCs w:val="28"/>
        </w:rPr>
      </w:pPr>
      <w:r w:rsidRPr="002E023E">
        <w:rPr>
          <w:sz w:val="28"/>
          <w:szCs w:val="28"/>
        </w:rPr>
        <w:t>первая очередь – 2020 гг.</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 xml:space="preserve">11. Проектные решения </w:t>
      </w:r>
      <w:r>
        <w:rPr>
          <w:sz w:val="28"/>
          <w:szCs w:val="28"/>
        </w:rPr>
        <w:t>г</w:t>
      </w:r>
      <w:r w:rsidRPr="002E023E">
        <w:rPr>
          <w:sz w:val="28"/>
          <w:szCs w:val="28"/>
        </w:rPr>
        <w:t>енерального плана Громовского сельского поселения на первую очередь строительства и расчетный срок являются основанием для разработки:</w:t>
      </w:r>
    </w:p>
    <w:p w:rsidR="00C6476D" w:rsidRPr="002E023E" w:rsidRDefault="00C6476D" w:rsidP="00AD6079">
      <w:pPr>
        <w:pStyle w:val="afb"/>
        <w:numPr>
          <w:ilvl w:val="0"/>
          <w:numId w:val="16"/>
        </w:numPr>
        <w:jc w:val="both"/>
        <w:rPr>
          <w:sz w:val="28"/>
          <w:szCs w:val="28"/>
        </w:rPr>
      </w:pPr>
      <w:r w:rsidRPr="002E023E">
        <w:rPr>
          <w:sz w:val="28"/>
          <w:szCs w:val="28"/>
        </w:rPr>
        <w:t>документации по планировке территории;</w:t>
      </w:r>
    </w:p>
    <w:p w:rsidR="00C6476D" w:rsidRPr="002E023E" w:rsidRDefault="00C6476D" w:rsidP="00AD6079">
      <w:pPr>
        <w:pStyle w:val="afb"/>
        <w:numPr>
          <w:ilvl w:val="0"/>
          <w:numId w:val="16"/>
        </w:numPr>
        <w:jc w:val="both"/>
        <w:rPr>
          <w:sz w:val="28"/>
          <w:szCs w:val="28"/>
        </w:rPr>
      </w:pPr>
      <w:r w:rsidRPr="002E023E">
        <w:rPr>
          <w:sz w:val="28"/>
          <w:szCs w:val="28"/>
        </w:rPr>
        <w:t>правил землепользования и застройки.</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12. Генеральный план выполнен с использованием следующих материалов:</w:t>
      </w:r>
    </w:p>
    <w:p w:rsidR="00C6476D" w:rsidRPr="002E023E" w:rsidRDefault="00C6476D" w:rsidP="00AD6079">
      <w:pPr>
        <w:pStyle w:val="afb"/>
        <w:numPr>
          <w:ilvl w:val="0"/>
          <w:numId w:val="19"/>
        </w:numPr>
        <w:jc w:val="both"/>
        <w:rPr>
          <w:sz w:val="28"/>
          <w:szCs w:val="28"/>
        </w:rPr>
      </w:pPr>
      <w:r w:rsidRPr="002E023E">
        <w:rPr>
          <w:sz w:val="28"/>
          <w:szCs w:val="28"/>
        </w:rPr>
        <w:t>Топографической основы масштаба 1:10 000, выполненной ФГУП «Аэрогеодезия» в 1994 г., гриф – ОП, система высот – Балтийская, система координат – МСК</w:t>
      </w:r>
      <w:r w:rsidRPr="002E023E">
        <w:rPr>
          <w:sz w:val="28"/>
          <w:szCs w:val="28"/>
        </w:rPr>
        <w:noBreakHyphen/>
        <w:t xml:space="preserve"> 47 (в настоящее время ведется работа по постановке на учет и сдаче топоосновы в государственный фонд).</w:t>
      </w:r>
    </w:p>
    <w:p w:rsidR="00C6476D" w:rsidRPr="002E023E" w:rsidRDefault="00C6476D" w:rsidP="00AD6079">
      <w:pPr>
        <w:pStyle w:val="afb"/>
        <w:numPr>
          <w:ilvl w:val="0"/>
          <w:numId w:val="19"/>
        </w:numPr>
        <w:jc w:val="both"/>
        <w:rPr>
          <w:sz w:val="28"/>
          <w:szCs w:val="28"/>
        </w:rPr>
      </w:pPr>
      <w:r w:rsidRPr="002E023E">
        <w:rPr>
          <w:sz w:val="28"/>
          <w:szCs w:val="28"/>
        </w:rPr>
        <w:t xml:space="preserve">Векторной топографической основы масштаба 1:2000, выполненной СЗФ ФГУП «Госземкадастрсъемка» – ВИСХАГИ в 2005 – 2006 гг., гриф – ОП, система высот – Балтийская, система координат – МСК </w:t>
      </w:r>
      <w:r w:rsidRPr="002E023E">
        <w:rPr>
          <w:sz w:val="28"/>
          <w:szCs w:val="28"/>
        </w:rPr>
        <w:noBreakHyphen/>
        <w:t xml:space="preserve"> 47 (в настоящее время ведется работа по постановке на учет и сдаче топоосновы в государственный фонд).</w:t>
      </w:r>
    </w:p>
    <w:p w:rsidR="00C6476D" w:rsidRPr="002E023E" w:rsidRDefault="00C6476D" w:rsidP="00AD6079">
      <w:pPr>
        <w:pStyle w:val="afb"/>
        <w:numPr>
          <w:ilvl w:val="0"/>
          <w:numId w:val="19"/>
        </w:numPr>
        <w:jc w:val="both"/>
        <w:rPr>
          <w:sz w:val="28"/>
          <w:szCs w:val="28"/>
        </w:rPr>
      </w:pPr>
      <w:r w:rsidRPr="002E023E">
        <w:rPr>
          <w:sz w:val="28"/>
          <w:szCs w:val="28"/>
        </w:rPr>
        <w:t>Космического снимка ALOS (PRISM) в формате GeoTiff, предоставленного ООО «ДАТА+» в 2008 г.</w:t>
      </w:r>
    </w:p>
    <w:p w:rsidR="00C6476D" w:rsidRPr="002E023E" w:rsidRDefault="00C6476D" w:rsidP="00AD6079">
      <w:pPr>
        <w:pStyle w:val="afb"/>
        <w:numPr>
          <w:ilvl w:val="0"/>
          <w:numId w:val="19"/>
        </w:numPr>
        <w:jc w:val="both"/>
        <w:rPr>
          <w:sz w:val="28"/>
          <w:szCs w:val="28"/>
        </w:rPr>
      </w:pPr>
      <w:r w:rsidRPr="002E023E">
        <w:rPr>
          <w:sz w:val="28"/>
          <w:szCs w:val="28"/>
        </w:rPr>
        <w:t>Космического снимка ALOS (PRISM КА «1RS 1С/Ш») в формате TIFF, предоставленного ООО «ДАТА+» в 2009 г.</w:t>
      </w:r>
    </w:p>
    <w:p w:rsidR="00C6476D" w:rsidRPr="002E023E" w:rsidRDefault="00C6476D" w:rsidP="00C7568E">
      <w:pPr>
        <w:jc w:val="both"/>
        <w:rPr>
          <w:sz w:val="28"/>
          <w:szCs w:val="28"/>
        </w:rPr>
      </w:pPr>
    </w:p>
    <w:p w:rsidR="00C6476D" w:rsidRPr="002E023E" w:rsidRDefault="00C6476D" w:rsidP="00C7568E">
      <w:pPr>
        <w:jc w:val="both"/>
        <w:rPr>
          <w:sz w:val="28"/>
          <w:szCs w:val="28"/>
        </w:rPr>
      </w:pPr>
      <w:r w:rsidRPr="002E023E">
        <w:rPr>
          <w:sz w:val="28"/>
          <w:szCs w:val="28"/>
        </w:rPr>
        <w:t>13. Генеральный план разработан на единой концептуальной и технологической основе с применением компьютерной геоинформационной системы (ГИС) – программный пакет ArcGIS 9.3.</w:t>
      </w:r>
    </w:p>
    <w:p w:rsidR="00C6476D" w:rsidRPr="002E023E" w:rsidRDefault="00C6476D" w:rsidP="00C7568E">
      <w:pPr>
        <w:jc w:val="both"/>
      </w:pPr>
      <w:r w:rsidRPr="002E023E">
        <w:br w:type="page"/>
      </w:r>
    </w:p>
    <w:p w:rsidR="00C6476D" w:rsidRPr="005D58A3" w:rsidRDefault="00C6476D" w:rsidP="00A71E10">
      <w:pPr>
        <w:pStyle w:val="14"/>
        <w:jc w:val="center"/>
        <w:rPr>
          <w:rFonts w:ascii="Times New Roman" w:hAnsi="Times New Roman" w:cs="Times New Roman"/>
          <w:sz w:val="28"/>
          <w:szCs w:val="28"/>
        </w:rPr>
      </w:pPr>
      <w:bookmarkStart w:id="17" w:name="_Toc326682157"/>
      <w:bookmarkStart w:id="18" w:name="_Toc326682277"/>
      <w:r w:rsidRPr="005D58A3">
        <w:rPr>
          <w:rFonts w:ascii="Times New Roman" w:hAnsi="Times New Roman" w:cs="Times New Roman"/>
          <w:sz w:val="28"/>
          <w:szCs w:val="28"/>
        </w:rPr>
        <w:t>2. ЦЕЛИ И ЗАДАЧИ ТЕРРИТОРИАЛЬНОГО ПЛАНИРОВАНИЯ</w:t>
      </w:r>
      <w:bookmarkEnd w:id="16"/>
      <w:bookmarkEnd w:id="17"/>
      <w:bookmarkEnd w:id="18"/>
    </w:p>
    <w:p w:rsidR="00C6476D" w:rsidRPr="002E023E" w:rsidRDefault="006E1825" w:rsidP="00A71E10">
      <w:pPr>
        <w:pStyle w:val="30"/>
        <w:ind w:firstLine="720"/>
        <w:rPr>
          <w:rFonts w:ascii="Times New Roman" w:hAnsi="Times New Roman" w:cs="Times New Roman"/>
          <w:sz w:val="28"/>
          <w:szCs w:val="28"/>
        </w:rPr>
      </w:pPr>
      <w:hyperlink w:anchor="_Toc142906077" w:history="1">
        <w:bookmarkStart w:id="19" w:name="_Toc220230229"/>
        <w:bookmarkStart w:id="20" w:name="_Toc227060339"/>
        <w:bookmarkStart w:id="21" w:name="_Toc280265589"/>
        <w:bookmarkStart w:id="22" w:name="_Toc326682158"/>
        <w:r w:rsidR="00C6476D" w:rsidRPr="002E023E">
          <w:rPr>
            <w:rFonts w:ascii="Times New Roman" w:hAnsi="Times New Roman" w:cs="Times New Roman"/>
            <w:sz w:val="28"/>
            <w:szCs w:val="28"/>
          </w:rPr>
          <w:t xml:space="preserve">2.1. </w:t>
        </w:r>
        <w:bookmarkEnd w:id="19"/>
        <w:r w:rsidR="00C6476D" w:rsidRPr="002E023E">
          <w:rPr>
            <w:rFonts w:ascii="Times New Roman" w:hAnsi="Times New Roman" w:cs="Times New Roman"/>
            <w:sz w:val="28"/>
            <w:szCs w:val="28"/>
          </w:rPr>
          <w:t>Цели</w:t>
        </w:r>
      </w:hyperlink>
      <w:r w:rsidR="00C6476D" w:rsidRPr="002E023E">
        <w:rPr>
          <w:rFonts w:ascii="Times New Roman" w:hAnsi="Times New Roman" w:cs="Times New Roman"/>
          <w:sz w:val="28"/>
          <w:szCs w:val="28"/>
        </w:rPr>
        <w:t xml:space="preserve"> территориального планирования</w:t>
      </w:r>
      <w:bookmarkEnd w:id="20"/>
      <w:bookmarkEnd w:id="21"/>
      <w:bookmarkEnd w:id="22"/>
    </w:p>
    <w:p w:rsidR="00C6476D" w:rsidRPr="002E023E" w:rsidRDefault="00C6476D" w:rsidP="00E051BC">
      <w:pPr>
        <w:ind w:firstLine="709"/>
        <w:jc w:val="both"/>
        <w:rPr>
          <w:sz w:val="28"/>
          <w:szCs w:val="28"/>
        </w:rPr>
      </w:pPr>
      <w:r w:rsidRPr="002E023E">
        <w:rPr>
          <w:sz w:val="28"/>
          <w:szCs w:val="28"/>
        </w:rPr>
        <w:t>Основными целями территориального планирования муниципального образования Громовское сельское поселение муниципального образования Приозерский муниципальный район Ленинградской области являются:</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обеспечение территориальных предпосылок для устойчивого развития экономики поселения и повышение инвестиционной привлекательности территории;</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дальнейшее развитие пригородных функций на территории Громовского сельского поселения: туристско-рекреационная деятельность, агропромышленный комплекс; индивидуальное жилищное строительство, благоустройство и развитие садоводческих и дачных некоммерческих товариществ;</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качественное улучшение состояния окружающей среды поселения в целом и благоустройство всех функциональных типов территорий;</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создание территориальных предпосылок для повышения уровня жизни и условий проживания населения: размещение площадок для нового жилищного строительства, объектов обслуживания, рекреации и туризма;</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сохранение объектов культурного наследия, проведение работ по выявлению объектов, обладающих признаками объектов культурного наследия;</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развитие и благоустройство рекреационных территорий: зон отдыха у воды, организация пляжей, организация санитарной очистки мест массового отдыха населения;</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развитие транспортной, инженерной и социальной инфраструктур;</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обеспечение беспрепятственного доступа инвалидов к информации и объектам социальной инфраструктуры;</w:t>
      </w:r>
    </w:p>
    <w:p w:rsidR="00C6476D" w:rsidRPr="002E023E" w:rsidRDefault="00C6476D" w:rsidP="00C7568E">
      <w:pPr>
        <w:numPr>
          <w:ilvl w:val="0"/>
          <w:numId w:val="2"/>
        </w:numPr>
        <w:tabs>
          <w:tab w:val="clear" w:pos="1080"/>
        </w:tabs>
        <w:spacing w:line="264" w:lineRule="auto"/>
        <w:ind w:left="426"/>
        <w:jc w:val="both"/>
        <w:rPr>
          <w:sz w:val="28"/>
          <w:szCs w:val="28"/>
        </w:rPr>
      </w:pPr>
      <w:r w:rsidRPr="002E023E">
        <w:rPr>
          <w:sz w:val="28"/>
          <w:szCs w:val="28"/>
        </w:rPr>
        <w:t>учет интересов Российской Федерации, Ленинградской области, Приозерского муниципального района при осуществлении территориального планирования и размещении объектов капитального строительства.</w:t>
      </w:r>
    </w:p>
    <w:p w:rsidR="00C6476D" w:rsidRPr="002E023E" w:rsidRDefault="006E1825" w:rsidP="00A71E10">
      <w:pPr>
        <w:pStyle w:val="30"/>
        <w:ind w:firstLine="720"/>
        <w:rPr>
          <w:rFonts w:ascii="Times New Roman" w:hAnsi="Times New Roman" w:cs="Times New Roman"/>
          <w:sz w:val="28"/>
          <w:szCs w:val="28"/>
        </w:rPr>
      </w:pPr>
      <w:hyperlink w:anchor="_Toc142906077" w:history="1">
        <w:bookmarkStart w:id="23" w:name="_Toc227060340"/>
        <w:bookmarkStart w:id="24" w:name="_Toc280265590"/>
        <w:bookmarkStart w:id="25" w:name="_Toc326682159"/>
        <w:r w:rsidR="00C6476D" w:rsidRPr="002E023E">
          <w:rPr>
            <w:rFonts w:ascii="Times New Roman" w:hAnsi="Times New Roman" w:cs="Times New Roman"/>
            <w:sz w:val="28"/>
            <w:szCs w:val="28"/>
          </w:rPr>
          <w:t>2.2. Задачи</w:t>
        </w:r>
      </w:hyperlink>
      <w:r w:rsidR="00C6476D" w:rsidRPr="002E023E">
        <w:rPr>
          <w:rFonts w:ascii="Times New Roman" w:hAnsi="Times New Roman" w:cs="Times New Roman"/>
          <w:sz w:val="28"/>
          <w:szCs w:val="28"/>
        </w:rPr>
        <w:t xml:space="preserve"> территориального планирования</w:t>
      </w:r>
      <w:bookmarkEnd w:id="23"/>
      <w:bookmarkEnd w:id="24"/>
      <w:bookmarkEnd w:id="25"/>
    </w:p>
    <w:p w:rsidR="00C6476D" w:rsidRPr="002E023E" w:rsidRDefault="00C6476D" w:rsidP="00A71E10">
      <w:pPr>
        <w:pStyle w:val="26"/>
        <w:spacing w:before="40" w:after="40" w:line="240" w:lineRule="auto"/>
        <w:ind w:firstLine="720"/>
        <w:jc w:val="both"/>
        <w:rPr>
          <w:b/>
          <w:bCs/>
          <w:sz w:val="28"/>
          <w:szCs w:val="28"/>
        </w:rPr>
      </w:pPr>
      <w:bookmarkStart w:id="26" w:name="_Toc227060341"/>
      <w:r w:rsidRPr="002E023E">
        <w:rPr>
          <w:b/>
          <w:bCs/>
          <w:sz w:val="28"/>
          <w:szCs w:val="28"/>
        </w:rPr>
        <w:t xml:space="preserve">2.2.1. Задачи по развитию планировочной структуры и функциональному зонированию </w:t>
      </w:r>
      <w:bookmarkEnd w:id="26"/>
      <w:r w:rsidRPr="002E023E">
        <w:rPr>
          <w:b/>
          <w:bCs/>
          <w:sz w:val="28"/>
          <w:szCs w:val="28"/>
        </w:rPr>
        <w:t>территории</w:t>
      </w:r>
    </w:p>
    <w:p w:rsidR="00C6476D" w:rsidRPr="002E023E" w:rsidRDefault="00C6476D" w:rsidP="009D47CE">
      <w:pPr>
        <w:numPr>
          <w:ilvl w:val="0"/>
          <w:numId w:val="2"/>
        </w:numPr>
        <w:tabs>
          <w:tab w:val="clear" w:pos="1080"/>
        </w:tabs>
        <w:spacing w:line="264" w:lineRule="auto"/>
        <w:ind w:left="426"/>
        <w:jc w:val="both"/>
        <w:rPr>
          <w:sz w:val="28"/>
          <w:szCs w:val="28"/>
        </w:rPr>
      </w:pPr>
      <w:bookmarkStart w:id="27" w:name="_Toc227060343"/>
      <w:r w:rsidRPr="002E023E">
        <w:rPr>
          <w:sz w:val="28"/>
          <w:szCs w:val="28"/>
        </w:rPr>
        <w:t xml:space="preserve">формирование планировочной структуры и функциональное зонирование территории Громовского сельского поселения с учетом специфики его территории: экономико-географического положения; природных условий; </w:t>
      </w:r>
      <w:r w:rsidRPr="002E023E">
        <w:rPr>
          <w:sz w:val="28"/>
          <w:szCs w:val="28"/>
        </w:rPr>
        <w:lastRenderedPageBreak/>
        <w:t>зон с особыми условиями использования территорий; сложившегося использования территории, потребностей населения;</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определение территорий для комплексного развития населенных пунктов на основе прогнозных параметров социально-экономического развития Громовского сельского поселения;</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определение необходимого объема и структуры нового жилищного строительства и реконструкции жилищного фонда, планировочная организация и развитие жилых зон;</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развитие системы объектов обслуживания населения в соответствии с нормативными требованиями;</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развитие, рекреационных зон, благоустройство мест массового отдыха населения, развитие туристко-рекреационной инфраструктуры, в том числе, инфраструктуры водных видов туризма и спорта;</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планировочная реорганизация и развитие территорий агропромышленного комплекса.</w:t>
      </w:r>
    </w:p>
    <w:p w:rsidR="00C6476D" w:rsidRPr="002E023E" w:rsidRDefault="00C6476D" w:rsidP="00A71E10">
      <w:pPr>
        <w:pStyle w:val="26"/>
        <w:spacing w:before="40" w:after="40" w:line="240" w:lineRule="auto"/>
        <w:ind w:firstLine="720"/>
        <w:jc w:val="both"/>
        <w:rPr>
          <w:b/>
          <w:bCs/>
          <w:sz w:val="28"/>
          <w:szCs w:val="28"/>
        </w:rPr>
      </w:pPr>
      <w:r w:rsidRPr="002E023E">
        <w:rPr>
          <w:b/>
          <w:bCs/>
          <w:sz w:val="28"/>
          <w:szCs w:val="28"/>
        </w:rPr>
        <w:t>2.2.2. Задачи по развитию и размещению объектов капитального строительства местного значения</w:t>
      </w:r>
      <w:bookmarkEnd w:id="27"/>
    </w:p>
    <w:p w:rsidR="00C6476D" w:rsidRPr="002E023E" w:rsidRDefault="00C6476D" w:rsidP="009D47CE">
      <w:pPr>
        <w:numPr>
          <w:ilvl w:val="0"/>
          <w:numId w:val="2"/>
        </w:numPr>
        <w:tabs>
          <w:tab w:val="clear" w:pos="1080"/>
        </w:tabs>
        <w:spacing w:line="264" w:lineRule="auto"/>
        <w:ind w:left="426"/>
        <w:jc w:val="both"/>
        <w:rPr>
          <w:sz w:val="28"/>
          <w:szCs w:val="28"/>
        </w:rPr>
      </w:pPr>
      <w:bookmarkStart w:id="28" w:name="_Toc227060344"/>
      <w:r w:rsidRPr="002E023E">
        <w:rPr>
          <w:sz w:val="28"/>
          <w:szCs w:val="28"/>
        </w:rPr>
        <w:t>достижение показателя обеспеченности общей площадью жилищного фонда в размере 38 кв. м/чел. на душу населения;</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определение объемов, структуры и площадок нового жилищного строительства;</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выделение территорий для размещения учреждений и предприятий обслуживания населения регионального и районного значения, предусмотренных соответствующими программами;</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достижение нормативных показателей в развитии системы учреждений и предприятий обслуживания местного значения поселения в соответствии с действующими нормативами;</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улучшение транспортного обслуживания населения, развитие объектов транспортной инфраструктуры;</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 xml:space="preserve">интенсивное развитие инфраструктуры водного транспорта; </w:t>
      </w:r>
    </w:p>
    <w:p w:rsidR="00C6476D" w:rsidRPr="002E023E" w:rsidRDefault="00C6476D" w:rsidP="009D47CE">
      <w:pPr>
        <w:numPr>
          <w:ilvl w:val="0"/>
          <w:numId w:val="2"/>
        </w:numPr>
        <w:tabs>
          <w:tab w:val="clear" w:pos="1080"/>
        </w:tabs>
        <w:spacing w:line="264" w:lineRule="auto"/>
        <w:ind w:left="426"/>
        <w:jc w:val="both"/>
        <w:rPr>
          <w:sz w:val="28"/>
          <w:szCs w:val="28"/>
        </w:rPr>
      </w:pPr>
      <w:r w:rsidRPr="002E023E">
        <w:rPr>
          <w:sz w:val="28"/>
          <w:szCs w:val="28"/>
        </w:rPr>
        <w:t>развитие объектов инженерной инфраструктуры с достижением нормативных показателей.</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2.2.3. Задачи по охране объектов культурного наследия</w:t>
      </w:r>
      <w:bookmarkEnd w:id="28"/>
    </w:p>
    <w:p w:rsidR="00C6476D" w:rsidRPr="002E023E" w:rsidRDefault="00C6476D" w:rsidP="00C7568E">
      <w:pPr>
        <w:numPr>
          <w:ilvl w:val="0"/>
          <w:numId w:val="1"/>
        </w:numPr>
        <w:tabs>
          <w:tab w:val="clear" w:pos="1080"/>
        </w:tabs>
        <w:ind w:left="360"/>
        <w:jc w:val="both"/>
        <w:rPr>
          <w:sz w:val="28"/>
          <w:szCs w:val="28"/>
        </w:rPr>
      </w:pPr>
      <w:bookmarkStart w:id="29" w:name="_Toc227060345"/>
      <w:r w:rsidRPr="002E023E">
        <w:rPr>
          <w:sz w:val="28"/>
          <w:szCs w:val="28"/>
        </w:rPr>
        <w:t>сохранение, использование и популяризация объектов культурного наследия;</w:t>
      </w:r>
    </w:p>
    <w:p w:rsidR="00C6476D" w:rsidRPr="002E023E" w:rsidRDefault="00C6476D" w:rsidP="00C7568E">
      <w:pPr>
        <w:numPr>
          <w:ilvl w:val="0"/>
          <w:numId w:val="1"/>
        </w:numPr>
        <w:tabs>
          <w:tab w:val="clear" w:pos="1080"/>
        </w:tabs>
        <w:ind w:left="357" w:hanging="357"/>
        <w:jc w:val="both"/>
        <w:rPr>
          <w:sz w:val="28"/>
          <w:szCs w:val="28"/>
        </w:rPr>
      </w:pPr>
      <w:r w:rsidRPr="002E023E">
        <w:rPr>
          <w:sz w:val="28"/>
          <w:szCs w:val="28"/>
        </w:rPr>
        <w:t>организация охраны объектов культурного наследия, учет требований и регламентов территорий объектов культурного наследия.</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2.2.4. Задачи по развитию сферы туризма и рекреации</w:t>
      </w:r>
      <w:bookmarkEnd w:id="29"/>
    </w:p>
    <w:p w:rsidR="00C6476D" w:rsidRPr="002E023E" w:rsidRDefault="00C6476D" w:rsidP="00AD6079">
      <w:pPr>
        <w:numPr>
          <w:ilvl w:val="0"/>
          <w:numId w:val="5"/>
        </w:numPr>
        <w:jc w:val="both"/>
        <w:rPr>
          <w:sz w:val="28"/>
          <w:szCs w:val="28"/>
        </w:rPr>
      </w:pPr>
      <w:bookmarkStart w:id="30" w:name="_Toc227060346"/>
      <w:r w:rsidRPr="002E023E">
        <w:rPr>
          <w:sz w:val="28"/>
          <w:szCs w:val="28"/>
        </w:rPr>
        <w:t>создание условий для массового отдыха жителей поселения и организация обустройства мест массового отдыха населения;</w:t>
      </w:r>
    </w:p>
    <w:p w:rsidR="00C6476D" w:rsidRPr="002E023E" w:rsidRDefault="00C6476D" w:rsidP="00AD6079">
      <w:pPr>
        <w:numPr>
          <w:ilvl w:val="0"/>
          <w:numId w:val="5"/>
        </w:numPr>
        <w:jc w:val="both"/>
        <w:rPr>
          <w:sz w:val="28"/>
          <w:szCs w:val="28"/>
        </w:rPr>
      </w:pPr>
      <w:r w:rsidRPr="002E023E">
        <w:rPr>
          <w:sz w:val="28"/>
          <w:szCs w:val="28"/>
        </w:rPr>
        <w:lastRenderedPageBreak/>
        <w:t>создание условий для формирования туристско-рекреационной инфраструктуры поселения.</w:t>
      </w:r>
    </w:p>
    <w:p w:rsidR="00C6476D" w:rsidRPr="002E023E" w:rsidRDefault="00C6476D" w:rsidP="00AD6079">
      <w:pPr>
        <w:numPr>
          <w:ilvl w:val="0"/>
          <w:numId w:val="5"/>
        </w:numPr>
        <w:ind w:left="357" w:hanging="357"/>
        <w:jc w:val="both"/>
        <w:rPr>
          <w:sz w:val="28"/>
          <w:szCs w:val="28"/>
        </w:rPr>
      </w:pPr>
      <w:r w:rsidRPr="002E023E">
        <w:rPr>
          <w:sz w:val="28"/>
          <w:szCs w:val="28"/>
        </w:rPr>
        <w:t>выделение территорий для размещения новых объектов туристско-рекреационной инфраструктуры.</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2.2.5. Задачи по улучшению экологической обстановки, охране окружающей среды и санитарной очистке территории</w:t>
      </w:r>
      <w:bookmarkEnd w:id="30"/>
    </w:p>
    <w:p w:rsidR="00C6476D" w:rsidRPr="002E023E" w:rsidRDefault="00C6476D" w:rsidP="00AD6079">
      <w:pPr>
        <w:numPr>
          <w:ilvl w:val="0"/>
          <w:numId w:val="5"/>
        </w:numPr>
        <w:jc w:val="both"/>
        <w:rPr>
          <w:sz w:val="28"/>
          <w:szCs w:val="28"/>
        </w:rPr>
      </w:pPr>
      <w:bookmarkStart w:id="31" w:name="_Toc227060348"/>
      <w:r w:rsidRPr="002E023E">
        <w:rPr>
          <w:sz w:val="28"/>
          <w:szCs w:val="28"/>
        </w:rPr>
        <w:t>организация мониторинга состояния окружающей среды;</w:t>
      </w:r>
    </w:p>
    <w:p w:rsidR="00C6476D" w:rsidRPr="002E023E" w:rsidRDefault="00C6476D" w:rsidP="00AD6079">
      <w:pPr>
        <w:numPr>
          <w:ilvl w:val="0"/>
          <w:numId w:val="5"/>
        </w:numPr>
        <w:jc w:val="both"/>
        <w:rPr>
          <w:sz w:val="28"/>
          <w:szCs w:val="28"/>
        </w:rPr>
      </w:pPr>
      <w:r w:rsidRPr="002E023E">
        <w:rPr>
          <w:sz w:val="28"/>
          <w:szCs w:val="28"/>
        </w:rPr>
        <w:t>организация санитарной очистки территории.</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2.2.6. Задачи по предотвращению чрезвычайных ситуаций природного и техногенного характера</w:t>
      </w:r>
      <w:bookmarkEnd w:id="31"/>
      <w:r w:rsidRPr="002E023E">
        <w:rPr>
          <w:b/>
          <w:bCs/>
          <w:sz w:val="28"/>
          <w:szCs w:val="28"/>
        </w:rPr>
        <w:t>, мероприятиям гражданской обороны населения и противопожарным мероприятиям</w:t>
      </w:r>
    </w:p>
    <w:p w:rsidR="00C6476D" w:rsidRPr="002E023E" w:rsidRDefault="00C6476D" w:rsidP="00AD6079">
      <w:pPr>
        <w:numPr>
          <w:ilvl w:val="0"/>
          <w:numId w:val="5"/>
        </w:numPr>
        <w:jc w:val="both"/>
        <w:rPr>
          <w:sz w:val="28"/>
          <w:szCs w:val="28"/>
        </w:rPr>
      </w:pPr>
      <w:bookmarkStart w:id="32" w:name="_Toc227060349"/>
      <w:r w:rsidRPr="002E023E">
        <w:rPr>
          <w:sz w:val="28"/>
          <w:szCs w:val="28"/>
        </w:rPr>
        <w:t>обеспечение первичных мер пожарной безопасности в границах населенных пунктов поселения;</w:t>
      </w:r>
    </w:p>
    <w:p w:rsidR="00C6476D" w:rsidRPr="002E023E" w:rsidRDefault="00C6476D" w:rsidP="00AD6079">
      <w:pPr>
        <w:numPr>
          <w:ilvl w:val="0"/>
          <w:numId w:val="5"/>
        </w:numPr>
        <w:jc w:val="both"/>
        <w:rPr>
          <w:sz w:val="28"/>
          <w:szCs w:val="28"/>
        </w:rPr>
      </w:pPr>
      <w:r w:rsidRPr="002E023E">
        <w:rPr>
          <w:sz w:val="28"/>
          <w:szCs w:val="28"/>
        </w:rPr>
        <w:t>формирование фонда защитных сооружений гражданской обороны населения;</w:t>
      </w:r>
    </w:p>
    <w:p w:rsidR="00C6476D" w:rsidRPr="002E023E" w:rsidRDefault="00C6476D" w:rsidP="00AD6079">
      <w:pPr>
        <w:numPr>
          <w:ilvl w:val="0"/>
          <w:numId w:val="5"/>
        </w:numPr>
        <w:jc w:val="both"/>
        <w:rPr>
          <w:sz w:val="28"/>
          <w:szCs w:val="28"/>
        </w:rPr>
      </w:pPr>
      <w:r w:rsidRPr="002E023E">
        <w:rPr>
          <w:sz w:val="28"/>
          <w:szCs w:val="28"/>
        </w:rPr>
        <w:t>совершенствование системы предупреждения и оповещения населения, о чрезвычайных ситуациях на опасных объектах, о природных чрезвычайных ситуациях и расширение зоны ее действия, с учетом новых жилых образований и т. д.;</w:t>
      </w:r>
    </w:p>
    <w:p w:rsidR="00C6476D" w:rsidRPr="002E023E" w:rsidRDefault="00C6476D" w:rsidP="00AD6079">
      <w:pPr>
        <w:numPr>
          <w:ilvl w:val="0"/>
          <w:numId w:val="5"/>
        </w:numPr>
        <w:jc w:val="both"/>
        <w:rPr>
          <w:sz w:val="28"/>
          <w:szCs w:val="28"/>
        </w:rPr>
      </w:pPr>
      <w:r w:rsidRPr="002E023E">
        <w:rPr>
          <w:sz w:val="28"/>
          <w:szCs w:val="28"/>
        </w:rPr>
        <w:t>подготовка мероприятий по эвакуации населения из зон чрезвычайных ситуаций.</w:t>
      </w:r>
    </w:p>
    <w:p w:rsidR="00C6476D" w:rsidRPr="002E023E" w:rsidRDefault="00C6476D" w:rsidP="00AD6079">
      <w:pPr>
        <w:numPr>
          <w:ilvl w:val="0"/>
          <w:numId w:val="5"/>
        </w:numPr>
        <w:jc w:val="both"/>
        <w:rPr>
          <w:sz w:val="28"/>
          <w:szCs w:val="28"/>
        </w:rPr>
      </w:pPr>
      <w:r w:rsidRPr="002E023E">
        <w:rPr>
          <w:sz w:val="28"/>
          <w:szCs w:val="28"/>
        </w:rPr>
        <w:t>медицинское обеспечение населения в случае возникновения аварийной ситуации.</w:t>
      </w:r>
    </w:p>
    <w:p w:rsidR="00C6476D" w:rsidRPr="002E023E" w:rsidRDefault="00C6476D" w:rsidP="00C7568E">
      <w:pPr>
        <w:pStyle w:val="26"/>
        <w:spacing w:before="40" w:after="40" w:line="240" w:lineRule="auto"/>
        <w:ind w:firstLine="720"/>
        <w:jc w:val="both"/>
        <w:rPr>
          <w:b/>
          <w:bCs/>
          <w:sz w:val="28"/>
          <w:szCs w:val="28"/>
        </w:rPr>
      </w:pPr>
      <w:r w:rsidRPr="002E023E">
        <w:rPr>
          <w:b/>
          <w:bCs/>
          <w:sz w:val="28"/>
          <w:szCs w:val="28"/>
        </w:rPr>
        <w:t>2.2.7. Задачи по нормативно-правовому обеспечению реализации Генерального плана</w:t>
      </w:r>
      <w:bookmarkEnd w:id="32"/>
    </w:p>
    <w:p w:rsidR="00C6476D" w:rsidRPr="002E023E" w:rsidRDefault="00C6476D" w:rsidP="00AD6079">
      <w:pPr>
        <w:numPr>
          <w:ilvl w:val="0"/>
          <w:numId w:val="5"/>
        </w:numPr>
        <w:jc w:val="both"/>
        <w:rPr>
          <w:sz w:val="28"/>
          <w:szCs w:val="28"/>
        </w:rPr>
      </w:pPr>
      <w:r w:rsidRPr="002E023E">
        <w:rPr>
          <w:sz w:val="28"/>
          <w:szCs w:val="28"/>
        </w:rPr>
        <w:t>установление границ населенных пунктов Громовского сельского поселения;</w:t>
      </w:r>
    </w:p>
    <w:p w:rsidR="00C6476D" w:rsidRPr="002E023E" w:rsidRDefault="00C6476D" w:rsidP="00AD6079">
      <w:pPr>
        <w:numPr>
          <w:ilvl w:val="0"/>
          <w:numId w:val="5"/>
        </w:numPr>
        <w:jc w:val="both"/>
        <w:rPr>
          <w:sz w:val="28"/>
          <w:szCs w:val="28"/>
        </w:rPr>
      </w:pPr>
      <w:r w:rsidRPr="002E023E">
        <w:rPr>
          <w:sz w:val="28"/>
          <w:szCs w:val="28"/>
        </w:rPr>
        <w:t>законодательное обеспечение сохранности объектов культурного наследия на территории поселения;</w:t>
      </w:r>
    </w:p>
    <w:p w:rsidR="00C6476D" w:rsidRPr="002E023E" w:rsidRDefault="00C6476D" w:rsidP="00AD6079">
      <w:pPr>
        <w:numPr>
          <w:ilvl w:val="0"/>
          <w:numId w:val="5"/>
        </w:numPr>
        <w:jc w:val="both"/>
        <w:rPr>
          <w:sz w:val="28"/>
          <w:szCs w:val="28"/>
        </w:rPr>
      </w:pPr>
      <w:r w:rsidRPr="002E023E">
        <w:rPr>
          <w:sz w:val="28"/>
          <w:szCs w:val="28"/>
        </w:rPr>
        <w:t>законодательное обеспечение охраны окружающей среды;</w:t>
      </w:r>
    </w:p>
    <w:p w:rsidR="00C6476D" w:rsidRPr="002E023E" w:rsidRDefault="00C6476D" w:rsidP="00AD6079">
      <w:pPr>
        <w:numPr>
          <w:ilvl w:val="0"/>
          <w:numId w:val="5"/>
        </w:numPr>
        <w:jc w:val="both"/>
        <w:rPr>
          <w:sz w:val="28"/>
          <w:szCs w:val="28"/>
        </w:rPr>
      </w:pPr>
      <w:r w:rsidRPr="002E023E">
        <w:rPr>
          <w:sz w:val="28"/>
          <w:szCs w:val="28"/>
        </w:rPr>
        <w:t>координация действий исполнительных органов муниципального образов</w:t>
      </w:r>
      <w:r>
        <w:rPr>
          <w:sz w:val="28"/>
          <w:szCs w:val="28"/>
        </w:rPr>
        <w:t>ания по обеспечению реализации г</w:t>
      </w:r>
      <w:r w:rsidRPr="002E023E">
        <w:rPr>
          <w:sz w:val="28"/>
          <w:szCs w:val="28"/>
        </w:rPr>
        <w:t>енерального плана.</w:t>
      </w:r>
    </w:p>
    <w:p w:rsidR="00C6476D" w:rsidRPr="005D58A3" w:rsidRDefault="00C6476D" w:rsidP="008D39ED">
      <w:pPr>
        <w:pStyle w:val="14"/>
        <w:jc w:val="center"/>
        <w:rPr>
          <w:rFonts w:ascii="Times New Roman" w:hAnsi="Times New Roman" w:cs="Times New Roman"/>
          <w:sz w:val="28"/>
          <w:szCs w:val="28"/>
        </w:rPr>
      </w:pPr>
      <w:r w:rsidRPr="002E023E">
        <w:br w:type="page"/>
      </w:r>
      <w:bookmarkStart w:id="33" w:name="_Toc326682160"/>
      <w:bookmarkStart w:id="34" w:name="_Toc326682278"/>
      <w:r w:rsidRPr="005D58A3">
        <w:rPr>
          <w:rFonts w:ascii="Times New Roman" w:hAnsi="Times New Roman" w:cs="Times New Roman"/>
          <w:sz w:val="28"/>
          <w:szCs w:val="28"/>
        </w:rPr>
        <w:lastRenderedPageBreak/>
        <w:t>3. П</w:t>
      </w:r>
      <w:bookmarkEnd w:id="13"/>
      <w:r w:rsidRPr="005D58A3">
        <w:rPr>
          <w:rFonts w:ascii="Times New Roman" w:hAnsi="Times New Roman" w:cs="Times New Roman"/>
          <w:sz w:val="28"/>
          <w:szCs w:val="28"/>
        </w:rPr>
        <w:t>ЕРЕЧЕНЬ МЕРОПРИЯТИЙ ПО ТЕРРИТОРИАЛЬНОМУ ПЛАНИРОВАНИЮ</w:t>
      </w:r>
      <w:bookmarkEnd w:id="33"/>
      <w:bookmarkEnd w:id="34"/>
    </w:p>
    <w:p w:rsidR="00C6476D" w:rsidRPr="002E023E" w:rsidRDefault="00C6476D" w:rsidP="00D852AC">
      <w:pPr>
        <w:pStyle w:val="14"/>
        <w:jc w:val="center"/>
        <w:rPr>
          <w:rFonts w:ascii="Times New Roman" w:hAnsi="Times New Roman" w:cs="Times New Roman"/>
        </w:rPr>
      </w:pPr>
      <w:bookmarkStart w:id="35" w:name="_Toc304309737"/>
      <w:bookmarkStart w:id="36" w:name="_Toc326682161"/>
      <w:bookmarkStart w:id="37" w:name="_Toc326682279"/>
      <w:r w:rsidRPr="002E023E">
        <w:rPr>
          <w:rFonts w:ascii="Times New Roman" w:hAnsi="Times New Roman" w:cs="Times New Roman"/>
          <w:kern w:val="0"/>
          <w:sz w:val="28"/>
          <w:szCs w:val="28"/>
        </w:rPr>
        <w:t>3.1. Мероприятия по изменению границ населенных пунктов</w:t>
      </w:r>
      <w:bookmarkEnd w:id="35"/>
      <w:bookmarkEnd w:id="36"/>
      <w:bookmarkEnd w:id="37"/>
    </w:p>
    <w:p w:rsidR="00C6476D" w:rsidRPr="002E023E" w:rsidRDefault="00C6476D" w:rsidP="00D852AC">
      <w:pPr>
        <w:pStyle w:val="38"/>
        <w:spacing w:before="0" w:after="0"/>
        <w:rPr>
          <w:rStyle w:val="afff2"/>
          <w:b/>
          <w:bCs/>
          <w:sz w:val="28"/>
          <w:szCs w:val="28"/>
          <w:u w:val="none"/>
        </w:rPr>
      </w:pPr>
      <w:r w:rsidRPr="002E023E">
        <w:rPr>
          <w:rStyle w:val="afff2"/>
          <w:b/>
          <w:bCs/>
          <w:sz w:val="28"/>
          <w:szCs w:val="28"/>
          <w:u w:val="none"/>
        </w:rPr>
        <w:t>Мероприятия на первую очередь</w:t>
      </w:r>
    </w:p>
    <w:p w:rsidR="00C6476D" w:rsidRPr="002E023E" w:rsidRDefault="00C6476D" w:rsidP="00D852AC">
      <w:pPr>
        <w:pStyle w:val="38"/>
        <w:spacing w:before="0" w:after="0"/>
        <w:rPr>
          <w:rStyle w:val="afff2"/>
          <w:sz w:val="28"/>
          <w:szCs w:val="28"/>
        </w:rPr>
      </w:pPr>
      <w:r w:rsidRPr="002E023E">
        <w:rPr>
          <w:rStyle w:val="afff2"/>
          <w:sz w:val="28"/>
          <w:szCs w:val="28"/>
        </w:rPr>
        <w:t>Мероприятия местного значения</w:t>
      </w:r>
    </w:p>
    <w:p w:rsidR="00C6476D" w:rsidRPr="002E023E" w:rsidRDefault="00C6476D" w:rsidP="00C7568E">
      <w:pPr>
        <w:pStyle w:val="affff6"/>
        <w:jc w:val="both"/>
        <w:rPr>
          <w:sz w:val="28"/>
          <w:szCs w:val="28"/>
        </w:rPr>
      </w:pPr>
      <w:r w:rsidRPr="002E023E">
        <w:rPr>
          <w:sz w:val="28"/>
          <w:szCs w:val="28"/>
        </w:rPr>
        <w:t>1. Установить границы населенных пунктов Громовского сельского поселения на основании Приложения 1. Положения о территориальном планировании «Ведомость координат границ населенных пунктов Муниципального образования Громовское сельское поселения муниципального образования Приозерский муниципальный район Ленинградской области».</w:t>
      </w:r>
    </w:p>
    <w:p w:rsidR="00C6476D" w:rsidRPr="002E023E" w:rsidRDefault="00C6476D" w:rsidP="00A71E10">
      <w:pPr>
        <w:pStyle w:val="14"/>
        <w:jc w:val="center"/>
        <w:rPr>
          <w:rFonts w:ascii="Times New Roman" w:hAnsi="Times New Roman" w:cs="Times New Roman"/>
          <w:kern w:val="0"/>
          <w:sz w:val="28"/>
          <w:szCs w:val="28"/>
        </w:rPr>
      </w:pPr>
      <w:bookmarkStart w:id="38" w:name="_Toc326682162"/>
      <w:bookmarkStart w:id="39" w:name="_Toc326682280"/>
      <w:r w:rsidRPr="002E023E">
        <w:rPr>
          <w:rFonts w:ascii="Times New Roman" w:hAnsi="Times New Roman" w:cs="Times New Roman"/>
          <w:kern w:val="0"/>
          <w:sz w:val="28"/>
          <w:szCs w:val="28"/>
        </w:rPr>
        <w:t xml:space="preserve">3.2. </w:t>
      </w:r>
      <w:r w:rsidRPr="002E023E">
        <w:rPr>
          <w:rFonts w:ascii="Times New Roman" w:hAnsi="Times New Roman" w:cs="Times New Roman"/>
          <w:sz w:val="28"/>
          <w:szCs w:val="28"/>
        </w:rPr>
        <w:t>Мероприятия по развитию планировочной структуры и функциональному зонированию территории</w:t>
      </w:r>
      <w:bookmarkEnd w:id="38"/>
      <w:bookmarkEnd w:id="39"/>
    </w:p>
    <w:p w:rsidR="00C6476D" w:rsidRPr="002E023E" w:rsidRDefault="00C6476D" w:rsidP="00C7568E">
      <w:pPr>
        <w:pStyle w:val="afff0"/>
        <w:rPr>
          <w:sz w:val="28"/>
          <w:szCs w:val="28"/>
        </w:rPr>
      </w:pPr>
      <w:bookmarkStart w:id="40" w:name="_Toc317004101"/>
      <w:bookmarkStart w:id="41" w:name="_Toc317163792"/>
      <w:r w:rsidRPr="002E023E">
        <w:rPr>
          <w:sz w:val="28"/>
          <w:szCs w:val="28"/>
        </w:rPr>
        <w:t>Генеральным планом определены следующие приоритетные планировочные мероприятия на территории Громовского сельского поселения.</w:t>
      </w:r>
    </w:p>
    <w:p w:rsidR="00C6476D" w:rsidRPr="002E023E" w:rsidRDefault="00C6476D" w:rsidP="00C7568E">
      <w:pPr>
        <w:pStyle w:val="1f2"/>
        <w:rPr>
          <w:sz w:val="28"/>
          <w:szCs w:val="28"/>
          <w:u w:val="none"/>
        </w:rPr>
      </w:pPr>
      <w:r w:rsidRPr="002E023E">
        <w:rPr>
          <w:sz w:val="28"/>
          <w:szCs w:val="28"/>
          <w:u w:val="none"/>
        </w:rPr>
        <w:t>Мероприятия на расчетный срок</w:t>
      </w:r>
    </w:p>
    <w:p w:rsidR="00C6476D" w:rsidRPr="002E023E" w:rsidRDefault="00C6476D" w:rsidP="00C7568E">
      <w:pPr>
        <w:pStyle w:val="38"/>
        <w:rPr>
          <w:sz w:val="28"/>
          <w:szCs w:val="28"/>
        </w:rPr>
      </w:pPr>
      <w:r w:rsidRPr="002E023E">
        <w:rPr>
          <w:sz w:val="28"/>
          <w:szCs w:val="28"/>
        </w:rPr>
        <w:t xml:space="preserve">Развитие жилых зон </w:t>
      </w:r>
    </w:p>
    <w:p w:rsidR="00C6476D" w:rsidRPr="002E023E" w:rsidRDefault="00C6476D" w:rsidP="00C7568E">
      <w:pPr>
        <w:pStyle w:val="afff0"/>
        <w:rPr>
          <w:sz w:val="28"/>
          <w:szCs w:val="28"/>
        </w:rPr>
      </w:pPr>
      <w:r w:rsidRPr="002E023E">
        <w:rPr>
          <w:sz w:val="28"/>
          <w:szCs w:val="28"/>
        </w:rPr>
        <w:t xml:space="preserve">В </w:t>
      </w:r>
      <w:r>
        <w:rPr>
          <w:sz w:val="28"/>
          <w:szCs w:val="28"/>
        </w:rPr>
        <w:t>г</w:t>
      </w:r>
      <w:r w:rsidRPr="002E023E">
        <w:rPr>
          <w:sz w:val="28"/>
          <w:szCs w:val="28"/>
        </w:rPr>
        <w:t xml:space="preserve">енеральном плане на расчетный срок проекта разработаны предложения по площадкам нового жилищного строительства в проектных границах населенных пунктов: п. Громово и п. Портовое. </w:t>
      </w:r>
    </w:p>
    <w:p w:rsidR="00C6476D" w:rsidRPr="002E023E" w:rsidRDefault="00C6476D" w:rsidP="00C7568E">
      <w:pPr>
        <w:pStyle w:val="afff0"/>
        <w:rPr>
          <w:sz w:val="28"/>
          <w:szCs w:val="28"/>
        </w:rPr>
      </w:pPr>
      <w:r w:rsidRPr="002E023E">
        <w:rPr>
          <w:sz w:val="28"/>
          <w:szCs w:val="28"/>
        </w:rPr>
        <w:t>Площадки под индивидуальное строительство планируется расположить в живописном месте Громовского сельского поселения на берегу оз. Суходольское. В настоящее время территории под планируемое жилье заняты землями лесного фонда.</w:t>
      </w:r>
    </w:p>
    <w:p w:rsidR="00C6476D" w:rsidRPr="002E023E" w:rsidRDefault="00C6476D" w:rsidP="00C7568E">
      <w:pPr>
        <w:pStyle w:val="38"/>
        <w:rPr>
          <w:sz w:val="28"/>
          <w:szCs w:val="28"/>
        </w:rPr>
      </w:pPr>
      <w:r w:rsidRPr="002E023E">
        <w:rPr>
          <w:sz w:val="28"/>
          <w:szCs w:val="28"/>
        </w:rPr>
        <w:t xml:space="preserve">Развитие производственных зон </w:t>
      </w:r>
    </w:p>
    <w:p w:rsidR="00C6476D" w:rsidRPr="002E023E" w:rsidRDefault="00C6476D" w:rsidP="00E35E4D">
      <w:pPr>
        <w:pStyle w:val="afff0"/>
        <w:rPr>
          <w:sz w:val="28"/>
          <w:szCs w:val="28"/>
        </w:rPr>
      </w:pPr>
      <w:r w:rsidRPr="002E023E">
        <w:rPr>
          <w:sz w:val="28"/>
          <w:szCs w:val="28"/>
        </w:rPr>
        <w:t xml:space="preserve">Предусматривается комплексное благоустройство существующих промышленных территорий в п. при ж/д </w:t>
      </w:r>
      <w:r>
        <w:rPr>
          <w:sz w:val="28"/>
          <w:szCs w:val="28"/>
        </w:rPr>
        <w:t>ст. Громово. Проектом г</w:t>
      </w:r>
      <w:r w:rsidRPr="002E023E">
        <w:rPr>
          <w:sz w:val="28"/>
          <w:szCs w:val="28"/>
        </w:rPr>
        <w:t>енерального плана предусматривается организация новой площадки под зону производственных объектов в северо-западнай части п. при ж/д ст. Громово, а также выделяются площадки под размещение проектного пожарного депо и объекта инженерной инфраструктуры в районе п. Громово.</w:t>
      </w:r>
    </w:p>
    <w:p w:rsidR="00C6476D" w:rsidRPr="002E023E" w:rsidRDefault="00C6476D" w:rsidP="00C7568E">
      <w:pPr>
        <w:pStyle w:val="38"/>
        <w:rPr>
          <w:rStyle w:val="afff4"/>
          <w:sz w:val="28"/>
          <w:szCs w:val="28"/>
        </w:rPr>
      </w:pPr>
      <w:r w:rsidRPr="002E023E">
        <w:rPr>
          <w:rStyle w:val="afff4"/>
          <w:sz w:val="28"/>
          <w:szCs w:val="28"/>
        </w:rPr>
        <w:t xml:space="preserve">Развитие зон общественно-делового назначения. </w:t>
      </w:r>
    </w:p>
    <w:p w:rsidR="00C6476D" w:rsidRPr="002E023E" w:rsidRDefault="00C6476D" w:rsidP="00C7568E">
      <w:pPr>
        <w:pStyle w:val="afff0"/>
        <w:rPr>
          <w:rStyle w:val="afff4"/>
          <w:sz w:val="28"/>
          <w:szCs w:val="28"/>
        </w:rPr>
      </w:pPr>
      <w:r w:rsidRPr="002E023E">
        <w:rPr>
          <w:rStyle w:val="afff4"/>
          <w:sz w:val="28"/>
          <w:szCs w:val="28"/>
        </w:rPr>
        <w:t xml:space="preserve">На первую очередь и расчетный срок </w:t>
      </w:r>
      <w:r>
        <w:rPr>
          <w:rStyle w:val="afff4"/>
          <w:sz w:val="28"/>
          <w:szCs w:val="28"/>
        </w:rPr>
        <w:t>г</w:t>
      </w:r>
      <w:r w:rsidRPr="002E023E">
        <w:rPr>
          <w:rStyle w:val="afff4"/>
          <w:sz w:val="28"/>
          <w:szCs w:val="28"/>
        </w:rPr>
        <w:t>енерального плана получают развитие зоны общественно-делового назначения:</w:t>
      </w:r>
    </w:p>
    <w:p w:rsidR="00C6476D" w:rsidRPr="002E023E" w:rsidRDefault="00C6476D" w:rsidP="00C7568E">
      <w:pPr>
        <w:pStyle w:val="13"/>
        <w:rPr>
          <w:rStyle w:val="afff4"/>
          <w:sz w:val="28"/>
          <w:szCs w:val="28"/>
        </w:rPr>
      </w:pPr>
      <w:r w:rsidRPr="002E023E">
        <w:rPr>
          <w:rStyle w:val="afff4"/>
          <w:sz w:val="28"/>
          <w:szCs w:val="28"/>
        </w:rPr>
        <w:t>предусмотрена новая площадка в п. Громово для размещения культурно-досугового центра с дополнительными помещениями подросткового клуба</w:t>
      </w:r>
    </w:p>
    <w:p w:rsidR="00C6476D" w:rsidRPr="002E023E" w:rsidRDefault="00C6476D" w:rsidP="00C7568E">
      <w:pPr>
        <w:pStyle w:val="13"/>
        <w:rPr>
          <w:rStyle w:val="afff4"/>
          <w:sz w:val="28"/>
          <w:szCs w:val="28"/>
        </w:rPr>
      </w:pPr>
      <w:r w:rsidRPr="002E023E">
        <w:rPr>
          <w:rStyle w:val="afff4"/>
          <w:sz w:val="28"/>
          <w:szCs w:val="28"/>
        </w:rPr>
        <w:t>площадки для размещения объектов обслуживания (кафе, магазины) предусматриваются в п. Громово и п. Портовое.</w:t>
      </w:r>
    </w:p>
    <w:p w:rsidR="00C6476D" w:rsidRPr="002E023E" w:rsidRDefault="00C6476D" w:rsidP="00C7568E">
      <w:pPr>
        <w:pStyle w:val="13"/>
        <w:rPr>
          <w:rStyle w:val="afff4"/>
          <w:sz w:val="28"/>
          <w:szCs w:val="28"/>
        </w:rPr>
      </w:pPr>
      <w:r w:rsidRPr="002E023E">
        <w:rPr>
          <w:rStyle w:val="afff4"/>
          <w:sz w:val="28"/>
          <w:szCs w:val="28"/>
        </w:rPr>
        <w:lastRenderedPageBreak/>
        <w:t>в центральной части п. при ж/д ст. Громово планируется завершение строительства спортивного комплекса</w:t>
      </w:r>
    </w:p>
    <w:p w:rsidR="00C6476D" w:rsidRPr="002E023E" w:rsidRDefault="00C6476D" w:rsidP="00C7568E">
      <w:pPr>
        <w:pStyle w:val="38"/>
        <w:rPr>
          <w:rStyle w:val="afff4"/>
          <w:sz w:val="28"/>
          <w:szCs w:val="28"/>
        </w:rPr>
      </w:pPr>
      <w:r w:rsidRPr="002E023E">
        <w:rPr>
          <w:rStyle w:val="afff4"/>
          <w:sz w:val="28"/>
          <w:szCs w:val="28"/>
        </w:rPr>
        <w:t xml:space="preserve">Развитие рекреационных  зон </w:t>
      </w:r>
    </w:p>
    <w:p w:rsidR="00C6476D" w:rsidRPr="002E023E" w:rsidRDefault="00C6476D" w:rsidP="00E35E4D">
      <w:pPr>
        <w:pStyle w:val="afff0"/>
        <w:rPr>
          <w:rStyle w:val="affffe"/>
          <w:color w:val="auto"/>
          <w:sz w:val="28"/>
          <w:szCs w:val="28"/>
        </w:rPr>
      </w:pPr>
      <w:r w:rsidRPr="002E023E">
        <w:rPr>
          <w:rStyle w:val="affffe"/>
          <w:color w:val="auto"/>
          <w:sz w:val="28"/>
          <w:szCs w:val="28"/>
        </w:rPr>
        <w:t xml:space="preserve">На первую очередь предусматривается размещение объектов туристско-рекреационной инфраструктуры - учреждение отдыха, баз рыбаков и охотников, гостиниц и яхт клубов в границах рекреационных зон п. Владимировка, п. при ж/д ст. Громово, п. Красноармейское, п. Портовое, п. Приладожское, п. Соловьёво и п. Яблоновка. </w:t>
      </w:r>
    </w:p>
    <w:p w:rsidR="00C6476D" w:rsidRPr="002E023E" w:rsidRDefault="00C6476D" w:rsidP="00C7568E">
      <w:pPr>
        <w:pStyle w:val="afff0"/>
        <w:rPr>
          <w:rStyle w:val="afff4"/>
          <w:sz w:val="28"/>
          <w:szCs w:val="28"/>
        </w:rPr>
      </w:pPr>
      <w:r w:rsidRPr="002E023E">
        <w:rPr>
          <w:rStyle w:val="afff4"/>
          <w:sz w:val="28"/>
          <w:szCs w:val="28"/>
        </w:rPr>
        <w:t>Центр развития агротуризма планируется развивать в пределах рекреационной зоны п. Соловьёво.</w:t>
      </w:r>
    </w:p>
    <w:p w:rsidR="00C6476D" w:rsidRPr="002E023E" w:rsidRDefault="00C6476D" w:rsidP="00E22DB9">
      <w:pPr>
        <w:pStyle w:val="1f2"/>
        <w:rPr>
          <w:rStyle w:val="affffe"/>
          <w:color w:val="auto"/>
          <w:sz w:val="28"/>
          <w:szCs w:val="28"/>
          <w:u w:val="none"/>
        </w:rPr>
      </w:pPr>
      <w:r w:rsidRPr="002E023E">
        <w:rPr>
          <w:rStyle w:val="affffe"/>
          <w:color w:val="auto"/>
          <w:sz w:val="28"/>
          <w:szCs w:val="28"/>
          <w:u w:val="none"/>
        </w:rPr>
        <w:t>В т.ч. мероприятия на первую очередь</w:t>
      </w:r>
    </w:p>
    <w:p w:rsidR="00C6476D" w:rsidRPr="002E023E" w:rsidRDefault="00C6476D" w:rsidP="00E22DB9">
      <w:pPr>
        <w:pStyle w:val="38"/>
        <w:rPr>
          <w:sz w:val="28"/>
          <w:szCs w:val="28"/>
        </w:rPr>
      </w:pPr>
      <w:r w:rsidRPr="002E023E">
        <w:rPr>
          <w:sz w:val="28"/>
          <w:szCs w:val="28"/>
        </w:rPr>
        <w:t xml:space="preserve">Развитие жилых зон </w:t>
      </w:r>
    </w:p>
    <w:p w:rsidR="00C6476D" w:rsidRPr="002E023E" w:rsidRDefault="00C6476D" w:rsidP="00E22DB9">
      <w:pPr>
        <w:pStyle w:val="afff0"/>
        <w:rPr>
          <w:rStyle w:val="affffe"/>
          <w:color w:val="auto"/>
          <w:sz w:val="28"/>
          <w:szCs w:val="28"/>
        </w:rPr>
      </w:pPr>
      <w:r w:rsidRPr="002E023E">
        <w:rPr>
          <w:rStyle w:val="affffe"/>
          <w:color w:val="auto"/>
          <w:sz w:val="28"/>
          <w:szCs w:val="28"/>
        </w:rPr>
        <w:t xml:space="preserve">В </w:t>
      </w:r>
      <w:r>
        <w:rPr>
          <w:rStyle w:val="affffe"/>
          <w:color w:val="auto"/>
          <w:sz w:val="28"/>
          <w:szCs w:val="28"/>
        </w:rPr>
        <w:t>г</w:t>
      </w:r>
      <w:r w:rsidRPr="002E023E">
        <w:rPr>
          <w:rStyle w:val="affffe"/>
          <w:color w:val="auto"/>
          <w:sz w:val="28"/>
          <w:szCs w:val="28"/>
        </w:rPr>
        <w:t>енеральном плане на первую очередь проекта разработаны предложения по площадкам нового жилищного строительства в проектных границах населенных пунктов: п. Громово и п. Портовое.</w:t>
      </w:r>
    </w:p>
    <w:p w:rsidR="00C6476D" w:rsidRPr="002E023E" w:rsidRDefault="00C6476D" w:rsidP="00E22DB9">
      <w:pPr>
        <w:pStyle w:val="38"/>
        <w:rPr>
          <w:sz w:val="28"/>
          <w:szCs w:val="28"/>
        </w:rPr>
      </w:pPr>
      <w:r w:rsidRPr="002E023E">
        <w:rPr>
          <w:sz w:val="28"/>
          <w:szCs w:val="28"/>
        </w:rPr>
        <w:t xml:space="preserve">Развитие производственных зон </w:t>
      </w:r>
    </w:p>
    <w:p w:rsidR="00C6476D" w:rsidRPr="002E023E" w:rsidRDefault="00C6476D" w:rsidP="00E22DB9">
      <w:pPr>
        <w:pStyle w:val="afff0"/>
        <w:rPr>
          <w:rStyle w:val="affffe"/>
          <w:color w:val="auto"/>
          <w:sz w:val="28"/>
          <w:szCs w:val="28"/>
        </w:rPr>
      </w:pPr>
      <w:r w:rsidRPr="002E023E">
        <w:rPr>
          <w:rStyle w:val="affffe"/>
          <w:color w:val="auto"/>
          <w:sz w:val="28"/>
          <w:szCs w:val="28"/>
        </w:rPr>
        <w:t>Предусматривается комплексное благоустройство существующих промышленных территорий в п. при ж/д ст. Громово. Генеральным планом предусматривается организация новой площадки под размещение проектного пожарного депо и объекта инженерной инфраструктуры в районе п. Громово.</w:t>
      </w:r>
    </w:p>
    <w:p w:rsidR="00C6476D" w:rsidRPr="002E023E" w:rsidRDefault="00C6476D" w:rsidP="00E22DB9">
      <w:pPr>
        <w:pStyle w:val="38"/>
        <w:rPr>
          <w:rStyle w:val="afff4"/>
          <w:sz w:val="28"/>
          <w:szCs w:val="28"/>
        </w:rPr>
      </w:pPr>
      <w:r w:rsidRPr="002E023E">
        <w:rPr>
          <w:rStyle w:val="afff4"/>
          <w:sz w:val="28"/>
          <w:szCs w:val="28"/>
        </w:rPr>
        <w:t xml:space="preserve">Развитие зон общественно-делового назначения. </w:t>
      </w:r>
    </w:p>
    <w:p w:rsidR="00C6476D" w:rsidRPr="002E023E" w:rsidRDefault="00C6476D" w:rsidP="00E22DB9">
      <w:pPr>
        <w:pStyle w:val="afff0"/>
        <w:rPr>
          <w:rStyle w:val="affffe"/>
          <w:color w:val="auto"/>
          <w:sz w:val="28"/>
          <w:szCs w:val="28"/>
        </w:rPr>
      </w:pPr>
      <w:r w:rsidRPr="002E023E">
        <w:rPr>
          <w:rStyle w:val="affffe"/>
          <w:color w:val="auto"/>
          <w:sz w:val="28"/>
          <w:szCs w:val="28"/>
        </w:rPr>
        <w:t xml:space="preserve">На первую очередь </w:t>
      </w:r>
      <w:r>
        <w:rPr>
          <w:rStyle w:val="affffe"/>
          <w:color w:val="auto"/>
          <w:sz w:val="28"/>
          <w:szCs w:val="28"/>
        </w:rPr>
        <w:t>г</w:t>
      </w:r>
      <w:r w:rsidRPr="002E023E">
        <w:rPr>
          <w:rStyle w:val="affffe"/>
          <w:color w:val="auto"/>
          <w:sz w:val="28"/>
          <w:szCs w:val="28"/>
        </w:rPr>
        <w:t>енерального плана получают развитие зоны общественно-делового назначения:</w:t>
      </w:r>
    </w:p>
    <w:p w:rsidR="00C6476D" w:rsidRPr="002E023E" w:rsidRDefault="00C6476D" w:rsidP="00E22DB9">
      <w:pPr>
        <w:pStyle w:val="13"/>
        <w:rPr>
          <w:rStyle w:val="affffe"/>
          <w:color w:val="auto"/>
          <w:sz w:val="28"/>
          <w:szCs w:val="28"/>
        </w:rPr>
      </w:pPr>
      <w:r w:rsidRPr="002E023E">
        <w:rPr>
          <w:rStyle w:val="affffe"/>
          <w:color w:val="auto"/>
          <w:sz w:val="28"/>
          <w:szCs w:val="28"/>
        </w:rPr>
        <w:t>новая площадка в п. Громово для размещения культурно-досугового центра с дополнительными помещениями подросткового клуба;</w:t>
      </w:r>
    </w:p>
    <w:p w:rsidR="00C6476D" w:rsidRPr="002E023E" w:rsidRDefault="00C6476D" w:rsidP="00E22DB9">
      <w:pPr>
        <w:pStyle w:val="13"/>
        <w:rPr>
          <w:rStyle w:val="affffe"/>
          <w:color w:val="auto"/>
          <w:sz w:val="28"/>
          <w:szCs w:val="28"/>
        </w:rPr>
      </w:pPr>
      <w:r w:rsidRPr="002E023E">
        <w:rPr>
          <w:rStyle w:val="affffe"/>
          <w:color w:val="auto"/>
          <w:sz w:val="28"/>
          <w:szCs w:val="28"/>
        </w:rPr>
        <w:t>площадки для размещения объектов обслуживания (кафе, магазины) в п. Громово, п. Владимировка и п. Портовое;</w:t>
      </w:r>
    </w:p>
    <w:p w:rsidR="00C6476D" w:rsidRPr="002E023E" w:rsidRDefault="00C6476D" w:rsidP="00E22DB9">
      <w:pPr>
        <w:pStyle w:val="13"/>
        <w:rPr>
          <w:rStyle w:val="affffe"/>
          <w:color w:val="auto"/>
          <w:sz w:val="28"/>
          <w:szCs w:val="28"/>
        </w:rPr>
      </w:pPr>
      <w:r w:rsidRPr="002E023E">
        <w:rPr>
          <w:rStyle w:val="affffe"/>
          <w:color w:val="auto"/>
          <w:sz w:val="28"/>
          <w:szCs w:val="28"/>
        </w:rPr>
        <w:t>в центральной части п. при ж/д ст. Громово планируется завершение строительства спортивного комплекса.</w:t>
      </w:r>
    </w:p>
    <w:p w:rsidR="00C6476D" w:rsidRPr="002E023E" w:rsidRDefault="00C6476D" w:rsidP="00E22DB9">
      <w:pPr>
        <w:pStyle w:val="38"/>
        <w:rPr>
          <w:rStyle w:val="afff4"/>
          <w:sz w:val="28"/>
          <w:szCs w:val="28"/>
        </w:rPr>
      </w:pPr>
      <w:r w:rsidRPr="002E023E">
        <w:rPr>
          <w:rStyle w:val="afff4"/>
          <w:sz w:val="28"/>
          <w:szCs w:val="28"/>
        </w:rPr>
        <w:t xml:space="preserve">Развитие рекреационных  зон </w:t>
      </w:r>
    </w:p>
    <w:p w:rsidR="00C6476D" w:rsidRPr="002E023E" w:rsidRDefault="00C6476D" w:rsidP="00E22DB9">
      <w:pPr>
        <w:pStyle w:val="afff0"/>
        <w:rPr>
          <w:rStyle w:val="affffe"/>
          <w:color w:val="auto"/>
          <w:sz w:val="28"/>
          <w:szCs w:val="28"/>
        </w:rPr>
      </w:pPr>
      <w:r w:rsidRPr="002E023E">
        <w:rPr>
          <w:rStyle w:val="affffe"/>
          <w:color w:val="auto"/>
          <w:sz w:val="28"/>
          <w:szCs w:val="28"/>
        </w:rPr>
        <w:t xml:space="preserve">На первую очередь предусматривается размещение объектов туристско-рекреационной инфраструктуры: учреждений отдыха, баз рыбаков и охотников, гостиниц и яхт-клубов в границах рекреационных зон п. Владимировка, п. при ж/д ст. Громово, п. Красноармейское, п. Портовое, п. Приладожское, п. Соловьёво и п. Яблоновка. </w:t>
      </w:r>
    </w:p>
    <w:p w:rsidR="00C6476D" w:rsidRPr="002E023E" w:rsidRDefault="00C6476D" w:rsidP="00A71E10">
      <w:pPr>
        <w:pStyle w:val="14"/>
        <w:jc w:val="center"/>
        <w:rPr>
          <w:rFonts w:ascii="Times New Roman" w:hAnsi="Times New Roman" w:cs="Times New Roman"/>
          <w:kern w:val="0"/>
          <w:sz w:val="28"/>
          <w:szCs w:val="28"/>
        </w:rPr>
      </w:pPr>
      <w:bookmarkStart w:id="42" w:name="_Toc326682163"/>
      <w:bookmarkStart w:id="43" w:name="_Toc326682281"/>
      <w:bookmarkEnd w:id="40"/>
      <w:r w:rsidRPr="002E023E">
        <w:rPr>
          <w:rFonts w:ascii="Times New Roman" w:hAnsi="Times New Roman" w:cs="Times New Roman"/>
          <w:kern w:val="0"/>
          <w:sz w:val="28"/>
          <w:szCs w:val="28"/>
        </w:rPr>
        <w:t>3.3. Мероприятия по развитию и размещению объектов капитального строительства федерального, регионального и местного значения</w:t>
      </w:r>
      <w:bookmarkEnd w:id="41"/>
      <w:bookmarkEnd w:id="42"/>
      <w:bookmarkEnd w:id="43"/>
    </w:p>
    <w:p w:rsidR="00C6476D" w:rsidRPr="002E023E" w:rsidRDefault="00C6476D" w:rsidP="00A71E10">
      <w:pPr>
        <w:tabs>
          <w:tab w:val="left" w:pos="360"/>
        </w:tabs>
        <w:spacing w:before="120" w:after="120"/>
        <w:ind w:firstLine="720"/>
        <w:jc w:val="both"/>
        <w:rPr>
          <w:b/>
          <w:bCs/>
          <w:sz w:val="28"/>
          <w:szCs w:val="28"/>
        </w:rPr>
      </w:pPr>
      <w:bookmarkStart w:id="44" w:name="_Toc301362084"/>
      <w:bookmarkStart w:id="45" w:name="_Toc303755403"/>
      <w:bookmarkStart w:id="46" w:name="_Toc303956178"/>
      <w:r w:rsidRPr="002E023E">
        <w:rPr>
          <w:b/>
          <w:bCs/>
          <w:sz w:val="28"/>
          <w:szCs w:val="28"/>
        </w:rPr>
        <w:t>3.3.1. Мероприятия по развитию жилищного строительства</w:t>
      </w:r>
      <w:bookmarkEnd w:id="44"/>
      <w:bookmarkEnd w:id="45"/>
      <w:bookmarkEnd w:id="46"/>
    </w:p>
    <w:p w:rsidR="00C6476D" w:rsidRPr="002E023E" w:rsidRDefault="00C6476D" w:rsidP="00C7568E">
      <w:pPr>
        <w:pStyle w:val="1f2"/>
        <w:rPr>
          <w:sz w:val="28"/>
          <w:szCs w:val="28"/>
          <w:u w:val="none"/>
        </w:rPr>
      </w:pPr>
      <w:bookmarkStart w:id="47" w:name="_Toc303956179"/>
      <w:r w:rsidRPr="002E023E">
        <w:rPr>
          <w:sz w:val="28"/>
          <w:szCs w:val="28"/>
          <w:u w:val="none"/>
        </w:rPr>
        <w:lastRenderedPageBreak/>
        <w:t>Мероприятия на расчетный срок</w:t>
      </w:r>
    </w:p>
    <w:p w:rsidR="00C6476D" w:rsidRPr="002E023E" w:rsidRDefault="00C6476D" w:rsidP="00C7568E">
      <w:pPr>
        <w:pStyle w:val="13"/>
        <w:rPr>
          <w:sz w:val="28"/>
          <w:szCs w:val="28"/>
        </w:rPr>
      </w:pPr>
      <w:r w:rsidRPr="002E023E">
        <w:rPr>
          <w:sz w:val="28"/>
          <w:szCs w:val="28"/>
        </w:rPr>
        <w:t>Жилищное строительство на расчетный срок предусмотрено в объеме 79,5 тыс. кв. м (среднегодовой объем нового жилищного строительства ~ 3,3 тыс. кв. м), средняя жилищная обеспеченность увеличится до 38 кв. м общей площади на человека.</w:t>
      </w:r>
    </w:p>
    <w:p w:rsidR="00C6476D" w:rsidRPr="002E023E" w:rsidRDefault="00C6476D" w:rsidP="00C7568E">
      <w:pPr>
        <w:pStyle w:val="13"/>
        <w:rPr>
          <w:sz w:val="28"/>
          <w:szCs w:val="28"/>
        </w:rPr>
      </w:pPr>
      <w:r w:rsidRPr="002E023E">
        <w:rPr>
          <w:sz w:val="28"/>
          <w:szCs w:val="28"/>
        </w:rPr>
        <w:t>Все новое жилищное строительство будет представлено индивидуальными жилыми домами с участками.</w:t>
      </w:r>
    </w:p>
    <w:p w:rsidR="00C6476D" w:rsidRPr="002E023E" w:rsidRDefault="00C6476D" w:rsidP="00C7568E">
      <w:pPr>
        <w:pStyle w:val="13"/>
        <w:rPr>
          <w:sz w:val="28"/>
          <w:szCs w:val="28"/>
        </w:rPr>
      </w:pPr>
      <w:r w:rsidRPr="002E023E">
        <w:rPr>
          <w:sz w:val="28"/>
          <w:szCs w:val="28"/>
        </w:rPr>
        <w:t>Основными площадками нового жилищного строительства на расчетный срок определены следующие:</w:t>
      </w:r>
    </w:p>
    <w:tbl>
      <w:tblPr>
        <w:tblpPr w:leftFromText="180" w:rightFromText="180" w:vertAnchor="text" w:horzAnchor="margin" w:tblpY="39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2268"/>
        <w:gridCol w:w="3060"/>
      </w:tblGrid>
      <w:tr w:rsidR="00C6476D" w:rsidRPr="002E023E">
        <w:trPr>
          <w:cantSplit/>
          <w:trHeight w:val="529"/>
        </w:trPr>
        <w:tc>
          <w:tcPr>
            <w:tcW w:w="567" w:type="dxa"/>
            <w:vAlign w:val="center"/>
          </w:tcPr>
          <w:p w:rsidR="00C6476D" w:rsidRPr="002E023E" w:rsidRDefault="00C6476D" w:rsidP="00C7568E">
            <w:pPr>
              <w:pStyle w:val="114"/>
              <w:rPr>
                <w:sz w:val="24"/>
                <w:szCs w:val="24"/>
              </w:rPr>
            </w:pPr>
            <w:r w:rsidRPr="002E023E">
              <w:rPr>
                <w:sz w:val="24"/>
                <w:szCs w:val="24"/>
              </w:rPr>
              <w:t>№ п/п</w:t>
            </w:r>
          </w:p>
        </w:tc>
        <w:tc>
          <w:tcPr>
            <w:tcW w:w="3402" w:type="dxa"/>
            <w:vAlign w:val="center"/>
          </w:tcPr>
          <w:p w:rsidR="00C6476D" w:rsidRPr="002E023E" w:rsidRDefault="00C6476D" w:rsidP="00C7568E">
            <w:pPr>
              <w:pStyle w:val="114"/>
              <w:rPr>
                <w:sz w:val="24"/>
                <w:szCs w:val="24"/>
              </w:rPr>
            </w:pPr>
            <w:r w:rsidRPr="002E023E">
              <w:rPr>
                <w:sz w:val="24"/>
                <w:szCs w:val="24"/>
              </w:rPr>
              <w:t>Наименование участков</w:t>
            </w:r>
          </w:p>
        </w:tc>
        <w:tc>
          <w:tcPr>
            <w:tcW w:w="2268" w:type="dxa"/>
            <w:vAlign w:val="center"/>
          </w:tcPr>
          <w:p w:rsidR="00C6476D" w:rsidRPr="002E023E" w:rsidRDefault="00C6476D" w:rsidP="00C7568E">
            <w:pPr>
              <w:pStyle w:val="114"/>
              <w:rPr>
                <w:sz w:val="24"/>
                <w:szCs w:val="24"/>
              </w:rPr>
            </w:pPr>
            <w:r w:rsidRPr="002E023E">
              <w:rPr>
                <w:sz w:val="24"/>
                <w:szCs w:val="24"/>
              </w:rPr>
              <w:t>Территория, га</w:t>
            </w:r>
          </w:p>
        </w:tc>
        <w:tc>
          <w:tcPr>
            <w:tcW w:w="3060" w:type="dxa"/>
            <w:vAlign w:val="center"/>
          </w:tcPr>
          <w:p w:rsidR="00C6476D" w:rsidRPr="002E023E" w:rsidRDefault="00C6476D" w:rsidP="00C7568E">
            <w:pPr>
              <w:pStyle w:val="114"/>
              <w:rPr>
                <w:sz w:val="24"/>
                <w:szCs w:val="24"/>
              </w:rPr>
            </w:pPr>
            <w:r w:rsidRPr="002E023E">
              <w:rPr>
                <w:sz w:val="24"/>
                <w:szCs w:val="24"/>
              </w:rPr>
              <w:t>Жилищный фонд, тыс. кв. м общей площади</w:t>
            </w:r>
          </w:p>
        </w:tc>
      </w:tr>
      <w:tr w:rsidR="00C6476D" w:rsidRPr="002E023E">
        <w:trPr>
          <w:cantSplit/>
          <w:trHeight w:val="224"/>
        </w:trPr>
        <w:tc>
          <w:tcPr>
            <w:tcW w:w="567" w:type="dxa"/>
            <w:vAlign w:val="center"/>
          </w:tcPr>
          <w:p w:rsidR="00C6476D" w:rsidRPr="002E023E" w:rsidRDefault="00C6476D" w:rsidP="00C7568E">
            <w:pPr>
              <w:pStyle w:val="114"/>
              <w:rPr>
                <w:sz w:val="24"/>
                <w:szCs w:val="24"/>
              </w:rPr>
            </w:pPr>
          </w:p>
        </w:tc>
        <w:tc>
          <w:tcPr>
            <w:tcW w:w="3402" w:type="dxa"/>
            <w:vAlign w:val="center"/>
          </w:tcPr>
          <w:p w:rsidR="00C6476D" w:rsidRPr="002E023E" w:rsidRDefault="00C6476D" w:rsidP="00C7568E">
            <w:pPr>
              <w:pStyle w:val="114"/>
              <w:rPr>
                <w:sz w:val="24"/>
                <w:szCs w:val="24"/>
              </w:rPr>
            </w:pPr>
            <w:r w:rsidRPr="002E023E">
              <w:rPr>
                <w:sz w:val="24"/>
                <w:szCs w:val="24"/>
              </w:rPr>
              <w:t>на расчетный срок:</w:t>
            </w:r>
          </w:p>
        </w:tc>
        <w:tc>
          <w:tcPr>
            <w:tcW w:w="2268" w:type="dxa"/>
            <w:vAlign w:val="center"/>
          </w:tcPr>
          <w:p w:rsidR="00C6476D" w:rsidRPr="002E023E" w:rsidRDefault="00C6476D" w:rsidP="00C7568E">
            <w:pPr>
              <w:pStyle w:val="114"/>
              <w:rPr>
                <w:sz w:val="24"/>
                <w:szCs w:val="24"/>
              </w:rPr>
            </w:pPr>
          </w:p>
        </w:tc>
        <w:tc>
          <w:tcPr>
            <w:tcW w:w="3060" w:type="dxa"/>
            <w:vAlign w:val="center"/>
          </w:tcPr>
          <w:p w:rsidR="00C6476D" w:rsidRPr="002E023E" w:rsidRDefault="00C6476D" w:rsidP="00C7568E">
            <w:pPr>
              <w:pStyle w:val="114"/>
              <w:rPr>
                <w:sz w:val="24"/>
                <w:szCs w:val="24"/>
              </w:rPr>
            </w:pPr>
          </w:p>
        </w:tc>
      </w:tr>
      <w:tr w:rsidR="00C6476D" w:rsidRPr="002E023E">
        <w:trPr>
          <w:cantSplit/>
          <w:trHeight w:val="224"/>
        </w:trPr>
        <w:tc>
          <w:tcPr>
            <w:tcW w:w="567" w:type="dxa"/>
            <w:vAlign w:val="center"/>
          </w:tcPr>
          <w:p w:rsidR="00C6476D" w:rsidRPr="002E023E" w:rsidRDefault="00C6476D" w:rsidP="00C7568E">
            <w:pPr>
              <w:pStyle w:val="114"/>
              <w:rPr>
                <w:sz w:val="24"/>
                <w:szCs w:val="24"/>
              </w:rPr>
            </w:pPr>
            <w:r w:rsidRPr="002E023E">
              <w:rPr>
                <w:sz w:val="24"/>
                <w:szCs w:val="24"/>
              </w:rPr>
              <w:t>1</w:t>
            </w:r>
          </w:p>
        </w:tc>
        <w:tc>
          <w:tcPr>
            <w:tcW w:w="3402" w:type="dxa"/>
            <w:vAlign w:val="center"/>
          </w:tcPr>
          <w:p w:rsidR="00C6476D" w:rsidRPr="002E023E" w:rsidRDefault="00C6476D" w:rsidP="00C7568E">
            <w:pPr>
              <w:pStyle w:val="114"/>
              <w:rPr>
                <w:sz w:val="24"/>
                <w:szCs w:val="24"/>
              </w:rPr>
            </w:pPr>
            <w:r w:rsidRPr="002E023E">
              <w:rPr>
                <w:sz w:val="24"/>
                <w:szCs w:val="24"/>
              </w:rPr>
              <w:t>п. Громово. ИЖС</w:t>
            </w:r>
          </w:p>
        </w:tc>
        <w:tc>
          <w:tcPr>
            <w:tcW w:w="2268" w:type="dxa"/>
            <w:vAlign w:val="center"/>
          </w:tcPr>
          <w:p w:rsidR="00C6476D" w:rsidRPr="002E023E" w:rsidRDefault="00C6476D" w:rsidP="00C7568E">
            <w:pPr>
              <w:pStyle w:val="114"/>
              <w:rPr>
                <w:sz w:val="24"/>
                <w:szCs w:val="24"/>
              </w:rPr>
            </w:pPr>
            <w:r w:rsidRPr="002E023E">
              <w:rPr>
                <w:sz w:val="24"/>
                <w:szCs w:val="24"/>
              </w:rPr>
              <w:t>70</w:t>
            </w:r>
          </w:p>
        </w:tc>
        <w:tc>
          <w:tcPr>
            <w:tcW w:w="3060" w:type="dxa"/>
            <w:vAlign w:val="center"/>
          </w:tcPr>
          <w:p w:rsidR="00C6476D" w:rsidRPr="002E023E" w:rsidRDefault="00C6476D" w:rsidP="00C7568E">
            <w:pPr>
              <w:pStyle w:val="114"/>
              <w:rPr>
                <w:sz w:val="24"/>
                <w:szCs w:val="24"/>
              </w:rPr>
            </w:pPr>
            <w:r w:rsidRPr="002E023E">
              <w:rPr>
                <w:sz w:val="24"/>
                <w:szCs w:val="24"/>
              </w:rPr>
              <w:t>37,5</w:t>
            </w:r>
          </w:p>
        </w:tc>
      </w:tr>
      <w:tr w:rsidR="00C6476D" w:rsidRPr="002E023E">
        <w:trPr>
          <w:cantSplit/>
          <w:trHeight w:val="246"/>
        </w:trPr>
        <w:tc>
          <w:tcPr>
            <w:tcW w:w="567" w:type="dxa"/>
            <w:vAlign w:val="center"/>
          </w:tcPr>
          <w:p w:rsidR="00C6476D" w:rsidRPr="002E023E" w:rsidRDefault="00C6476D" w:rsidP="00C7568E">
            <w:pPr>
              <w:pStyle w:val="114"/>
              <w:rPr>
                <w:sz w:val="24"/>
                <w:szCs w:val="24"/>
              </w:rPr>
            </w:pPr>
            <w:r w:rsidRPr="002E023E">
              <w:rPr>
                <w:sz w:val="24"/>
                <w:szCs w:val="24"/>
              </w:rPr>
              <w:t>2</w:t>
            </w:r>
          </w:p>
        </w:tc>
        <w:tc>
          <w:tcPr>
            <w:tcW w:w="3402" w:type="dxa"/>
            <w:vAlign w:val="center"/>
          </w:tcPr>
          <w:p w:rsidR="00C6476D" w:rsidRPr="002E023E" w:rsidRDefault="00C6476D" w:rsidP="00C7568E">
            <w:pPr>
              <w:pStyle w:val="114"/>
              <w:rPr>
                <w:sz w:val="24"/>
                <w:szCs w:val="24"/>
              </w:rPr>
            </w:pPr>
            <w:r w:rsidRPr="002E023E">
              <w:rPr>
                <w:sz w:val="24"/>
                <w:szCs w:val="24"/>
              </w:rPr>
              <w:t>п. Портовое. ИЖС (население, сезонно проживающее в населенных пунктах)</w:t>
            </w:r>
          </w:p>
        </w:tc>
        <w:tc>
          <w:tcPr>
            <w:tcW w:w="2268" w:type="dxa"/>
            <w:vAlign w:val="center"/>
          </w:tcPr>
          <w:p w:rsidR="00C6476D" w:rsidRPr="002E023E" w:rsidRDefault="00C6476D" w:rsidP="00C7568E">
            <w:pPr>
              <w:pStyle w:val="114"/>
              <w:rPr>
                <w:sz w:val="24"/>
                <w:szCs w:val="24"/>
              </w:rPr>
            </w:pPr>
            <w:r w:rsidRPr="002E023E">
              <w:rPr>
                <w:sz w:val="24"/>
                <w:szCs w:val="24"/>
              </w:rPr>
              <w:t>80</w:t>
            </w:r>
          </w:p>
        </w:tc>
        <w:tc>
          <w:tcPr>
            <w:tcW w:w="3060" w:type="dxa"/>
            <w:vAlign w:val="center"/>
          </w:tcPr>
          <w:p w:rsidR="00C6476D" w:rsidRPr="002E023E" w:rsidRDefault="00C6476D" w:rsidP="00C7568E">
            <w:pPr>
              <w:pStyle w:val="114"/>
              <w:rPr>
                <w:sz w:val="24"/>
                <w:szCs w:val="24"/>
              </w:rPr>
            </w:pPr>
            <w:r w:rsidRPr="002E023E">
              <w:rPr>
                <w:sz w:val="24"/>
                <w:szCs w:val="24"/>
              </w:rPr>
              <w:t>42</w:t>
            </w:r>
          </w:p>
        </w:tc>
      </w:tr>
      <w:tr w:rsidR="00C6476D" w:rsidRPr="002E023E">
        <w:tc>
          <w:tcPr>
            <w:tcW w:w="567" w:type="dxa"/>
            <w:vAlign w:val="center"/>
          </w:tcPr>
          <w:p w:rsidR="00C6476D" w:rsidRPr="002E023E" w:rsidRDefault="00C6476D" w:rsidP="00C7568E">
            <w:pPr>
              <w:pStyle w:val="114"/>
              <w:rPr>
                <w:sz w:val="24"/>
                <w:szCs w:val="24"/>
              </w:rPr>
            </w:pPr>
          </w:p>
        </w:tc>
        <w:tc>
          <w:tcPr>
            <w:tcW w:w="3402" w:type="dxa"/>
            <w:vAlign w:val="center"/>
          </w:tcPr>
          <w:p w:rsidR="00C6476D" w:rsidRPr="002E023E" w:rsidRDefault="00C6476D" w:rsidP="00C7568E">
            <w:pPr>
              <w:pStyle w:val="114"/>
              <w:rPr>
                <w:sz w:val="24"/>
                <w:szCs w:val="24"/>
              </w:rPr>
            </w:pPr>
            <w:r w:rsidRPr="002E023E">
              <w:rPr>
                <w:sz w:val="24"/>
                <w:szCs w:val="24"/>
              </w:rPr>
              <w:t>Всего</w:t>
            </w:r>
          </w:p>
        </w:tc>
        <w:tc>
          <w:tcPr>
            <w:tcW w:w="2268" w:type="dxa"/>
            <w:vAlign w:val="center"/>
          </w:tcPr>
          <w:p w:rsidR="00C6476D" w:rsidRPr="002E023E" w:rsidRDefault="00C6476D" w:rsidP="00C7568E">
            <w:pPr>
              <w:pStyle w:val="114"/>
              <w:rPr>
                <w:sz w:val="24"/>
                <w:szCs w:val="24"/>
              </w:rPr>
            </w:pPr>
            <w:r w:rsidRPr="002E023E">
              <w:rPr>
                <w:sz w:val="24"/>
                <w:szCs w:val="24"/>
              </w:rPr>
              <w:t>150</w:t>
            </w:r>
          </w:p>
        </w:tc>
        <w:tc>
          <w:tcPr>
            <w:tcW w:w="3060" w:type="dxa"/>
            <w:vAlign w:val="center"/>
          </w:tcPr>
          <w:p w:rsidR="00C6476D" w:rsidRPr="002E023E" w:rsidRDefault="00C6476D" w:rsidP="00C7568E">
            <w:pPr>
              <w:pStyle w:val="114"/>
              <w:rPr>
                <w:sz w:val="24"/>
                <w:szCs w:val="24"/>
              </w:rPr>
            </w:pPr>
            <w:r w:rsidRPr="002E023E">
              <w:rPr>
                <w:sz w:val="24"/>
                <w:szCs w:val="24"/>
              </w:rPr>
              <w:t>79,5</w:t>
            </w:r>
          </w:p>
        </w:tc>
      </w:tr>
    </w:tbl>
    <w:p w:rsidR="00C6476D" w:rsidRPr="002E023E" w:rsidRDefault="00C6476D" w:rsidP="00C7568E"/>
    <w:p w:rsidR="00C6476D" w:rsidRPr="002E023E" w:rsidRDefault="00C6476D" w:rsidP="00C7568E"/>
    <w:p w:rsidR="00C6476D" w:rsidRPr="002E023E" w:rsidRDefault="00C6476D" w:rsidP="00C7568E">
      <w:pPr>
        <w:rPr>
          <w:sz w:val="28"/>
          <w:szCs w:val="28"/>
        </w:rPr>
      </w:pPr>
    </w:p>
    <w:p w:rsidR="00C6476D" w:rsidRPr="002E023E" w:rsidRDefault="00C6476D" w:rsidP="00C7568E">
      <w:pPr>
        <w:pStyle w:val="1f2"/>
        <w:rPr>
          <w:sz w:val="28"/>
          <w:szCs w:val="28"/>
          <w:u w:val="none"/>
        </w:rPr>
      </w:pPr>
      <w:r w:rsidRPr="002E023E">
        <w:rPr>
          <w:sz w:val="28"/>
          <w:szCs w:val="28"/>
          <w:u w:val="none"/>
        </w:rPr>
        <w:t>В т.ч. мероприятия на первую очередь</w:t>
      </w:r>
    </w:p>
    <w:p w:rsidR="00C6476D" w:rsidRPr="002E023E" w:rsidRDefault="00C6476D" w:rsidP="00C7568E">
      <w:pPr>
        <w:pStyle w:val="13"/>
        <w:rPr>
          <w:sz w:val="28"/>
          <w:szCs w:val="28"/>
        </w:rPr>
      </w:pPr>
      <w:r w:rsidRPr="002E023E">
        <w:rPr>
          <w:sz w:val="28"/>
          <w:szCs w:val="28"/>
        </w:rPr>
        <w:t>В период первой очереди запланировано жилищное строительство в объеме 24 тыс. кв. м общей площади (среднегодовой объем нового жилищного строительства ~ 3,0 тыс. кв. м). Средняя жилищная обеспеченность увеличится до 31 кв. м общей площади на человека.</w:t>
      </w:r>
    </w:p>
    <w:p w:rsidR="00C6476D" w:rsidRPr="002E023E" w:rsidRDefault="00C6476D" w:rsidP="00C7568E">
      <w:pPr>
        <w:pStyle w:val="13"/>
        <w:rPr>
          <w:sz w:val="28"/>
          <w:szCs w:val="28"/>
        </w:rPr>
      </w:pPr>
      <w:r w:rsidRPr="002E023E">
        <w:rPr>
          <w:sz w:val="28"/>
          <w:szCs w:val="28"/>
        </w:rPr>
        <w:t>Все новое жилищное строительство будет представлено индивидуальными жилыми домами с участками.</w:t>
      </w:r>
    </w:p>
    <w:p w:rsidR="00C6476D" w:rsidRPr="002E023E" w:rsidRDefault="00C6476D" w:rsidP="00C7568E">
      <w:pPr>
        <w:pStyle w:val="13"/>
      </w:pPr>
      <w:r w:rsidRPr="002E023E">
        <w:rPr>
          <w:sz w:val="28"/>
          <w:szCs w:val="28"/>
        </w:rPr>
        <w:t>Основными площадками нового жилищного строительства на первую очередь определены следующие:</w:t>
      </w:r>
    </w:p>
    <w:tbl>
      <w:tblPr>
        <w:tblpPr w:leftFromText="180" w:rightFromText="180" w:vertAnchor="text" w:horzAnchor="margin" w:tblpY="36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2268"/>
        <w:gridCol w:w="3060"/>
      </w:tblGrid>
      <w:tr w:rsidR="00C6476D" w:rsidRPr="002E023E">
        <w:trPr>
          <w:cantSplit/>
          <w:trHeight w:val="529"/>
        </w:trPr>
        <w:tc>
          <w:tcPr>
            <w:tcW w:w="567" w:type="dxa"/>
            <w:vAlign w:val="center"/>
          </w:tcPr>
          <w:p w:rsidR="00C6476D" w:rsidRPr="002E023E" w:rsidRDefault="00C6476D" w:rsidP="00C7568E">
            <w:pPr>
              <w:pStyle w:val="114"/>
              <w:rPr>
                <w:sz w:val="24"/>
                <w:szCs w:val="24"/>
              </w:rPr>
            </w:pPr>
            <w:r w:rsidRPr="002E023E">
              <w:rPr>
                <w:sz w:val="24"/>
                <w:szCs w:val="24"/>
              </w:rPr>
              <w:t>№ п/п</w:t>
            </w:r>
          </w:p>
        </w:tc>
        <w:tc>
          <w:tcPr>
            <w:tcW w:w="3402" w:type="dxa"/>
            <w:vAlign w:val="center"/>
          </w:tcPr>
          <w:p w:rsidR="00C6476D" w:rsidRPr="002E023E" w:rsidRDefault="00C6476D" w:rsidP="00C7568E">
            <w:pPr>
              <w:pStyle w:val="114"/>
              <w:rPr>
                <w:sz w:val="24"/>
                <w:szCs w:val="24"/>
              </w:rPr>
            </w:pPr>
            <w:r w:rsidRPr="002E023E">
              <w:rPr>
                <w:sz w:val="24"/>
                <w:szCs w:val="24"/>
              </w:rPr>
              <w:t>Наименование участков</w:t>
            </w:r>
          </w:p>
        </w:tc>
        <w:tc>
          <w:tcPr>
            <w:tcW w:w="2268" w:type="dxa"/>
            <w:vAlign w:val="center"/>
          </w:tcPr>
          <w:p w:rsidR="00C6476D" w:rsidRPr="002E023E" w:rsidRDefault="00C6476D" w:rsidP="00C7568E">
            <w:pPr>
              <w:pStyle w:val="114"/>
              <w:rPr>
                <w:sz w:val="24"/>
                <w:szCs w:val="24"/>
              </w:rPr>
            </w:pPr>
            <w:r w:rsidRPr="002E023E">
              <w:rPr>
                <w:sz w:val="24"/>
                <w:szCs w:val="24"/>
              </w:rPr>
              <w:t>Территория, га</w:t>
            </w:r>
          </w:p>
        </w:tc>
        <w:tc>
          <w:tcPr>
            <w:tcW w:w="3060" w:type="dxa"/>
            <w:vAlign w:val="center"/>
          </w:tcPr>
          <w:p w:rsidR="00C6476D" w:rsidRPr="002E023E" w:rsidRDefault="00C6476D" w:rsidP="00C7568E">
            <w:pPr>
              <w:pStyle w:val="114"/>
              <w:rPr>
                <w:sz w:val="24"/>
                <w:szCs w:val="24"/>
              </w:rPr>
            </w:pPr>
            <w:r w:rsidRPr="002E023E">
              <w:rPr>
                <w:sz w:val="24"/>
                <w:szCs w:val="24"/>
              </w:rPr>
              <w:t>Жилищный фонд, тыс. кв. м общей площади</w:t>
            </w:r>
          </w:p>
        </w:tc>
      </w:tr>
      <w:tr w:rsidR="00C6476D" w:rsidRPr="002E023E">
        <w:tc>
          <w:tcPr>
            <w:tcW w:w="567" w:type="dxa"/>
            <w:vAlign w:val="center"/>
          </w:tcPr>
          <w:p w:rsidR="00C6476D" w:rsidRPr="002E023E" w:rsidRDefault="00C6476D" w:rsidP="00C7568E">
            <w:pPr>
              <w:pStyle w:val="114"/>
              <w:rPr>
                <w:sz w:val="24"/>
                <w:szCs w:val="24"/>
              </w:rPr>
            </w:pPr>
            <w:r w:rsidRPr="002E023E">
              <w:rPr>
                <w:sz w:val="24"/>
                <w:szCs w:val="24"/>
              </w:rPr>
              <w:t>1</w:t>
            </w:r>
          </w:p>
        </w:tc>
        <w:tc>
          <w:tcPr>
            <w:tcW w:w="3402" w:type="dxa"/>
            <w:vAlign w:val="center"/>
          </w:tcPr>
          <w:p w:rsidR="00C6476D" w:rsidRPr="002E023E" w:rsidRDefault="00C6476D" w:rsidP="00C7568E">
            <w:pPr>
              <w:pStyle w:val="114"/>
              <w:rPr>
                <w:sz w:val="24"/>
                <w:szCs w:val="24"/>
              </w:rPr>
            </w:pPr>
            <w:r w:rsidRPr="002E023E">
              <w:rPr>
                <w:sz w:val="24"/>
                <w:szCs w:val="24"/>
              </w:rPr>
              <w:t>п. Громово ИЖС</w:t>
            </w:r>
          </w:p>
        </w:tc>
        <w:tc>
          <w:tcPr>
            <w:tcW w:w="2268" w:type="dxa"/>
            <w:vAlign w:val="center"/>
          </w:tcPr>
          <w:p w:rsidR="00C6476D" w:rsidRPr="002E023E" w:rsidRDefault="00C6476D" w:rsidP="00C7568E">
            <w:pPr>
              <w:pStyle w:val="114"/>
              <w:rPr>
                <w:sz w:val="24"/>
                <w:szCs w:val="24"/>
              </w:rPr>
            </w:pPr>
            <w:r w:rsidRPr="002E023E">
              <w:rPr>
                <w:sz w:val="24"/>
                <w:szCs w:val="24"/>
              </w:rPr>
              <w:t>22</w:t>
            </w:r>
          </w:p>
        </w:tc>
        <w:tc>
          <w:tcPr>
            <w:tcW w:w="3060" w:type="dxa"/>
            <w:vAlign w:val="center"/>
          </w:tcPr>
          <w:p w:rsidR="00C6476D" w:rsidRPr="002E023E" w:rsidRDefault="00C6476D" w:rsidP="00C7568E">
            <w:pPr>
              <w:pStyle w:val="114"/>
              <w:rPr>
                <w:sz w:val="24"/>
                <w:szCs w:val="24"/>
              </w:rPr>
            </w:pPr>
            <w:r w:rsidRPr="002E023E">
              <w:rPr>
                <w:sz w:val="24"/>
                <w:szCs w:val="24"/>
              </w:rPr>
              <w:t>12,0</w:t>
            </w:r>
          </w:p>
        </w:tc>
      </w:tr>
      <w:tr w:rsidR="00C6476D" w:rsidRPr="002E023E">
        <w:tc>
          <w:tcPr>
            <w:tcW w:w="567" w:type="dxa"/>
            <w:vAlign w:val="center"/>
          </w:tcPr>
          <w:p w:rsidR="00C6476D" w:rsidRPr="002E023E" w:rsidRDefault="00C6476D" w:rsidP="00C7568E">
            <w:pPr>
              <w:pStyle w:val="114"/>
              <w:rPr>
                <w:sz w:val="24"/>
                <w:szCs w:val="24"/>
              </w:rPr>
            </w:pPr>
            <w:r w:rsidRPr="002E023E">
              <w:rPr>
                <w:sz w:val="24"/>
                <w:szCs w:val="24"/>
              </w:rPr>
              <w:t>2</w:t>
            </w:r>
          </w:p>
        </w:tc>
        <w:tc>
          <w:tcPr>
            <w:tcW w:w="3402" w:type="dxa"/>
            <w:vAlign w:val="center"/>
          </w:tcPr>
          <w:p w:rsidR="00C6476D" w:rsidRPr="002E023E" w:rsidRDefault="00C6476D" w:rsidP="00C7568E">
            <w:pPr>
              <w:pStyle w:val="114"/>
              <w:rPr>
                <w:sz w:val="24"/>
                <w:szCs w:val="24"/>
              </w:rPr>
            </w:pPr>
            <w:r w:rsidRPr="002E023E">
              <w:rPr>
                <w:sz w:val="24"/>
                <w:szCs w:val="24"/>
              </w:rPr>
              <w:t>п. Портовое. ИЖС (население, сезонно проживающее в населенных пунктах)</w:t>
            </w:r>
          </w:p>
        </w:tc>
        <w:tc>
          <w:tcPr>
            <w:tcW w:w="2268" w:type="dxa"/>
            <w:vAlign w:val="center"/>
          </w:tcPr>
          <w:p w:rsidR="00C6476D" w:rsidRPr="002E023E" w:rsidRDefault="00C6476D" w:rsidP="00C7568E">
            <w:pPr>
              <w:pStyle w:val="114"/>
              <w:rPr>
                <w:sz w:val="24"/>
                <w:szCs w:val="24"/>
              </w:rPr>
            </w:pPr>
            <w:r w:rsidRPr="002E023E">
              <w:rPr>
                <w:sz w:val="24"/>
                <w:szCs w:val="24"/>
              </w:rPr>
              <w:t>22</w:t>
            </w:r>
          </w:p>
        </w:tc>
        <w:tc>
          <w:tcPr>
            <w:tcW w:w="3060" w:type="dxa"/>
            <w:vAlign w:val="center"/>
          </w:tcPr>
          <w:p w:rsidR="00C6476D" w:rsidRPr="002E023E" w:rsidRDefault="00C6476D" w:rsidP="00C7568E">
            <w:pPr>
              <w:pStyle w:val="114"/>
              <w:rPr>
                <w:sz w:val="24"/>
                <w:szCs w:val="24"/>
              </w:rPr>
            </w:pPr>
            <w:r w:rsidRPr="002E023E">
              <w:rPr>
                <w:sz w:val="24"/>
                <w:szCs w:val="24"/>
              </w:rPr>
              <w:t>12,0</w:t>
            </w:r>
          </w:p>
        </w:tc>
      </w:tr>
      <w:tr w:rsidR="00C6476D" w:rsidRPr="002E023E">
        <w:tc>
          <w:tcPr>
            <w:tcW w:w="567" w:type="dxa"/>
            <w:vAlign w:val="center"/>
          </w:tcPr>
          <w:p w:rsidR="00C6476D" w:rsidRPr="002E023E" w:rsidRDefault="00C6476D" w:rsidP="00C7568E">
            <w:pPr>
              <w:pStyle w:val="114"/>
              <w:rPr>
                <w:sz w:val="24"/>
                <w:szCs w:val="24"/>
              </w:rPr>
            </w:pPr>
          </w:p>
        </w:tc>
        <w:tc>
          <w:tcPr>
            <w:tcW w:w="3402" w:type="dxa"/>
            <w:vAlign w:val="center"/>
          </w:tcPr>
          <w:p w:rsidR="00C6476D" w:rsidRPr="002E023E" w:rsidRDefault="00C6476D" w:rsidP="00C7568E">
            <w:pPr>
              <w:pStyle w:val="114"/>
              <w:rPr>
                <w:sz w:val="24"/>
                <w:szCs w:val="24"/>
              </w:rPr>
            </w:pPr>
            <w:r w:rsidRPr="002E023E">
              <w:rPr>
                <w:sz w:val="24"/>
                <w:szCs w:val="24"/>
              </w:rPr>
              <w:t>Всего</w:t>
            </w:r>
          </w:p>
        </w:tc>
        <w:tc>
          <w:tcPr>
            <w:tcW w:w="2268" w:type="dxa"/>
            <w:vAlign w:val="center"/>
          </w:tcPr>
          <w:p w:rsidR="00C6476D" w:rsidRPr="002E023E" w:rsidRDefault="00C6476D" w:rsidP="00C7568E">
            <w:pPr>
              <w:pStyle w:val="114"/>
              <w:rPr>
                <w:sz w:val="24"/>
                <w:szCs w:val="24"/>
              </w:rPr>
            </w:pPr>
            <w:r w:rsidRPr="002E023E">
              <w:rPr>
                <w:sz w:val="24"/>
                <w:szCs w:val="24"/>
              </w:rPr>
              <w:t>44</w:t>
            </w:r>
          </w:p>
        </w:tc>
        <w:tc>
          <w:tcPr>
            <w:tcW w:w="3060" w:type="dxa"/>
            <w:vAlign w:val="center"/>
          </w:tcPr>
          <w:p w:rsidR="00C6476D" w:rsidRPr="002E023E" w:rsidRDefault="00C6476D" w:rsidP="00C7568E">
            <w:pPr>
              <w:pStyle w:val="114"/>
              <w:rPr>
                <w:sz w:val="24"/>
                <w:szCs w:val="24"/>
              </w:rPr>
            </w:pPr>
            <w:r w:rsidRPr="002E023E">
              <w:rPr>
                <w:sz w:val="24"/>
                <w:szCs w:val="24"/>
              </w:rPr>
              <w:t>24</w:t>
            </w:r>
          </w:p>
        </w:tc>
      </w:tr>
    </w:tbl>
    <w:p w:rsidR="00C6476D" w:rsidRPr="002E023E" w:rsidRDefault="00C6476D" w:rsidP="00C7568E">
      <w:pPr>
        <w:pStyle w:val="1f2"/>
      </w:pPr>
    </w:p>
    <w:p w:rsidR="00C6476D" w:rsidRPr="002E023E" w:rsidRDefault="00C6476D" w:rsidP="00A71E10">
      <w:pPr>
        <w:tabs>
          <w:tab w:val="left" w:pos="360"/>
        </w:tabs>
        <w:spacing w:before="120" w:after="120"/>
        <w:ind w:firstLine="720"/>
        <w:jc w:val="both"/>
        <w:rPr>
          <w:b/>
          <w:bCs/>
          <w:sz w:val="28"/>
          <w:szCs w:val="28"/>
        </w:rPr>
      </w:pPr>
      <w:r w:rsidRPr="002E023E">
        <w:rPr>
          <w:b/>
          <w:bCs/>
          <w:sz w:val="28"/>
          <w:szCs w:val="28"/>
        </w:rPr>
        <w:t>3.3.2. Развитие и размещение учреждений и предприятий обслуживания</w:t>
      </w:r>
      <w:bookmarkEnd w:id="47"/>
    </w:p>
    <w:p w:rsidR="00C6476D" w:rsidRPr="002E023E" w:rsidRDefault="00C6476D" w:rsidP="00C7568E">
      <w:pPr>
        <w:pStyle w:val="1f2"/>
        <w:rPr>
          <w:sz w:val="28"/>
          <w:szCs w:val="28"/>
          <w:u w:val="none"/>
        </w:rPr>
      </w:pPr>
      <w:bookmarkStart w:id="48" w:name="_Toc316054896"/>
      <w:r w:rsidRPr="002E023E">
        <w:rPr>
          <w:sz w:val="28"/>
          <w:szCs w:val="28"/>
          <w:u w:val="none"/>
        </w:rPr>
        <w:lastRenderedPageBreak/>
        <w:t>Мероприятия на расчетный срок</w:t>
      </w:r>
      <w:bookmarkEnd w:id="48"/>
    </w:p>
    <w:p w:rsidR="00C6476D" w:rsidRPr="002E023E" w:rsidRDefault="00C6476D" w:rsidP="00C7568E">
      <w:pPr>
        <w:jc w:val="center"/>
        <w:outlineLvl w:val="0"/>
        <w:rPr>
          <w:sz w:val="28"/>
          <w:szCs w:val="28"/>
          <w:u w:val="single"/>
        </w:rPr>
      </w:pPr>
      <w:bookmarkStart w:id="49" w:name="_Toc317861069"/>
      <w:bookmarkStart w:id="50" w:name="_Toc326682164"/>
      <w:r w:rsidRPr="002E023E">
        <w:rPr>
          <w:sz w:val="28"/>
          <w:szCs w:val="28"/>
          <w:u w:val="single"/>
        </w:rPr>
        <w:t>Учет интересов Приозерского муниципального района на территории поселения</w:t>
      </w:r>
      <w:r w:rsidRPr="002E023E">
        <w:rPr>
          <w:rStyle w:val="ad"/>
          <w:sz w:val="20"/>
          <w:szCs w:val="20"/>
        </w:rPr>
        <w:footnoteReference w:id="1"/>
      </w:r>
      <w:bookmarkEnd w:id="49"/>
      <w:bookmarkEnd w:id="50"/>
    </w:p>
    <w:p w:rsidR="00C6476D" w:rsidRPr="002E023E" w:rsidRDefault="00C6476D" w:rsidP="00C7568E">
      <w:pPr>
        <w:pStyle w:val="13"/>
        <w:rPr>
          <w:sz w:val="28"/>
          <w:szCs w:val="28"/>
        </w:rPr>
      </w:pPr>
      <w:r w:rsidRPr="002E023E">
        <w:rPr>
          <w:sz w:val="28"/>
          <w:szCs w:val="28"/>
        </w:rPr>
        <w:t>Реконструкция ФАПа в п. при ж/д ст. Громово с увеличением числа посещений в смену до 25 единиц.;</w:t>
      </w:r>
    </w:p>
    <w:p w:rsidR="00C6476D" w:rsidRPr="002E023E" w:rsidRDefault="00C6476D" w:rsidP="00C7568E">
      <w:pPr>
        <w:pStyle w:val="13"/>
        <w:rPr>
          <w:sz w:val="28"/>
          <w:szCs w:val="28"/>
        </w:rPr>
      </w:pPr>
      <w:r w:rsidRPr="002E023E">
        <w:rPr>
          <w:sz w:val="28"/>
          <w:szCs w:val="28"/>
        </w:rPr>
        <w:t>Ремонт зданий учреждений образования.</w:t>
      </w:r>
    </w:p>
    <w:p w:rsidR="00C6476D" w:rsidRPr="002E023E" w:rsidRDefault="00C6476D" w:rsidP="00C7568E">
      <w:pPr>
        <w:jc w:val="center"/>
        <w:outlineLvl w:val="0"/>
        <w:rPr>
          <w:sz w:val="28"/>
          <w:szCs w:val="28"/>
          <w:u w:val="single"/>
        </w:rPr>
      </w:pPr>
      <w:bookmarkStart w:id="51" w:name="_Toc317861070"/>
      <w:bookmarkStart w:id="52" w:name="_Toc326682165"/>
      <w:r w:rsidRPr="002E023E">
        <w:rPr>
          <w:sz w:val="28"/>
          <w:szCs w:val="28"/>
          <w:u w:val="single"/>
        </w:rPr>
        <w:t>Объекты местного значения поселения</w:t>
      </w:r>
      <w:bookmarkEnd w:id="51"/>
      <w:bookmarkEnd w:id="52"/>
    </w:p>
    <w:p w:rsidR="00C6476D" w:rsidRPr="002E023E" w:rsidRDefault="00C6476D" w:rsidP="00C7568E">
      <w:pPr>
        <w:pStyle w:val="13"/>
        <w:rPr>
          <w:sz w:val="28"/>
          <w:szCs w:val="28"/>
        </w:rPr>
      </w:pPr>
      <w:r w:rsidRPr="002E023E">
        <w:rPr>
          <w:sz w:val="28"/>
          <w:szCs w:val="28"/>
        </w:rPr>
        <w:t>Капитальный ремонт здания Громовского Дома культуры;</w:t>
      </w:r>
    </w:p>
    <w:p w:rsidR="00C6476D" w:rsidRPr="002E023E" w:rsidRDefault="00C6476D" w:rsidP="00C7568E">
      <w:pPr>
        <w:pStyle w:val="13"/>
        <w:rPr>
          <w:sz w:val="28"/>
          <w:szCs w:val="28"/>
        </w:rPr>
      </w:pPr>
      <w:r w:rsidRPr="002E023E">
        <w:rPr>
          <w:sz w:val="28"/>
          <w:szCs w:val="28"/>
        </w:rPr>
        <w:t>Строительство следующих учреждений и предприятий обслуживания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209"/>
      </w:tblGrid>
      <w:tr w:rsidR="00C6476D" w:rsidRPr="002E023E">
        <w:trPr>
          <w:jc w:val="center"/>
        </w:trPr>
        <w:tc>
          <w:tcPr>
            <w:tcW w:w="597" w:type="dxa"/>
            <w:vAlign w:val="center"/>
          </w:tcPr>
          <w:p w:rsidR="00C6476D" w:rsidRPr="002E023E" w:rsidRDefault="00C6476D" w:rsidP="00C7568E">
            <w:pPr>
              <w:pStyle w:val="114"/>
            </w:pPr>
            <w:r w:rsidRPr="002E023E">
              <w:t>№ п/п</w:t>
            </w:r>
          </w:p>
        </w:tc>
        <w:tc>
          <w:tcPr>
            <w:tcW w:w="3343" w:type="dxa"/>
            <w:vAlign w:val="center"/>
          </w:tcPr>
          <w:p w:rsidR="00C6476D" w:rsidRPr="002E023E" w:rsidRDefault="00C6476D" w:rsidP="00C7568E">
            <w:pPr>
              <w:pStyle w:val="114"/>
            </w:pPr>
            <w:r w:rsidRPr="002E023E">
              <w:t>Наименование</w:t>
            </w:r>
          </w:p>
        </w:tc>
        <w:tc>
          <w:tcPr>
            <w:tcW w:w="1679" w:type="dxa"/>
            <w:vAlign w:val="center"/>
          </w:tcPr>
          <w:p w:rsidR="00C6476D" w:rsidRPr="002E023E" w:rsidRDefault="00C6476D" w:rsidP="00C7568E">
            <w:pPr>
              <w:pStyle w:val="114"/>
            </w:pPr>
            <w:r w:rsidRPr="002E023E">
              <w:t>Емкость</w:t>
            </w:r>
          </w:p>
        </w:tc>
        <w:tc>
          <w:tcPr>
            <w:tcW w:w="3209" w:type="dxa"/>
            <w:vAlign w:val="center"/>
          </w:tcPr>
          <w:p w:rsidR="00C6476D" w:rsidRPr="002E023E" w:rsidRDefault="00C6476D" w:rsidP="00C7568E">
            <w:pPr>
              <w:pStyle w:val="114"/>
            </w:pPr>
            <w:r w:rsidRPr="002E023E">
              <w:t>Населенный пункт</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Спортивные сооружения</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Спортивный комплекс (завершение строительства)</w:t>
            </w:r>
          </w:p>
        </w:tc>
        <w:tc>
          <w:tcPr>
            <w:tcW w:w="1679" w:type="dxa"/>
            <w:vAlign w:val="center"/>
          </w:tcPr>
          <w:p w:rsidR="00C6476D" w:rsidRPr="002E023E" w:rsidRDefault="00C6476D" w:rsidP="00C7568E">
            <w:pPr>
              <w:pStyle w:val="114"/>
            </w:pPr>
            <w:r w:rsidRPr="002E023E">
              <w:t>1 объект</w:t>
            </w:r>
          </w:p>
        </w:tc>
        <w:tc>
          <w:tcPr>
            <w:tcW w:w="3209" w:type="dxa"/>
            <w:vAlign w:val="center"/>
          </w:tcPr>
          <w:p w:rsidR="00C6476D" w:rsidRPr="002E023E" w:rsidRDefault="00C6476D" w:rsidP="00C7568E">
            <w:pPr>
              <w:pStyle w:val="114"/>
            </w:pPr>
            <w:r w:rsidRPr="002E023E">
              <w:t>п. при ж/д ст. Громово</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Бассейн</w:t>
            </w:r>
          </w:p>
        </w:tc>
        <w:tc>
          <w:tcPr>
            <w:tcW w:w="1679" w:type="dxa"/>
            <w:vAlign w:val="center"/>
          </w:tcPr>
          <w:p w:rsidR="00C6476D" w:rsidRPr="002E023E" w:rsidRDefault="00C6476D" w:rsidP="00C7568E">
            <w:pPr>
              <w:pStyle w:val="114"/>
            </w:pPr>
            <w:r w:rsidRPr="002E023E">
              <w:t>не менее</w:t>
            </w:r>
          </w:p>
          <w:p w:rsidR="00C6476D" w:rsidRPr="002E023E" w:rsidRDefault="00C6476D" w:rsidP="00C7568E">
            <w:pPr>
              <w:pStyle w:val="114"/>
            </w:pPr>
            <w:r w:rsidRPr="002E023E">
              <w:t>95 кв. м</w:t>
            </w:r>
          </w:p>
        </w:tc>
        <w:tc>
          <w:tcPr>
            <w:tcW w:w="3209" w:type="dxa"/>
            <w:vAlign w:val="center"/>
          </w:tcPr>
          <w:p w:rsidR="00C6476D" w:rsidRPr="002E023E" w:rsidRDefault="00C6476D" w:rsidP="00C7568E">
            <w:pPr>
              <w:pStyle w:val="114"/>
            </w:pPr>
            <w:r w:rsidRPr="002E023E">
              <w:t>в составе спортивно-оздоровительного комплекса</w:t>
            </w:r>
          </w:p>
        </w:tc>
      </w:tr>
      <w:tr w:rsidR="00C6476D" w:rsidRPr="002E023E">
        <w:trPr>
          <w:jc w:val="center"/>
        </w:trPr>
        <w:tc>
          <w:tcPr>
            <w:tcW w:w="597" w:type="dxa"/>
            <w:vAlign w:val="center"/>
          </w:tcPr>
          <w:p w:rsidR="00C6476D" w:rsidRPr="002E023E" w:rsidRDefault="00C6476D" w:rsidP="00C7568E">
            <w:pPr>
              <w:pStyle w:val="114"/>
            </w:pPr>
            <w:r w:rsidRPr="002E023E">
              <w:t>3</w:t>
            </w:r>
          </w:p>
        </w:tc>
        <w:tc>
          <w:tcPr>
            <w:tcW w:w="3343" w:type="dxa"/>
            <w:vAlign w:val="center"/>
          </w:tcPr>
          <w:p w:rsidR="00C6476D" w:rsidRPr="002E023E" w:rsidRDefault="00C6476D" w:rsidP="00C7568E">
            <w:pPr>
              <w:pStyle w:val="114"/>
            </w:pPr>
            <w:r w:rsidRPr="002E023E">
              <w:t xml:space="preserve">Спортивные, тренажерные залы </w:t>
            </w:r>
          </w:p>
        </w:tc>
        <w:tc>
          <w:tcPr>
            <w:tcW w:w="1679" w:type="dxa"/>
            <w:vAlign w:val="center"/>
          </w:tcPr>
          <w:p w:rsidR="00C6476D" w:rsidRPr="002E023E" w:rsidRDefault="00C6476D" w:rsidP="00C7568E">
            <w:pPr>
              <w:pStyle w:val="114"/>
            </w:pPr>
            <w:r w:rsidRPr="002E023E">
              <w:t>735 кв. м</w:t>
            </w:r>
          </w:p>
        </w:tc>
        <w:tc>
          <w:tcPr>
            <w:tcW w:w="3209" w:type="dxa"/>
            <w:vAlign w:val="center"/>
          </w:tcPr>
          <w:p w:rsidR="00C6476D" w:rsidRPr="002E023E" w:rsidRDefault="00C6476D" w:rsidP="00C7568E">
            <w:pPr>
              <w:pStyle w:val="114"/>
            </w:pPr>
            <w:r w:rsidRPr="002E023E">
              <w:t xml:space="preserve">в составе спортивно-оздоровительного комплекса в п. при ж/д ст. Громово и объектов туризма и рекреации </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Учреждения культуры</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Дом культуры</w:t>
            </w:r>
          </w:p>
        </w:tc>
        <w:tc>
          <w:tcPr>
            <w:tcW w:w="1679" w:type="dxa"/>
            <w:vAlign w:val="center"/>
          </w:tcPr>
          <w:p w:rsidR="00C6476D" w:rsidRPr="002E023E" w:rsidRDefault="00C6476D" w:rsidP="00C7568E">
            <w:pPr>
              <w:pStyle w:val="114"/>
            </w:pPr>
            <w:r w:rsidRPr="002E023E">
              <w:t>1 объект</w:t>
            </w:r>
          </w:p>
        </w:tc>
        <w:tc>
          <w:tcPr>
            <w:tcW w:w="3209" w:type="dxa"/>
            <w:vAlign w:val="center"/>
          </w:tcPr>
          <w:p w:rsidR="00C6476D" w:rsidRPr="002E023E" w:rsidRDefault="00C6476D" w:rsidP="00C7568E">
            <w:pPr>
              <w:pStyle w:val="114"/>
            </w:pPr>
            <w:r w:rsidRPr="002E023E">
              <w:t xml:space="preserve">п. Громово </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 xml:space="preserve">Учреждения торговли, общественного питания </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Магазины</w:t>
            </w:r>
          </w:p>
          <w:p w:rsidR="00C6476D" w:rsidRPr="002E023E" w:rsidRDefault="00C6476D" w:rsidP="00C7568E">
            <w:pPr>
              <w:pStyle w:val="114"/>
            </w:pPr>
            <w:r w:rsidRPr="002E023E">
              <w:t xml:space="preserve">Торговый комплекс </w:t>
            </w:r>
          </w:p>
          <w:p w:rsidR="00C6476D" w:rsidRPr="002E023E" w:rsidRDefault="00C6476D" w:rsidP="00C7568E">
            <w:pPr>
              <w:pStyle w:val="114"/>
            </w:pPr>
            <w:r w:rsidRPr="002E023E">
              <w:t>(завершение строительства)</w:t>
            </w:r>
          </w:p>
        </w:tc>
        <w:tc>
          <w:tcPr>
            <w:tcW w:w="1679" w:type="dxa"/>
            <w:vAlign w:val="center"/>
          </w:tcPr>
          <w:p w:rsidR="00C6476D" w:rsidRPr="002E023E" w:rsidRDefault="00C6476D" w:rsidP="00C7568E">
            <w:pPr>
              <w:pStyle w:val="114"/>
            </w:pPr>
            <w:r w:rsidRPr="002E023E">
              <w:t>544 кв. м</w:t>
            </w:r>
          </w:p>
        </w:tc>
        <w:tc>
          <w:tcPr>
            <w:tcW w:w="3209" w:type="dxa"/>
            <w:vAlign w:val="center"/>
          </w:tcPr>
          <w:p w:rsidR="00C6476D" w:rsidRPr="002E023E" w:rsidRDefault="00C6476D" w:rsidP="00C7568E">
            <w:pPr>
              <w:pStyle w:val="114"/>
            </w:pPr>
            <w:r w:rsidRPr="002E023E">
              <w:t xml:space="preserve">п. Громово, п. Портовое, </w:t>
            </w:r>
          </w:p>
          <w:p w:rsidR="00C6476D" w:rsidRPr="002E023E" w:rsidRDefault="00C6476D" w:rsidP="00C7568E">
            <w:pPr>
              <w:pStyle w:val="114"/>
            </w:pPr>
            <w:r w:rsidRPr="002E023E">
              <w:t xml:space="preserve">п. при ж/д ст. Громово </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Кафе</w:t>
            </w:r>
          </w:p>
        </w:tc>
        <w:tc>
          <w:tcPr>
            <w:tcW w:w="1679" w:type="dxa"/>
            <w:vAlign w:val="center"/>
          </w:tcPr>
          <w:p w:rsidR="00C6476D" w:rsidRPr="002E023E" w:rsidRDefault="00C6476D" w:rsidP="00C7568E">
            <w:pPr>
              <w:pStyle w:val="114"/>
            </w:pPr>
            <w:r w:rsidRPr="002E023E">
              <w:t>80 мест</w:t>
            </w:r>
          </w:p>
        </w:tc>
        <w:tc>
          <w:tcPr>
            <w:tcW w:w="3209" w:type="dxa"/>
            <w:vAlign w:val="center"/>
          </w:tcPr>
          <w:p w:rsidR="00C6476D" w:rsidRPr="002E023E" w:rsidRDefault="00C6476D" w:rsidP="00C7568E">
            <w:pPr>
              <w:pStyle w:val="114"/>
            </w:pPr>
            <w:r w:rsidRPr="002E023E">
              <w:t>п. Громово, п. Портовое, п. Владимировка.</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Учреждения культуры, молодежной политики</w:t>
            </w:r>
          </w:p>
        </w:tc>
        <w:tc>
          <w:tcPr>
            <w:tcW w:w="1679" w:type="dxa"/>
            <w:vAlign w:val="center"/>
          </w:tcPr>
          <w:p w:rsidR="00C6476D" w:rsidRPr="002E023E" w:rsidRDefault="00C6476D" w:rsidP="00C7568E">
            <w:pPr>
              <w:pStyle w:val="114"/>
            </w:pPr>
          </w:p>
        </w:tc>
        <w:tc>
          <w:tcPr>
            <w:tcW w:w="3209" w:type="dxa"/>
            <w:vAlign w:val="center"/>
          </w:tcPr>
          <w:p w:rsidR="00C6476D" w:rsidRPr="002E023E" w:rsidRDefault="00C6476D" w:rsidP="00C7568E">
            <w:pPr>
              <w:pStyle w:val="114"/>
            </w:pPr>
          </w:p>
        </w:tc>
      </w:tr>
      <w:tr w:rsidR="00C6476D" w:rsidRPr="002E023E">
        <w:trPr>
          <w:trHeight w:val="1063"/>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Объекты инфраструктуры молодежной политики</w:t>
            </w:r>
          </w:p>
        </w:tc>
        <w:tc>
          <w:tcPr>
            <w:tcW w:w="1679" w:type="dxa"/>
            <w:vAlign w:val="center"/>
          </w:tcPr>
          <w:p w:rsidR="00C6476D" w:rsidRPr="002E023E" w:rsidRDefault="00C6476D" w:rsidP="00C7568E">
            <w:pPr>
              <w:pStyle w:val="114"/>
            </w:pPr>
            <w:r w:rsidRPr="002E023E">
              <w:t>68 кв. м</w:t>
            </w:r>
          </w:p>
        </w:tc>
        <w:tc>
          <w:tcPr>
            <w:tcW w:w="3209" w:type="dxa"/>
            <w:vAlign w:val="center"/>
          </w:tcPr>
          <w:p w:rsidR="00C6476D" w:rsidRPr="002E023E" w:rsidRDefault="00C6476D" w:rsidP="002C50D8">
            <w:pPr>
              <w:pStyle w:val="114"/>
            </w:pPr>
            <w:r w:rsidRPr="002E023E">
              <w:t>на базе Громовского Дома культуры в п. Громово (25 кв. м) и планируемого Дома культуры в п. Громово (43 кв. м)</w:t>
            </w:r>
          </w:p>
        </w:tc>
      </w:tr>
    </w:tbl>
    <w:p w:rsidR="00C6476D" w:rsidRPr="002E023E" w:rsidRDefault="00C6476D" w:rsidP="00C7568E">
      <w:pPr>
        <w:pStyle w:val="1f2"/>
        <w:rPr>
          <w:sz w:val="28"/>
          <w:szCs w:val="28"/>
          <w:u w:val="none"/>
        </w:rPr>
      </w:pPr>
      <w:r w:rsidRPr="002E023E">
        <w:rPr>
          <w:sz w:val="28"/>
          <w:szCs w:val="28"/>
          <w:u w:val="none"/>
        </w:rPr>
        <w:t>В т.ч. мероприятия на первую очередь</w:t>
      </w:r>
    </w:p>
    <w:p w:rsidR="00C6476D" w:rsidRPr="002E023E" w:rsidRDefault="00C6476D" w:rsidP="00C7568E">
      <w:pPr>
        <w:jc w:val="center"/>
        <w:outlineLvl w:val="0"/>
        <w:rPr>
          <w:sz w:val="28"/>
          <w:szCs w:val="28"/>
          <w:u w:val="single"/>
        </w:rPr>
      </w:pPr>
      <w:bookmarkStart w:id="53" w:name="_Toc317861071"/>
      <w:bookmarkStart w:id="54" w:name="_Toc326682166"/>
      <w:r w:rsidRPr="002E023E">
        <w:rPr>
          <w:sz w:val="28"/>
          <w:szCs w:val="28"/>
          <w:u w:val="single"/>
        </w:rPr>
        <w:t>Учет интересов Приозерского муниципального района на территории поселения</w:t>
      </w:r>
      <w:r w:rsidRPr="002E023E">
        <w:rPr>
          <w:sz w:val="28"/>
          <w:szCs w:val="28"/>
          <w:u w:val="single"/>
          <w:vertAlign w:val="superscript"/>
        </w:rPr>
        <w:footnoteReference w:id="2"/>
      </w:r>
      <w:bookmarkEnd w:id="53"/>
      <w:bookmarkEnd w:id="54"/>
    </w:p>
    <w:p w:rsidR="00C6476D" w:rsidRPr="002E023E" w:rsidRDefault="00C6476D" w:rsidP="00C7568E">
      <w:pPr>
        <w:pStyle w:val="13"/>
        <w:rPr>
          <w:sz w:val="28"/>
          <w:szCs w:val="28"/>
        </w:rPr>
      </w:pPr>
      <w:r w:rsidRPr="002E023E">
        <w:rPr>
          <w:sz w:val="28"/>
          <w:szCs w:val="28"/>
        </w:rPr>
        <w:t>Реконструкция ФАПа в п. при ж/д ст. Громово с увеличением числа посещений в смену до 25 единиц;</w:t>
      </w:r>
    </w:p>
    <w:p w:rsidR="00C6476D" w:rsidRPr="002E023E" w:rsidRDefault="00C6476D" w:rsidP="00C7568E">
      <w:pPr>
        <w:pStyle w:val="13"/>
        <w:rPr>
          <w:sz w:val="28"/>
          <w:szCs w:val="28"/>
        </w:rPr>
      </w:pPr>
      <w:r w:rsidRPr="002E023E">
        <w:rPr>
          <w:sz w:val="28"/>
          <w:szCs w:val="28"/>
        </w:rPr>
        <w:t>Ремонт зданий учреждений образования.</w:t>
      </w:r>
    </w:p>
    <w:p w:rsidR="00C6476D" w:rsidRPr="002E023E" w:rsidRDefault="00C6476D" w:rsidP="00C7568E">
      <w:pPr>
        <w:jc w:val="center"/>
        <w:outlineLvl w:val="0"/>
        <w:rPr>
          <w:sz w:val="28"/>
          <w:szCs w:val="28"/>
          <w:u w:val="single"/>
        </w:rPr>
      </w:pPr>
      <w:bookmarkStart w:id="55" w:name="_Toc317861072"/>
      <w:bookmarkStart w:id="56" w:name="_Toc326682167"/>
      <w:r w:rsidRPr="002E023E">
        <w:rPr>
          <w:sz w:val="28"/>
          <w:szCs w:val="28"/>
          <w:u w:val="single"/>
        </w:rPr>
        <w:t>Объекты местного значения поселения</w:t>
      </w:r>
      <w:bookmarkEnd w:id="55"/>
      <w:bookmarkEnd w:id="56"/>
    </w:p>
    <w:p w:rsidR="00C6476D" w:rsidRPr="002E023E" w:rsidRDefault="00C6476D" w:rsidP="00C7568E">
      <w:pPr>
        <w:pStyle w:val="13"/>
        <w:rPr>
          <w:sz w:val="28"/>
          <w:szCs w:val="28"/>
        </w:rPr>
      </w:pPr>
      <w:r w:rsidRPr="002E023E">
        <w:rPr>
          <w:sz w:val="28"/>
          <w:szCs w:val="28"/>
        </w:rPr>
        <w:t>Капитальный ремонт здания Громовского Дома культуры;</w:t>
      </w:r>
    </w:p>
    <w:p w:rsidR="00C6476D" w:rsidRPr="002E023E" w:rsidRDefault="00C6476D" w:rsidP="00C7568E">
      <w:pPr>
        <w:pStyle w:val="13"/>
        <w:rPr>
          <w:sz w:val="28"/>
          <w:szCs w:val="28"/>
        </w:rPr>
      </w:pPr>
      <w:r w:rsidRPr="002E023E">
        <w:rPr>
          <w:sz w:val="28"/>
          <w:szCs w:val="28"/>
        </w:rPr>
        <w:lastRenderedPageBreak/>
        <w:t>Строительство следующих учреждений и предприятий обслуживания на первую очередь:</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190"/>
      </w:tblGrid>
      <w:tr w:rsidR="00C6476D" w:rsidRPr="002E023E">
        <w:trPr>
          <w:jc w:val="center"/>
        </w:trPr>
        <w:tc>
          <w:tcPr>
            <w:tcW w:w="597" w:type="dxa"/>
            <w:vAlign w:val="center"/>
          </w:tcPr>
          <w:p w:rsidR="00C6476D" w:rsidRPr="002E023E" w:rsidRDefault="00C6476D" w:rsidP="00C7568E">
            <w:pPr>
              <w:pStyle w:val="114"/>
            </w:pPr>
            <w:r w:rsidRPr="002E023E">
              <w:t>№ п/п</w:t>
            </w:r>
          </w:p>
        </w:tc>
        <w:tc>
          <w:tcPr>
            <w:tcW w:w="3343" w:type="dxa"/>
            <w:vAlign w:val="center"/>
          </w:tcPr>
          <w:p w:rsidR="00C6476D" w:rsidRPr="002E023E" w:rsidRDefault="00C6476D" w:rsidP="00C7568E">
            <w:pPr>
              <w:pStyle w:val="114"/>
            </w:pPr>
            <w:r w:rsidRPr="002E023E">
              <w:t>Наименование</w:t>
            </w:r>
          </w:p>
        </w:tc>
        <w:tc>
          <w:tcPr>
            <w:tcW w:w="1679" w:type="dxa"/>
            <w:vAlign w:val="center"/>
          </w:tcPr>
          <w:p w:rsidR="00C6476D" w:rsidRPr="002E023E" w:rsidRDefault="00C6476D" w:rsidP="00C7568E">
            <w:pPr>
              <w:pStyle w:val="114"/>
            </w:pPr>
            <w:r w:rsidRPr="002E023E">
              <w:t>Емкость</w:t>
            </w:r>
          </w:p>
        </w:tc>
        <w:tc>
          <w:tcPr>
            <w:tcW w:w="3190" w:type="dxa"/>
            <w:vAlign w:val="center"/>
          </w:tcPr>
          <w:p w:rsidR="00C6476D" w:rsidRPr="002E023E" w:rsidRDefault="00C6476D" w:rsidP="00C7568E">
            <w:pPr>
              <w:pStyle w:val="114"/>
            </w:pPr>
            <w:r w:rsidRPr="002E023E">
              <w:t>Населенный пункт</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Спортивные сооружения</w:t>
            </w:r>
          </w:p>
        </w:tc>
        <w:tc>
          <w:tcPr>
            <w:tcW w:w="1679" w:type="dxa"/>
            <w:vAlign w:val="center"/>
          </w:tcPr>
          <w:p w:rsidR="00C6476D" w:rsidRPr="002E023E" w:rsidRDefault="00C6476D" w:rsidP="00C7568E">
            <w:pPr>
              <w:pStyle w:val="114"/>
            </w:pPr>
          </w:p>
        </w:tc>
        <w:tc>
          <w:tcPr>
            <w:tcW w:w="3190"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Спортивный комплекс (завершение строительства):</w:t>
            </w:r>
          </w:p>
        </w:tc>
        <w:tc>
          <w:tcPr>
            <w:tcW w:w="1679" w:type="dxa"/>
            <w:vAlign w:val="center"/>
          </w:tcPr>
          <w:p w:rsidR="00C6476D" w:rsidRPr="002E023E" w:rsidRDefault="00C6476D" w:rsidP="00C7568E">
            <w:pPr>
              <w:pStyle w:val="114"/>
            </w:pPr>
            <w:r w:rsidRPr="002E023E">
              <w:t>1 объект</w:t>
            </w:r>
          </w:p>
        </w:tc>
        <w:tc>
          <w:tcPr>
            <w:tcW w:w="3190" w:type="dxa"/>
            <w:vAlign w:val="center"/>
          </w:tcPr>
          <w:p w:rsidR="00C6476D" w:rsidRPr="002E023E" w:rsidRDefault="00C6476D" w:rsidP="00C7568E">
            <w:pPr>
              <w:pStyle w:val="114"/>
            </w:pPr>
            <w:r w:rsidRPr="002E023E">
              <w:t>п. при ж/д ст. Громово</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Бассейн</w:t>
            </w:r>
          </w:p>
        </w:tc>
        <w:tc>
          <w:tcPr>
            <w:tcW w:w="1679" w:type="dxa"/>
            <w:vAlign w:val="center"/>
          </w:tcPr>
          <w:p w:rsidR="00C6476D" w:rsidRPr="002E023E" w:rsidRDefault="00C6476D" w:rsidP="00C7568E">
            <w:pPr>
              <w:pStyle w:val="114"/>
            </w:pPr>
            <w:r w:rsidRPr="002E023E">
              <w:t>не менее</w:t>
            </w:r>
          </w:p>
          <w:p w:rsidR="00C6476D" w:rsidRPr="002E023E" w:rsidRDefault="00C6476D" w:rsidP="00C7568E">
            <w:pPr>
              <w:pStyle w:val="114"/>
            </w:pPr>
            <w:r w:rsidRPr="002E023E">
              <w:t>95 кв. м</w:t>
            </w:r>
          </w:p>
        </w:tc>
        <w:tc>
          <w:tcPr>
            <w:tcW w:w="3190" w:type="dxa"/>
            <w:vAlign w:val="center"/>
          </w:tcPr>
          <w:p w:rsidR="00C6476D" w:rsidRPr="002E023E" w:rsidRDefault="00C6476D" w:rsidP="00C7568E">
            <w:pPr>
              <w:pStyle w:val="114"/>
            </w:pPr>
            <w:r w:rsidRPr="002E023E">
              <w:t>в составе спортивно-оздоровительного комплекса</w:t>
            </w:r>
          </w:p>
        </w:tc>
      </w:tr>
      <w:tr w:rsidR="00C6476D" w:rsidRPr="002E023E">
        <w:trPr>
          <w:jc w:val="center"/>
        </w:trPr>
        <w:tc>
          <w:tcPr>
            <w:tcW w:w="597" w:type="dxa"/>
            <w:vAlign w:val="center"/>
          </w:tcPr>
          <w:p w:rsidR="00C6476D" w:rsidRPr="002E023E" w:rsidRDefault="00C6476D" w:rsidP="00C7568E">
            <w:pPr>
              <w:pStyle w:val="114"/>
            </w:pPr>
            <w:r w:rsidRPr="002E023E">
              <w:t>3</w:t>
            </w:r>
          </w:p>
        </w:tc>
        <w:tc>
          <w:tcPr>
            <w:tcW w:w="3343" w:type="dxa"/>
            <w:vAlign w:val="center"/>
          </w:tcPr>
          <w:p w:rsidR="00C6476D" w:rsidRPr="002E023E" w:rsidRDefault="00C6476D" w:rsidP="00C7568E">
            <w:pPr>
              <w:pStyle w:val="114"/>
            </w:pPr>
            <w:r w:rsidRPr="002E023E">
              <w:t>Спортивные залы</w:t>
            </w:r>
          </w:p>
        </w:tc>
        <w:tc>
          <w:tcPr>
            <w:tcW w:w="1679" w:type="dxa"/>
            <w:vAlign w:val="center"/>
          </w:tcPr>
          <w:p w:rsidR="00C6476D" w:rsidRPr="002E023E" w:rsidRDefault="00C6476D" w:rsidP="00C7568E">
            <w:pPr>
              <w:pStyle w:val="114"/>
            </w:pPr>
            <w:r w:rsidRPr="002E023E">
              <w:t>300 кв. м</w:t>
            </w:r>
          </w:p>
        </w:tc>
        <w:tc>
          <w:tcPr>
            <w:tcW w:w="3190" w:type="dxa"/>
            <w:vAlign w:val="center"/>
          </w:tcPr>
          <w:p w:rsidR="00C6476D" w:rsidRPr="002E023E" w:rsidRDefault="00C6476D" w:rsidP="00C7568E">
            <w:pPr>
              <w:pStyle w:val="114"/>
            </w:pPr>
            <w:r w:rsidRPr="002E023E">
              <w:t xml:space="preserve">в составе спортивно-оздоровительного комплекса в п. при ж/д ст. Громово и объектов туризма и рекреации </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 xml:space="preserve">Учреждения торговли, общественного питания </w:t>
            </w:r>
          </w:p>
        </w:tc>
        <w:tc>
          <w:tcPr>
            <w:tcW w:w="1679" w:type="dxa"/>
            <w:vAlign w:val="center"/>
          </w:tcPr>
          <w:p w:rsidR="00C6476D" w:rsidRPr="002E023E" w:rsidRDefault="00C6476D" w:rsidP="00C7568E">
            <w:pPr>
              <w:pStyle w:val="114"/>
            </w:pPr>
          </w:p>
        </w:tc>
        <w:tc>
          <w:tcPr>
            <w:tcW w:w="3190"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Магазины</w:t>
            </w:r>
          </w:p>
          <w:p w:rsidR="00C6476D" w:rsidRPr="002E023E" w:rsidRDefault="00C6476D" w:rsidP="00C7568E">
            <w:pPr>
              <w:pStyle w:val="114"/>
            </w:pPr>
            <w:r w:rsidRPr="002E023E">
              <w:t xml:space="preserve">Торговый комплекс </w:t>
            </w:r>
          </w:p>
          <w:p w:rsidR="00C6476D" w:rsidRPr="002E023E" w:rsidRDefault="00C6476D" w:rsidP="00C7568E">
            <w:pPr>
              <w:pStyle w:val="114"/>
            </w:pPr>
            <w:r w:rsidRPr="002E023E">
              <w:t>(завершение строительства)</w:t>
            </w:r>
          </w:p>
        </w:tc>
        <w:tc>
          <w:tcPr>
            <w:tcW w:w="1679" w:type="dxa"/>
            <w:vAlign w:val="center"/>
          </w:tcPr>
          <w:p w:rsidR="00C6476D" w:rsidRPr="002E023E" w:rsidRDefault="00C6476D" w:rsidP="00C7568E">
            <w:pPr>
              <w:pStyle w:val="114"/>
            </w:pPr>
            <w:r w:rsidRPr="002E023E">
              <w:t>400 кв. м</w:t>
            </w:r>
          </w:p>
        </w:tc>
        <w:tc>
          <w:tcPr>
            <w:tcW w:w="3190" w:type="dxa"/>
            <w:vAlign w:val="center"/>
          </w:tcPr>
          <w:p w:rsidR="00C6476D" w:rsidRPr="002E023E" w:rsidRDefault="00C6476D" w:rsidP="00C7568E">
            <w:pPr>
              <w:pStyle w:val="114"/>
            </w:pPr>
            <w:r w:rsidRPr="002E023E">
              <w:t xml:space="preserve">п. Громово, </w:t>
            </w:r>
          </w:p>
          <w:p w:rsidR="00C6476D" w:rsidRPr="002E023E" w:rsidRDefault="00C6476D" w:rsidP="00C7568E">
            <w:pPr>
              <w:pStyle w:val="114"/>
            </w:pPr>
            <w:r w:rsidRPr="002E023E">
              <w:t>п. при ж/д ст. Громово</w:t>
            </w:r>
          </w:p>
        </w:tc>
      </w:tr>
      <w:tr w:rsidR="00C6476D" w:rsidRPr="002E023E">
        <w:trPr>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Кафе</w:t>
            </w:r>
          </w:p>
        </w:tc>
        <w:tc>
          <w:tcPr>
            <w:tcW w:w="1679" w:type="dxa"/>
            <w:vAlign w:val="center"/>
          </w:tcPr>
          <w:p w:rsidR="00C6476D" w:rsidRPr="002E023E" w:rsidRDefault="00C6476D" w:rsidP="00C7568E">
            <w:pPr>
              <w:pStyle w:val="114"/>
            </w:pPr>
            <w:r w:rsidRPr="002E023E">
              <w:t>30 мест</w:t>
            </w:r>
          </w:p>
        </w:tc>
        <w:tc>
          <w:tcPr>
            <w:tcW w:w="3190" w:type="dxa"/>
            <w:vAlign w:val="center"/>
          </w:tcPr>
          <w:p w:rsidR="00C6476D" w:rsidRPr="002E023E" w:rsidRDefault="00C6476D" w:rsidP="00C7568E">
            <w:pPr>
              <w:pStyle w:val="114"/>
            </w:pPr>
            <w:r w:rsidRPr="002E023E">
              <w:t>п. Громово</w:t>
            </w:r>
          </w:p>
        </w:tc>
      </w:tr>
      <w:tr w:rsidR="00C6476D" w:rsidRPr="002E023E">
        <w:trPr>
          <w:jc w:val="center"/>
        </w:trPr>
        <w:tc>
          <w:tcPr>
            <w:tcW w:w="597" w:type="dxa"/>
            <w:vAlign w:val="center"/>
          </w:tcPr>
          <w:p w:rsidR="00C6476D" w:rsidRPr="002E023E" w:rsidRDefault="00C6476D" w:rsidP="00C7568E">
            <w:pPr>
              <w:pStyle w:val="114"/>
            </w:pPr>
          </w:p>
        </w:tc>
        <w:tc>
          <w:tcPr>
            <w:tcW w:w="3343" w:type="dxa"/>
            <w:vAlign w:val="center"/>
          </w:tcPr>
          <w:p w:rsidR="00C6476D" w:rsidRPr="002E023E" w:rsidRDefault="00C6476D" w:rsidP="00C7568E">
            <w:pPr>
              <w:pStyle w:val="114"/>
              <w:rPr>
                <w:rStyle w:val="afff3"/>
              </w:rPr>
            </w:pPr>
            <w:r w:rsidRPr="002E023E">
              <w:rPr>
                <w:rStyle w:val="afff3"/>
              </w:rPr>
              <w:t>Учреждения культуры, молодежной политики</w:t>
            </w:r>
          </w:p>
        </w:tc>
        <w:tc>
          <w:tcPr>
            <w:tcW w:w="1679" w:type="dxa"/>
            <w:vAlign w:val="center"/>
          </w:tcPr>
          <w:p w:rsidR="00C6476D" w:rsidRPr="002E023E" w:rsidRDefault="00C6476D" w:rsidP="00C7568E">
            <w:pPr>
              <w:pStyle w:val="114"/>
            </w:pPr>
          </w:p>
        </w:tc>
        <w:tc>
          <w:tcPr>
            <w:tcW w:w="3190" w:type="dxa"/>
            <w:vAlign w:val="center"/>
          </w:tcPr>
          <w:p w:rsidR="00C6476D" w:rsidRPr="002E023E" w:rsidRDefault="00C6476D" w:rsidP="00C7568E">
            <w:pPr>
              <w:pStyle w:val="114"/>
            </w:pPr>
          </w:p>
        </w:tc>
      </w:tr>
      <w:tr w:rsidR="00C6476D" w:rsidRPr="002E023E">
        <w:trPr>
          <w:jc w:val="center"/>
        </w:trPr>
        <w:tc>
          <w:tcPr>
            <w:tcW w:w="597" w:type="dxa"/>
            <w:vAlign w:val="center"/>
          </w:tcPr>
          <w:p w:rsidR="00C6476D" w:rsidRPr="002E023E" w:rsidRDefault="00C6476D" w:rsidP="00C7568E">
            <w:pPr>
              <w:pStyle w:val="114"/>
            </w:pPr>
            <w:r w:rsidRPr="002E023E">
              <w:t>1</w:t>
            </w:r>
          </w:p>
        </w:tc>
        <w:tc>
          <w:tcPr>
            <w:tcW w:w="3343" w:type="dxa"/>
            <w:vAlign w:val="center"/>
          </w:tcPr>
          <w:p w:rsidR="00C6476D" w:rsidRPr="002E023E" w:rsidRDefault="00C6476D" w:rsidP="00C7568E">
            <w:pPr>
              <w:pStyle w:val="114"/>
            </w:pPr>
            <w:r w:rsidRPr="002E023E">
              <w:t>Дом культуры</w:t>
            </w:r>
          </w:p>
        </w:tc>
        <w:tc>
          <w:tcPr>
            <w:tcW w:w="1679" w:type="dxa"/>
            <w:vAlign w:val="center"/>
          </w:tcPr>
          <w:p w:rsidR="00C6476D" w:rsidRPr="002E023E" w:rsidRDefault="00C6476D" w:rsidP="00C7568E">
            <w:pPr>
              <w:pStyle w:val="114"/>
            </w:pPr>
            <w:r w:rsidRPr="002E023E">
              <w:t>1 объект</w:t>
            </w:r>
          </w:p>
        </w:tc>
        <w:tc>
          <w:tcPr>
            <w:tcW w:w="3190" w:type="dxa"/>
            <w:vAlign w:val="center"/>
          </w:tcPr>
          <w:p w:rsidR="00C6476D" w:rsidRPr="002E023E" w:rsidRDefault="00C6476D" w:rsidP="00C7568E">
            <w:pPr>
              <w:pStyle w:val="114"/>
            </w:pPr>
            <w:r w:rsidRPr="002E023E">
              <w:t>п. Громово</w:t>
            </w:r>
          </w:p>
        </w:tc>
      </w:tr>
      <w:tr w:rsidR="00C6476D" w:rsidRPr="002E023E">
        <w:trPr>
          <w:trHeight w:val="531"/>
          <w:jc w:val="center"/>
        </w:trPr>
        <w:tc>
          <w:tcPr>
            <w:tcW w:w="597" w:type="dxa"/>
            <w:vAlign w:val="center"/>
          </w:tcPr>
          <w:p w:rsidR="00C6476D" w:rsidRPr="002E023E" w:rsidRDefault="00C6476D" w:rsidP="00C7568E">
            <w:pPr>
              <w:pStyle w:val="114"/>
            </w:pPr>
            <w:r w:rsidRPr="002E023E">
              <w:t>2</w:t>
            </w:r>
          </w:p>
        </w:tc>
        <w:tc>
          <w:tcPr>
            <w:tcW w:w="3343" w:type="dxa"/>
            <w:vAlign w:val="center"/>
          </w:tcPr>
          <w:p w:rsidR="00C6476D" w:rsidRPr="002E023E" w:rsidRDefault="00C6476D" w:rsidP="00C7568E">
            <w:pPr>
              <w:pStyle w:val="114"/>
            </w:pPr>
            <w:r w:rsidRPr="002E023E">
              <w:t>Объекты инфраструктуры молодежной политики</w:t>
            </w:r>
          </w:p>
        </w:tc>
        <w:tc>
          <w:tcPr>
            <w:tcW w:w="1679" w:type="dxa"/>
            <w:vAlign w:val="center"/>
          </w:tcPr>
          <w:p w:rsidR="00C6476D" w:rsidRPr="002E023E" w:rsidRDefault="00C6476D" w:rsidP="00C7568E">
            <w:pPr>
              <w:pStyle w:val="114"/>
            </w:pPr>
            <w:r w:rsidRPr="002E023E">
              <w:t>68 кв. м</w:t>
            </w:r>
          </w:p>
        </w:tc>
        <w:tc>
          <w:tcPr>
            <w:tcW w:w="3190" w:type="dxa"/>
            <w:vAlign w:val="center"/>
          </w:tcPr>
          <w:p w:rsidR="00C6476D" w:rsidRPr="002E023E" w:rsidRDefault="00C6476D" w:rsidP="00C7568E">
            <w:pPr>
              <w:pStyle w:val="114"/>
            </w:pPr>
            <w:r w:rsidRPr="002E023E">
              <w:t>На базе Громовского Дома культуры (25 кв. м), и планируемого Дома культуры в п. Громово (43 кв. м)</w:t>
            </w:r>
          </w:p>
        </w:tc>
      </w:tr>
    </w:tbl>
    <w:p w:rsidR="00C6476D" w:rsidRPr="002E023E" w:rsidRDefault="00C6476D" w:rsidP="00A71E10">
      <w:pPr>
        <w:tabs>
          <w:tab w:val="left" w:pos="360"/>
        </w:tabs>
        <w:spacing w:before="120" w:after="120"/>
        <w:ind w:firstLine="720"/>
        <w:jc w:val="both"/>
        <w:rPr>
          <w:b/>
          <w:bCs/>
          <w:sz w:val="28"/>
          <w:szCs w:val="28"/>
        </w:rPr>
      </w:pPr>
    </w:p>
    <w:p w:rsidR="00C6476D" w:rsidRPr="002E023E" w:rsidRDefault="00C6476D" w:rsidP="00A71E10">
      <w:pPr>
        <w:tabs>
          <w:tab w:val="left" w:pos="360"/>
        </w:tabs>
        <w:spacing w:before="120" w:after="120"/>
        <w:ind w:firstLine="720"/>
        <w:jc w:val="both"/>
        <w:rPr>
          <w:b/>
          <w:bCs/>
          <w:sz w:val="28"/>
          <w:szCs w:val="28"/>
        </w:rPr>
      </w:pPr>
      <w:r w:rsidRPr="002E023E">
        <w:rPr>
          <w:b/>
          <w:bCs/>
          <w:sz w:val="28"/>
          <w:szCs w:val="28"/>
        </w:rPr>
        <w:t>3.3.3. Мероприятия по развитию туристско-рекреационного комплекса</w:t>
      </w:r>
    </w:p>
    <w:p w:rsidR="00C6476D" w:rsidRPr="002E023E" w:rsidRDefault="00C6476D" w:rsidP="00C7568E">
      <w:pPr>
        <w:pStyle w:val="38"/>
        <w:spacing w:before="0" w:after="0"/>
        <w:rPr>
          <w:b/>
          <w:bCs/>
          <w:sz w:val="28"/>
          <w:szCs w:val="28"/>
          <w:u w:val="none"/>
        </w:rPr>
      </w:pPr>
      <w:r w:rsidRPr="002E023E">
        <w:rPr>
          <w:b/>
          <w:bCs/>
          <w:sz w:val="28"/>
          <w:szCs w:val="28"/>
          <w:u w:val="none"/>
        </w:rPr>
        <w:t>Мероприятия на расчетный срок</w:t>
      </w:r>
    </w:p>
    <w:p w:rsidR="00C6476D" w:rsidRPr="002E023E" w:rsidRDefault="00C6476D" w:rsidP="00C7568E">
      <w:pPr>
        <w:pStyle w:val="13"/>
        <w:spacing w:before="0" w:after="0"/>
        <w:rPr>
          <w:sz w:val="28"/>
          <w:szCs w:val="28"/>
        </w:rPr>
      </w:pPr>
      <w:r w:rsidRPr="002E023E">
        <w:rPr>
          <w:sz w:val="28"/>
          <w:szCs w:val="28"/>
        </w:rPr>
        <w:t>Выделение территории для размещения объектов туристско-рекреационной инфраструктуры регионального, районного и местного значения:</w:t>
      </w:r>
    </w:p>
    <w:p w:rsidR="00C6476D" w:rsidRPr="002E023E" w:rsidRDefault="00C6476D" w:rsidP="00C7568E">
      <w:pPr>
        <w:pStyle w:val="20"/>
        <w:spacing w:before="0" w:after="0"/>
        <w:rPr>
          <w:sz w:val="28"/>
          <w:szCs w:val="28"/>
        </w:rPr>
      </w:pPr>
      <w:r w:rsidRPr="002E023E">
        <w:rPr>
          <w:sz w:val="28"/>
          <w:szCs w:val="28"/>
        </w:rPr>
        <w:t>участок 15 га западнее п. Соловьёво под строительство агродеревни с гостевыми домами на 50 мест на базе КФХ;</w:t>
      </w:r>
    </w:p>
    <w:p w:rsidR="00C6476D" w:rsidRPr="002E023E" w:rsidRDefault="00C6476D" w:rsidP="00C7568E">
      <w:pPr>
        <w:pStyle w:val="20"/>
        <w:spacing w:before="0" w:after="0"/>
        <w:rPr>
          <w:sz w:val="28"/>
          <w:szCs w:val="28"/>
        </w:rPr>
      </w:pPr>
      <w:r w:rsidRPr="002E023E">
        <w:rPr>
          <w:sz w:val="28"/>
          <w:szCs w:val="28"/>
        </w:rPr>
        <w:t>участок 2 га под строительство базы отдыха на 100 мест в п. Приладожское;</w:t>
      </w:r>
    </w:p>
    <w:p w:rsidR="00C6476D" w:rsidRPr="002E023E" w:rsidRDefault="00C6476D" w:rsidP="00C7568E">
      <w:pPr>
        <w:pStyle w:val="20"/>
        <w:spacing w:before="0" w:after="0"/>
        <w:rPr>
          <w:sz w:val="28"/>
          <w:szCs w:val="28"/>
        </w:rPr>
      </w:pPr>
      <w:r w:rsidRPr="002E023E">
        <w:rPr>
          <w:sz w:val="28"/>
          <w:szCs w:val="28"/>
        </w:rPr>
        <w:t>участок 2 га под строительство базы отдыха на 100 мест в п. Громово (в прибрежной части)</w:t>
      </w:r>
    </w:p>
    <w:p w:rsidR="00C6476D" w:rsidRPr="002E023E" w:rsidRDefault="00C6476D" w:rsidP="00C7568E">
      <w:pPr>
        <w:pStyle w:val="20"/>
        <w:spacing w:before="0" w:after="0"/>
        <w:rPr>
          <w:sz w:val="28"/>
          <w:szCs w:val="28"/>
        </w:rPr>
      </w:pPr>
      <w:r w:rsidRPr="002E023E">
        <w:rPr>
          <w:sz w:val="28"/>
          <w:szCs w:val="28"/>
        </w:rPr>
        <w:t>участок 4 – 5 га в п. Черёмухино для строительства яхт-клуба;</w:t>
      </w:r>
    </w:p>
    <w:p w:rsidR="00C6476D" w:rsidRPr="002E023E" w:rsidRDefault="00C6476D" w:rsidP="00C7568E">
      <w:pPr>
        <w:pStyle w:val="20"/>
        <w:spacing w:before="0" w:after="0"/>
        <w:rPr>
          <w:sz w:val="28"/>
          <w:szCs w:val="28"/>
        </w:rPr>
      </w:pPr>
      <w:r w:rsidRPr="002E023E">
        <w:rPr>
          <w:sz w:val="28"/>
          <w:szCs w:val="28"/>
        </w:rPr>
        <w:t>участок 2 – 5 га в п. Соловьёво для строительства яхт-клуба.</w:t>
      </w:r>
    </w:p>
    <w:p w:rsidR="00C6476D" w:rsidRPr="002E023E" w:rsidRDefault="00C6476D" w:rsidP="00064EF3">
      <w:pPr>
        <w:pStyle w:val="13"/>
        <w:spacing w:before="0" w:after="0"/>
        <w:rPr>
          <w:sz w:val="28"/>
          <w:szCs w:val="28"/>
        </w:rPr>
      </w:pPr>
      <w:r w:rsidRPr="002E023E">
        <w:rPr>
          <w:sz w:val="28"/>
          <w:szCs w:val="28"/>
        </w:rPr>
        <w:t>Формирование 3 зон отдыха (благоустроенных пляжей), где предполагается общее благоустройство, строительство парковок, подъездов, мощение дорожек, размещение площадок сбора бытовых отходов, урн, создание площадок для размещения биотуалетов, создание площадок для сезонных точек общественного питания:</w:t>
      </w:r>
    </w:p>
    <w:p w:rsidR="00C6476D" w:rsidRPr="002E023E" w:rsidRDefault="00C6476D" w:rsidP="00064EF3">
      <w:pPr>
        <w:pStyle w:val="20"/>
        <w:spacing w:before="0" w:after="0"/>
        <w:rPr>
          <w:sz w:val="28"/>
          <w:szCs w:val="28"/>
        </w:rPr>
      </w:pPr>
      <w:r w:rsidRPr="002E023E">
        <w:rPr>
          <w:sz w:val="28"/>
          <w:szCs w:val="28"/>
        </w:rPr>
        <w:t>пляж на оз. Суходольское (п. Громово);</w:t>
      </w:r>
    </w:p>
    <w:p w:rsidR="00C6476D" w:rsidRPr="002E023E" w:rsidRDefault="00C6476D" w:rsidP="00064EF3">
      <w:pPr>
        <w:pStyle w:val="20"/>
        <w:spacing w:before="0" w:after="0"/>
        <w:rPr>
          <w:sz w:val="28"/>
          <w:szCs w:val="28"/>
        </w:rPr>
      </w:pPr>
      <w:r w:rsidRPr="002E023E">
        <w:rPr>
          <w:sz w:val="28"/>
          <w:szCs w:val="28"/>
        </w:rPr>
        <w:t>пляж на оз. Комсомольское (п. Гречухино);</w:t>
      </w:r>
    </w:p>
    <w:p w:rsidR="00C6476D" w:rsidRPr="002E023E" w:rsidRDefault="00C6476D" w:rsidP="00064EF3">
      <w:pPr>
        <w:pStyle w:val="20"/>
        <w:spacing w:before="0" w:after="0"/>
        <w:rPr>
          <w:sz w:val="28"/>
          <w:szCs w:val="28"/>
        </w:rPr>
      </w:pPr>
      <w:r w:rsidRPr="002E023E">
        <w:rPr>
          <w:sz w:val="28"/>
          <w:szCs w:val="28"/>
        </w:rPr>
        <w:lastRenderedPageBreak/>
        <w:t>пляж на оз. Отрадное (п. Яблоновка).</w:t>
      </w:r>
    </w:p>
    <w:p w:rsidR="00C6476D" w:rsidRPr="002E023E" w:rsidRDefault="00C6476D" w:rsidP="00064EF3">
      <w:pPr>
        <w:pStyle w:val="13"/>
        <w:spacing w:before="0" w:after="0"/>
        <w:rPr>
          <w:sz w:val="28"/>
          <w:szCs w:val="28"/>
        </w:rPr>
      </w:pPr>
      <w:r w:rsidRPr="002E023E">
        <w:rPr>
          <w:sz w:val="28"/>
          <w:szCs w:val="28"/>
        </w:rPr>
        <w:t>Выделение территории для создания объектов туристско-рекреационной сферы местного значения:</w:t>
      </w:r>
    </w:p>
    <w:p w:rsidR="00C6476D" w:rsidRPr="002E023E" w:rsidRDefault="00C6476D" w:rsidP="00064EF3">
      <w:pPr>
        <w:pStyle w:val="20"/>
        <w:spacing w:before="0" w:after="0"/>
        <w:rPr>
          <w:sz w:val="28"/>
          <w:szCs w:val="28"/>
        </w:rPr>
      </w:pPr>
      <w:r w:rsidRPr="002E023E">
        <w:rPr>
          <w:sz w:val="28"/>
          <w:szCs w:val="28"/>
        </w:rPr>
        <w:t>участки (по 2-3 га) для размещения баз отдыха по 100-150 мест в каждой в поселках Портовое, Соловьёво, Гречухино, Яблоновка, Громово, Новинка;</w:t>
      </w:r>
    </w:p>
    <w:p w:rsidR="00C6476D" w:rsidRPr="002E023E" w:rsidRDefault="00C6476D" w:rsidP="00064EF3">
      <w:pPr>
        <w:pStyle w:val="20"/>
        <w:spacing w:before="0" w:after="0"/>
        <w:rPr>
          <w:sz w:val="28"/>
          <w:szCs w:val="28"/>
        </w:rPr>
      </w:pPr>
      <w:r w:rsidRPr="002E023E">
        <w:rPr>
          <w:sz w:val="28"/>
          <w:szCs w:val="28"/>
        </w:rPr>
        <w:t>участок (5-10 га) для размещения гостиницы на 100 мест и яхт-клуба с сопутствующими объектами обслуживания в п. Владимировка;</w:t>
      </w:r>
    </w:p>
    <w:p w:rsidR="00C6476D" w:rsidRPr="002E023E" w:rsidRDefault="00C6476D" w:rsidP="00064EF3">
      <w:pPr>
        <w:pStyle w:val="20"/>
        <w:spacing w:before="0" w:after="0"/>
        <w:rPr>
          <w:sz w:val="28"/>
          <w:szCs w:val="28"/>
        </w:rPr>
      </w:pPr>
      <w:r w:rsidRPr="002E023E">
        <w:rPr>
          <w:sz w:val="28"/>
          <w:szCs w:val="28"/>
        </w:rPr>
        <w:t>участок (2 га) для строительства кайтинг-центра в п. Приладожское;</w:t>
      </w:r>
    </w:p>
    <w:p w:rsidR="00C6476D" w:rsidRPr="002E023E" w:rsidRDefault="00C6476D" w:rsidP="00064EF3">
      <w:pPr>
        <w:pStyle w:val="20"/>
        <w:spacing w:before="0" w:after="0"/>
        <w:rPr>
          <w:sz w:val="28"/>
          <w:szCs w:val="28"/>
        </w:rPr>
      </w:pPr>
      <w:r w:rsidRPr="002E023E">
        <w:rPr>
          <w:sz w:val="28"/>
          <w:szCs w:val="28"/>
        </w:rPr>
        <w:t>участок 1 га для строительства базы рыбака в п. Громово (при рыборазводном хозяйстве).</w:t>
      </w:r>
    </w:p>
    <w:p w:rsidR="00C6476D" w:rsidRPr="002E023E" w:rsidRDefault="00C6476D" w:rsidP="00064EF3">
      <w:pPr>
        <w:pStyle w:val="13"/>
        <w:spacing w:before="0" w:after="0"/>
        <w:rPr>
          <w:sz w:val="28"/>
          <w:szCs w:val="28"/>
        </w:rPr>
      </w:pPr>
      <w:r w:rsidRPr="002E023E">
        <w:rPr>
          <w:sz w:val="28"/>
          <w:szCs w:val="28"/>
        </w:rPr>
        <w:t>Завершение капитального строительства базы отдыха (недостроенный объект 1985 года строительства) в п. при ж/д ст. Громово на берегу оз. Суходольское.</w:t>
      </w:r>
    </w:p>
    <w:p w:rsidR="00C6476D" w:rsidRPr="002E023E" w:rsidRDefault="00C6476D" w:rsidP="00064EF3">
      <w:pPr>
        <w:pStyle w:val="20"/>
        <w:numPr>
          <w:ilvl w:val="0"/>
          <w:numId w:val="0"/>
        </w:numPr>
        <w:spacing w:before="0" w:after="0"/>
        <w:ind w:left="964"/>
        <w:rPr>
          <w:sz w:val="28"/>
          <w:szCs w:val="28"/>
        </w:rPr>
      </w:pPr>
    </w:p>
    <w:p w:rsidR="00C6476D" w:rsidRPr="002E023E" w:rsidRDefault="00C6476D" w:rsidP="00C7568E">
      <w:pPr>
        <w:pStyle w:val="38"/>
        <w:spacing w:before="0" w:after="0"/>
        <w:rPr>
          <w:b/>
          <w:bCs/>
          <w:sz w:val="28"/>
          <w:szCs w:val="28"/>
          <w:u w:val="none"/>
        </w:rPr>
      </w:pPr>
      <w:r w:rsidRPr="002E023E">
        <w:rPr>
          <w:b/>
          <w:bCs/>
          <w:sz w:val="28"/>
          <w:szCs w:val="28"/>
          <w:u w:val="none"/>
        </w:rPr>
        <w:t>В т.ч. мероприятия на первую очередь</w:t>
      </w:r>
    </w:p>
    <w:p w:rsidR="00C6476D" w:rsidRPr="002E023E" w:rsidRDefault="00C6476D" w:rsidP="00C7568E">
      <w:pPr>
        <w:pStyle w:val="13"/>
        <w:spacing w:before="0" w:after="0"/>
        <w:rPr>
          <w:sz w:val="28"/>
          <w:szCs w:val="28"/>
        </w:rPr>
      </w:pPr>
      <w:r w:rsidRPr="002E023E">
        <w:rPr>
          <w:sz w:val="28"/>
          <w:szCs w:val="28"/>
        </w:rPr>
        <w:t>Формирование 3 зон отдыха (благоустроенных пляжей), где предполагается общее благоустройство, строительство парковок, подъездов, мощение дорожек, размещение площадок сбора бытовых отходов, урн, создание площадок для размещения биотуалетов, создание площадок для сезонных точек общественного питания:</w:t>
      </w:r>
    </w:p>
    <w:p w:rsidR="00C6476D" w:rsidRPr="002E023E" w:rsidRDefault="00C6476D" w:rsidP="00C7568E">
      <w:pPr>
        <w:pStyle w:val="20"/>
        <w:spacing w:before="0" w:after="0"/>
        <w:rPr>
          <w:sz w:val="28"/>
          <w:szCs w:val="28"/>
        </w:rPr>
      </w:pPr>
      <w:r w:rsidRPr="002E023E">
        <w:rPr>
          <w:sz w:val="28"/>
          <w:szCs w:val="28"/>
        </w:rPr>
        <w:t>пляж на оз. Суходольское (п. Громово);</w:t>
      </w:r>
    </w:p>
    <w:p w:rsidR="00C6476D" w:rsidRPr="002E023E" w:rsidRDefault="00C6476D" w:rsidP="00C7568E">
      <w:pPr>
        <w:pStyle w:val="20"/>
        <w:spacing w:before="0" w:after="0"/>
        <w:rPr>
          <w:sz w:val="28"/>
          <w:szCs w:val="28"/>
        </w:rPr>
      </w:pPr>
      <w:r w:rsidRPr="002E023E">
        <w:rPr>
          <w:sz w:val="28"/>
          <w:szCs w:val="28"/>
        </w:rPr>
        <w:t>пляж на оз. Комсомольское (п. Гречухино);</w:t>
      </w:r>
    </w:p>
    <w:p w:rsidR="00C6476D" w:rsidRPr="002E023E" w:rsidRDefault="00C6476D" w:rsidP="00C7568E">
      <w:pPr>
        <w:pStyle w:val="20"/>
        <w:spacing w:before="0" w:after="0"/>
        <w:rPr>
          <w:sz w:val="28"/>
          <w:szCs w:val="28"/>
        </w:rPr>
      </w:pPr>
      <w:r w:rsidRPr="002E023E">
        <w:rPr>
          <w:sz w:val="28"/>
          <w:szCs w:val="28"/>
        </w:rPr>
        <w:t>пляж на оз. Отрадное (п. Яблоновка).</w:t>
      </w:r>
    </w:p>
    <w:p w:rsidR="00C6476D" w:rsidRPr="002E023E" w:rsidRDefault="00C6476D" w:rsidP="00C7568E">
      <w:pPr>
        <w:pStyle w:val="13"/>
        <w:spacing w:before="0" w:after="0"/>
        <w:rPr>
          <w:sz w:val="28"/>
          <w:szCs w:val="28"/>
        </w:rPr>
      </w:pPr>
      <w:r w:rsidRPr="002E023E">
        <w:rPr>
          <w:sz w:val="28"/>
          <w:szCs w:val="28"/>
        </w:rPr>
        <w:t>Выделение территории для создания объектов туристско-рекреационной сферы местного значения:</w:t>
      </w:r>
    </w:p>
    <w:p w:rsidR="00C6476D" w:rsidRPr="002E023E" w:rsidRDefault="00C6476D" w:rsidP="00C7568E">
      <w:pPr>
        <w:pStyle w:val="20"/>
        <w:spacing w:before="0" w:after="0"/>
        <w:rPr>
          <w:sz w:val="28"/>
          <w:szCs w:val="28"/>
        </w:rPr>
      </w:pPr>
      <w:r w:rsidRPr="002E023E">
        <w:rPr>
          <w:sz w:val="28"/>
          <w:szCs w:val="28"/>
        </w:rPr>
        <w:t>участки (по 2-3 га) для размещения баз отдыха по 100-150 мест в каждой в поселках Портовое, Соловьёво, Гречухино, Яблоновка, Громово, Новинка;</w:t>
      </w:r>
    </w:p>
    <w:p w:rsidR="00C6476D" w:rsidRPr="002E023E" w:rsidRDefault="00C6476D" w:rsidP="00C7568E">
      <w:pPr>
        <w:pStyle w:val="20"/>
        <w:spacing w:before="0" w:after="0"/>
        <w:rPr>
          <w:sz w:val="28"/>
          <w:szCs w:val="28"/>
        </w:rPr>
      </w:pPr>
      <w:r w:rsidRPr="002E023E">
        <w:rPr>
          <w:sz w:val="28"/>
          <w:szCs w:val="28"/>
        </w:rPr>
        <w:t>участок (5-10 га) для размещения гостиницы на 100 мест и яхт-клуба с сопутствующими объектами обслуживания в п. Владимировка;</w:t>
      </w:r>
    </w:p>
    <w:p w:rsidR="00C6476D" w:rsidRPr="002E023E" w:rsidRDefault="00C6476D" w:rsidP="00C7568E">
      <w:pPr>
        <w:pStyle w:val="20"/>
        <w:spacing w:before="0" w:after="0"/>
        <w:rPr>
          <w:sz w:val="28"/>
          <w:szCs w:val="28"/>
        </w:rPr>
      </w:pPr>
      <w:r w:rsidRPr="002E023E">
        <w:rPr>
          <w:sz w:val="28"/>
          <w:szCs w:val="28"/>
        </w:rPr>
        <w:t>участок (2 га) для строительства кайтинг-центра в п. Приладожское;</w:t>
      </w:r>
    </w:p>
    <w:p w:rsidR="00C6476D" w:rsidRPr="002E023E" w:rsidRDefault="00C6476D" w:rsidP="00C7568E">
      <w:pPr>
        <w:pStyle w:val="20"/>
        <w:spacing w:before="0" w:after="0"/>
        <w:rPr>
          <w:sz w:val="28"/>
          <w:szCs w:val="28"/>
        </w:rPr>
      </w:pPr>
      <w:r w:rsidRPr="002E023E">
        <w:rPr>
          <w:sz w:val="28"/>
          <w:szCs w:val="28"/>
        </w:rPr>
        <w:t>участок 1 га для строительства базы рыбака в п. Громово (при рыборазводном хозяйстве).</w:t>
      </w:r>
    </w:p>
    <w:p w:rsidR="00C6476D" w:rsidRPr="002E023E" w:rsidRDefault="00C6476D" w:rsidP="00C7568E">
      <w:pPr>
        <w:pStyle w:val="13"/>
        <w:spacing w:before="0" w:after="0"/>
        <w:rPr>
          <w:sz w:val="28"/>
          <w:szCs w:val="28"/>
        </w:rPr>
      </w:pPr>
      <w:r w:rsidRPr="002E023E">
        <w:rPr>
          <w:sz w:val="28"/>
          <w:szCs w:val="28"/>
        </w:rPr>
        <w:t>Завершение капитального строительства базы отдыха (недостроенный объект 1985 года строительства) в п. при ж/д ст. Громово на берегу оз. Суходольское.</w:t>
      </w:r>
    </w:p>
    <w:p w:rsidR="00C6476D" w:rsidRPr="002E023E" w:rsidRDefault="00C6476D" w:rsidP="000B40A6">
      <w:pPr>
        <w:tabs>
          <w:tab w:val="left" w:pos="360"/>
        </w:tabs>
        <w:spacing w:before="120" w:after="120"/>
        <w:ind w:firstLine="720"/>
        <w:jc w:val="both"/>
        <w:rPr>
          <w:b/>
          <w:bCs/>
          <w:sz w:val="28"/>
          <w:szCs w:val="28"/>
        </w:rPr>
      </w:pPr>
      <w:r w:rsidRPr="002E023E">
        <w:rPr>
          <w:b/>
          <w:bCs/>
          <w:sz w:val="28"/>
          <w:szCs w:val="28"/>
        </w:rPr>
        <w:t>5.3.4. Мероприятия по развитию объектов транспортной инфраструктуры</w:t>
      </w:r>
    </w:p>
    <w:p w:rsidR="00C6476D" w:rsidRPr="002E023E" w:rsidRDefault="00C6476D" w:rsidP="00C7568E">
      <w:pPr>
        <w:pStyle w:val="1f2"/>
        <w:rPr>
          <w:rStyle w:val="afff3"/>
          <w:sz w:val="28"/>
          <w:szCs w:val="28"/>
        </w:rPr>
      </w:pPr>
      <w:r w:rsidRPr="002E023E">
        <w:rPr>
          <w:rStyle w:val="afff3"/>
          <w:sz w:val="28"/>
          <w:szCs w:val="28"/>
        </w:rPr>
        <w:lastRenderedPageBreak/>
        <w:t>Мероприятия по учету интересов Российской Федерации при осуществлении территориального планирования Громовского сельского поселения</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rStyle w:val="afff4"/>
          <w:sz w:val="28"/>
          <w:szCs w:val="28"/>
        </w:rPr>
      </w:pPr>
      <w:r w:rsidRPr="002E023E">
        <w:rPr>
          <w:rStyle w:val="afff4"/>
          <w:sz w:val="28"/>
          <w:szCs w:val="28"/>
        </w:rPr>
        <w:t xml:space="preserve">Строительство и реконструкция автомобильной дороги федерального значения «Сортавала» (Санкт-Петербург – Сортавала – автомобильная дорога Р-21 «Кола»); </w:t>
      </w:r>
    </w:p>
    <w:p w:rsidR="00C6476D" w:rsidRPr="002E023E" w:rsidRDefault="00C6476D" w:rsidP="00C7568E">
      <w:pPr>
        <w:pStyle w:val="13"/>
        <w:rPr>
          <w:sz w:val="28"/>
          <w:szCs w:val="28"/>
        </w:rPr>
      </w:pPr>
      <w:r w:rsidRPr="002E023E">
        <w:rPr>
          <w:sz w:val="28"/>
          <w:szCs w:val="28"/>
        </w:rPr>
        <w:t>Сохранение действующего государственного (военного) аэродрома 2-го класса – «Громово». Реконструкция аэродрома «Громово» (восстановление инфраструктуры аэродрома с увеличением длины искусственной взлетно-посадочной полосы).  Рассмотрение возможности его использования в качестве аэродрома совместного базирования гражданской и государственной авиации по согласованию с Министерством обороны Российской Федерации.</w:t>
      </w:r>
    </w:p>
    <w:p w:rsidR="00C6476D" w:rsidRPr="002E023E" w:rsidRDefault="00C6476D" w:rsidP="00064EF3">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t>Реконструкция аэродрома «Громово» (восстановление инфраструктуры аэродрома с увеличением длины искусственной взлетно-посадочной полосы).</w:t>
      </w:r>
    </w:p>
    <w:p w:rsidR="00C6476D" w:rsidRPr="002E023E" w:rsidRDefault="00C6476D" w:rsidP="00C7568E">
      <w:pPr>
        <w:pStyle w:val="1f2"/>
        <w:rPr>
          <w:rStyle w:val="afff3"/>
          <w:sz w:val="28"/>
          <w:szCs w:val="28"/>
        </w:rPr>
      </w:pPr>
      <w:r w:rsidRPr="002E023E">
        <w:rPr>
          <w:rStyle w:val="afff3"/>
          <w:sz w:val="28"/>
          <w:szCs w:val="28"/>
        </w:rPr>
        <w:t>Мероприятия по учету интересов Ленинградской области при осуществлении территориального планирования Громовского сельского поселения</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sz w:val="28"/>
          <w:szCs w:val="28"/>
        </w:rPr>
      </w:pPr>
      <w:r w:rsidRPr="002E023E">
        <w:rPr>
          <w:sz w:val="28"/>
          <w:szCs w:val="28"/>
        </w:rPr>
        <w:t xml:space="preserve">Приведение в нормативное состояние по параметрам III технической категории автомобильной дороги Санкт-Петербург – Запорожское – Приозерск (28,5 км) с реконструкцией мостового перехода через р. Семужья, сооружение нового мостового перехода через р. Бурная; </w:t>
      </w:r>
    </w:p>
    <w:p w:rsidR="00C6476D" w:rsidRPr="002E023E" w:rsidRDefault="00C6476D" w:rsidP="00C7568E">
      <w:pPr>
        <w:pStyle w:val="13"/>
        <w:rPr>
          <w:sz w:val="28"/>
          <w:szCs w:val="28"/>
        </w:rPr>
      </w:pPr>
      <w:r w:rsidRPr="002E023E">
        <w:rPr>
          <w:sz w:val="28"/>
          <w:szCs w:val="28"/>
        </w:rPr>
        <w:t>Приведение в нормативное состояние по  параметрам IV категории Мельничные Ручьи – Яблоновка – Приладожское на участке п. Приладожское – п. Яблоновка (7,1 км), Громово – Яблоновка (8,9 км), ж/д станция Громово – паромная переправа (10,7 км);</w:t>
      </w:r>
    </w:p>
    <w:p w:rsidR="00C6476D" w:rsidRPr="002E023E" w:rsidRDefault="00C6476D" w:rsidP="00C7568E">
      <w:pPr>
        <w:pStyle w:val="13"/>
        <w:rPr>
          <w:sz w:val="28"/>
          <w:szCs w:val="28"/>
        </w:rPr>
      </w:pPr>
      <w:r w:rsidRPr="002E023E">
        <w:rPr>
          <w:rStyle w:val="afff4"/>
          <w:sz w:val="28"/>
          <w:szCs w:val="28"/>
        </w:rPr>
        <w:t xml:space="preserve">Приведение в нормативное состояние по нормативам IV технической категории автомобильных дорог регионального или межмуниципального значения (с устройством усовершенствованного покрытия): </w:t>
      </w:r>
      <w:r w:rsidRPr="002E023E">
        <w:rPr>
          <w:sz w:val="28"/>
          <w:szCs w:val="28"/>
        </w:rPr>
        <w:t>ж/д ст. Громово – паромная переправа на участке п. Соловьёво – п. Громово (21,4 км), Мельничные Ручьи – Яблоновка – Приладожское на участке п. Мельничные Ручьи – п. Яблоновка (4,5 км);</w:t>
      </w:r>
    </w:p>
    <w:p w:rsidR="00C6476D" w:rsidRPr="002E023E" w:rsidRDefault="00C6476D" w:rsidP="00514FB6">
      <w:pPr>
        <w:pStyle w:val="13"/>
        <w:rPr>
          <w:rStyle w:val="afff4"/>
          <w:sz w:val="28"/>
          <w:szCs w:val="28"/>
        </w:rPr>
      </w:pPr>
      <w:r w:rsidRPr="002E023E">
        <w:rPr>
          <w:rStyle w:val="afff4"/>
          <w:sz w:val="28"/>
          <w:szCs w:val="28"/>
        </w:rPr>
        <w:t>Размещение бъектов обслуживания и базирования маломерного флота (марина с полным набором услуг) регионального значения вместимостью 300-400 ед. в устье р. Бурная напротив п. Соловьёво.</w:t>
      </w:r>
    </w:p>
    <w:p w:rsidR="00C6476D" w:rsidRPr="002E023E" w:rsidRDefault="00C6476D" w:rsidP="00064EF3">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lastRenderedPageBreak/>
        <w:t xml:space="preserve">Приведение в нормативное состояние по параметрам III технической категории автомобильной дороги Санкт-Петербург – Запорожское – Приозерск (28,5 км) с реконструкцией мостового перехода через р. Семужья, сооружение нового мостового перехода через р. Бурная; </w:t>
      </w:r>
    </w:p>
    <w:p w:rsidR="00C6476D" w:rsidRPr="002E023E" w:rsidRDefault="00C6476D" w:rsidP="00C7568E">
      <w:pPr>
        <w:pStyle w:val="13"/>
        <w:rPr>
          <w:sz w:val="28"/>
          <w:szCs w:val="28"/>
        </w:rPr>
      </w:pPr>
      <w:r w:rsidRPr="002E023E">
        <w:rPr>
          <w:rStyle w:val="afff4"/>
          <w:sz w:val="28"/>
          <w:szCs w:val="28"/>
        </w:rPr>
        <w:t xml:space="preserve">Приведение в нормативное состояние по нормативам IV технической категории автомобильных дорог регионального или межмуниципального значения (с устройством усовершенствованного покрытия): </w:t>
      </w:r>
      <w:r w:rsidRPr="002E023E">
        <w:rPr>
          <w:sz w:val="28"/>
          <w:szCs w:val="28"/>
        </w:rPr>
        <w:t>ж/д ст. Громово – паромная переправа на участке п. Соловьёво – п. Громово (21,4 км), Мельничные Ручьи – Яблоновка – Приладожское на участке п. Мельничные Ручьи – п. Яблоновка (4,5 км);</w:t>
      </w:r>
    </w:p>
    <w:p w:rsidR="00C6476D" w:rsidRPr="002E023E" w:rsidRDefault="00C6476D" w:rsidP="00514FB6">
      <w:pPr>
        <w:pStyle w:val="13"/>
        <w:rPr>
          <w:rStyle w:val="afff4"/>
          <w:sz w:val="28"/>
          <w:szCs w:val="28"/>
        </w:rPr>
      </w:pPr>
      <w:r w:rsidRPr="002E023E">
        <w:rPr>
          <w:rStyle w:val="afff4"/>
          <w:sz w:val="28"/>
          <w:szCs w:val="28"/>
        </w:rPr>
        <w:t>Размещение бъектов обслуживания и базирования маломерного флота (марина с полным набором услуг) регионального значения вместимостью 300-400 ед. в устье р. Бурная напротив п. Соловьёво.</w:t>
      </w:r>
    </w:p>
    <w:p w:rsidR="00C6476D" w:rsidRPr="002E023E" w:rsidRDefault="00C6476D" w:rsidP="00C7568E">
      <w:pPr>
        <w:pStyle w:val="1f2"/>
        <w:rPr>
          <w:rStyle w:val="afff3"/>
          <w:sz w:val="28"/>
          <w:szCs w:val="28"/>
        </w:rPr>
      </w:pPr>
      <w:r w:rsidRPr="002E023E">
        <w:rPr>
          <w:rStyle w:val="afff3"/>
          <w:sz w:val="28"/>
          <w:szCs w:val="28"/>
        </w:rPr>
        <w:t>Мероприятия по учету интересов Приозерского муниципального района при осуществлении территориального планирования Громовского сельского поселения</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sz w:val="28"/>
          <w:szCs w:val="28"/>
        </w:rPr>
      </w:pPr>
      <w:r w:rsidRPr="002E023E">
        <w:rPr>
          <w:rStyle w:val="afff4"/>
          <w:sz w:val="28"/>
          <w:szCs w:val="28"/>
        </w:rPr>
        <w:t xml:space="preserve">Устройство усовершенствованного покрытия на автомобильных дорогах местного значения: </w:t>
      </w:r>
      <w:r w:rsidRPr="002E023E">
        <w:rPr>
          <w:sz w:val="28"/>
          <w:szCs w:val="28"/>
        </w:rPr>
        <w:t>подъезд к п. Гречухино (4,8 км), подъезд к п. Славянка (3,3), подъезд к п. Черёмухино (6,2 км);</w:t>
      </w:r>
    </w:p>
    <w:p w:rsidR="00C6476D" w:rsidRPr="002E023E" w:rsidRDefault="00C6476D" w:rsidP="00C7568E">
      <w:pPr>
        <w:pStyle w:val="13"/>
        <w:rPr>
          <w:sz w:val="28"/>
          <w:szCs w:val="28"/>
        </w:rPr>
      </w:pPr>
      <w:r w:rsidRPr="002E023E">
        <w:rPr>
          <w:sz w:val="28"/>
          <w:szCs w:val="28"/>
        </w:rPr>
        <w:t>Строительство ряда дорог местного значения IV технической категории: Торфяное – Гречухино (2,4 км), Громово – Красное (0,6 км), рокадная дорога вдоль оз. Суходольское (Портовое – р. Бурная) (8,3 км), рокадная дорога вдоль Ладожского озера (11,9 км), Приладожское – Кутузовское (3,4 км);</w:t>
      </w:r>
    </w:p>
    <w:p w:rsidR="00C6476D" w:rsidRPr="002E023E" w:rsidRDefault="00C6476D" w:rsidP="00C7568E">
      <w:pPr>
        <w:pStyle w:val="13"/>
        <w:rPr>
          <w:rStyle w:val="afff4"/>
          <w:sz w:val="28"/>
          <w:szCs w:val="28"/>
        </w:rPr>
      </w:pPr>
      <w:r w:rsidRPr="002E023E">
        <w:rPr>
          <w:rStyle w:val="afff4"/>
          <w:sz w:val="28"/>
          <w:szCs w:val="28"/>
        </w:rPr>
        <w:t>Обустройство водных путей на озёрах Суходольское, Комсомольское, Гусиное, Отрадное и на Ладожском озере;</w:t>
      </w:r>
    </w:p>
    <w:p w:rsidR="00C6476D" w:rsidRPr="002E023E" w:rsidRDefault="00C6476D" w:rsidP="00C7568E">
      <w:pPr>
        <w:pStyle w:val="13"/>
        <w:rPr>
          <w:sz w:val="28"/>
          <w:szCs w:val="28"/>
        </w:rPr>
      </w:pPr>
      <w:r w:rsidRPr="002E023E">
        <w:rPr>
          <w:sz w:val="28"/>
          <w:szCs w:val="28"/>
        </w:rPr>
        <w:t>Сооружение посадочных площадок вертолетов  вблизи п. Портовое и п. Владимировка;</w:t>
      </w:r>
    </w:p>
    <w:p w:rsidR="00C6476D" w:rsidRPr="002E023E" w:rsidRDefault="00C6476D" w:rsidP="00C7568E">
      <w:pPr>
        <w:pStyle w:val="13"/>
        <w:rPr>
          <w:rStyle w:val="afff4"/>
          <w:sz w:val="28"/>
          <w:szCs w:val="28"/>
        </w:rPr>
      </w:pPr>
      <w:r w:rsidRPr="002E023E">
        <w:rPr>
          <w:rStyle w:val="afff4"/>
          <w:sz w:val="28"/>
          <w:szCs w:val="28"/>
        </w:rPr>
        <w:t xml:space="preserve">Введение нового межрайонного маршрута </w:t>
      </w:r>
      <w:r w:rsidRPr="002E023E">
        <w:rPr>
          <w:sz w:val="28"/>
          <w:szCs w:val="28"/>
        </w:rPr>
        <w:t>–</w:t>
      </w:r>
      <w:r w:rsidRPr="002E023E">
        <w:rPr>
          <w:rStyle w:val="afff4"/>
          <w:sz w:val="28"/>
          <w:szCs w:val="28"/>
        </w:rPr>
        <w:t xml:space="preserve"> </w:t>
      </w:r>
      <w:r w:rsidRPr="002E023E">
        <w:rPr>
          <w:sz w:val="28"/>
          <w:szCs w:val="28"/>
        </w:rPr>
        <w:t>Санкт-Петербург – Запорожское – Приозерск;</w:t>
      </w:r>
    </w:p>
    <w:p w:rsidR="00C6476D" w:rsidRPr="002E023E" w:rsidRDefault="00C6476D" w:rsidP="00C7568E">
      <w:pPr>
        <w:pStyle w:val="13"/>
        <w:rPr>
          <w:rStyle w:val="afff4"/>
          <w:sz w:val="28"/>
          <w:szCs w:val="28"/>
        </w:rPr>
      </w:pPr>
      <w:r w:rsidRPr="002E023E">
        <w:rPr>
          <w:rStyle w:val="afff4"/>
          <w:sz w:val="28"/>
          <w:szCs w:val="28"/>
        </w:rPr>
        <w:t>Организация школьных маршрутов на территории сельского поселения для доставки учащихся в школу п. Громово, а также в школы соседних муниципальных образований (п. Суходолье, п. Плодовое) из поселков Владимировка, Гречухино, Красноармейское, Новинка, Портовое, Приладожское, Славянка, Соловьёво, Черёмухино, Яблоновка п. при ж/д ст. Громово;</w:t>
      </w:r>
    </w:p>
    <w:p w:rsidR="00C6476D" w:rsidRPr="002E023E" w:rsidRDefault="00C6476D" w:rsidP="00C7568E">
      <w:pPr>
        <w:pStyle w:val="13"/>
        <w:rPr>
          <w:rStyle w:val="afff4"/>
          <w:sz w:val="28"/>
          <w:szCs w:val="28"/>
        </w:rPr>
      </w:pPr>
      <w:r w:rsidRPr="002E023E">
        <w:rPr>
          <w:rStyle w:val="afff4"/>
          <w:sz w:val="28"/>
          <w:szCs w:val="28"/>
        </w:rPr>
        <w:t xml:space="preserve">Создание сети транспортно-пешеходных направлений, проектируемых на базе существующих и новых автомобильных, лесных и проселочных дорог. </w:t>
      </w:r>
    </w:p>
    <w:p w:rsidR="00C6476D" w:rsidRPr="002E023E" w:rsidRDefault="00C6476D" w:rsidP="00064EF3">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sz w:val="28"/>
          <w:szCs w:val="28"/>
        </w:rPr>
      </w:pPr>
      <w:r w:rsidRPr="002E023E">
        <w:rPr>
          <w:rStyle w:val="afff4"/>
          <w:sz w:val="28"/>
          <w:szCs w:val="28"/>
        </w:rPr>
        <w:lastRenderedPageBreak/>
        <w:t xml:space="preserve">Устройство усовершенствованного покрытия на автомобильных дорогах местного значения: </w:t>
      </w:r>
      <w:r w:rsidRPr="002E023E">
        <w:rPr>
          <w:sz w:val="28"/>
          <w:szCs w:val="28"/>
        </w:rPr>
        <w:t>подъезд к п. Гречухино (4,8 км), подъезд к п. Славянка (3,3), подъезд к п. Черёмухино (6,2 км);</w:t>
      </w:r>
    </w:p>
    <w:p w:rsidR="00C6476D" w:rsidRPr="002E023E" w:rsidRDefault="00C6476D" w:rsidP="00C7568E">
      <w:pPr>
        <w:pStyle w:val="13"/>
        <w:rPr>
          <w:rStyle w:val="afff4"/>
          <w:sz w:val="28"/>
          <w:szCs w:val="28"/>
        </w:rPr>
      </w:pPr>
      <w:r w:rsidRPr="002E023E">
        <w:rPr>
          <w:rStyle w:val="afff4"/>
          <w:sz w:val="28"/>
          <w:szCs w:val="28"/>
        </w:rPr>
        <w:t>Обустройство водных путей на озёрах Суходольское, Комсомольское, Гусиное, Отрадное и на Ладожском озере;</w:t>
      </w:r>
    </w:p>
    <w:p w:rsidR="00C6476D" w:rsidRPr="002E023E" w:rsidRDefault="00C6476D" w:rsidP="00C7568E">
      <w:pPr>
        <w:pStyle w:val="13"/>
        <w:rPr>
          <w:sz w:val="28"/>
          <w:szCs w:val="28"/>
        </w:rPr>
      </w:pPr>
      <w:r w:rsidRPr="002E023E">
        <w:rPr>
          <w:sz w:val="28"/>
          <w:szCs w:val="28"/>
        </w:rPr>
        <w:t>Сооружение посадочной площадки вертолетов  вблизи п. Портовое;</w:t>
      </w:r>
    </w:p>
    <w:p w:rsidR="00C6476D" w:rsidRPr="002E023E" w:rsidRDefault="00C6476D" w:rsidP="00C7568E">
      <w:pPr>
        <w:pStyle w:val="13"/>
        <w:rPr>
          <w:rStyle w:val="afff4"/>
          <w:sz w:val="28"/>
          <w:szCs w:val="28"/>
        </w:rPr>
      </w:pPr>
      <w:r w:rsidRPr="002E023E">
        <w:rPr>
          <w:rStyle w:val="afff4"/>
          <w:sz w:val="28"/>
          <w:szCs w:val="28"/>
        </w:rPr>
        <w:t xml:space="preserve">Введение нового межрайонного маршрута </w:t>
      </w:r>
      <w:r w:rsidRPr="002E023E">
        <w:rPr>
          <w:sz w:val="28"/>
          <w:szCs w:val="28"/>
        </w:rPr>
        <w:t>–</w:t>
      </w:r>
      <w:r w:rsidRPr="002E023E">
        <w:rPr>
          <w:rStyle w:val="afff4"/>
          <w:sz w:val="28"/>
          <w:szCs w:val="28"/>
        </w:rPr>
        <w:t xml:space="preserve"> </w:t>
      </w:r>
      <w:r w:rsidRPr="002E023E">
        <w:rPr>
          <w:sz w:val="28"/>
          <w:szCs w:val="28"/>
        </w:rPr>
        <w:t>Санкт-Петербург – Запорожское – Приозерск.</w:t>
      </w:r>
      <w:r w:rsidRPr="002E023E">
        <w:rPr>
          <w:rStyle w:val="afff4"/>
          <w:sz w:val="28"/>
          <w:szCs w:val="28"/>
        </w:rPr>
        <w:t xml:space="preserve"> Организация школьных маршрутов на территории сельского поселения;</w:t>
      </w:r>
    </w:p>
    <w:p w:rsidR="00C6476D" w:rsidRPr="002E023E" w:rsidRDefault="00C6476D" w:rsidP="00C7568E">
      <w:pPr>
        <w:pStyle w:val="13"/>
        <w:rPr>
          <w:rStyle w:val="afff4"/>
          <w:sz w:val="28"/>
          <w:szCs w:val="28"/>
        </w:rPr>
      </w:pPr>
      <w:r w:rsidRPr="002E023E">
        <w:rPr>
          <w:rStyle w:val="afff4"/>
          <w:sz w:val="28"/>
          <w:szCs w:val="28"/>
        </w:rPr>
        <w:t xml:space="preserve">Создание сети транспортно-пешеходных направлений, проектируемых на базе существующих и новых автомобильных, лесных и проселочных дорог. Туристические пешеходно-транспортные направления предназначены в основном для движения пешеходов, велосипедов, мототранспортных средств. </w:t>
      </w:r>
    </w:p>
    <w:p w:rsidR="00C6476D" w:rsidRPr="002E023E" w:rsidRDefault="00C6476D" w:rsidP="00C7568E">
      <w:pPr>
        <w:pStyle w:val="1f2"/>
        <w:rPr>
          <w:rStyle w:val="afff3"/>
          <w:sz w:val="28"/>
          <w:szCs w:val="28"/>
        </w:rPr>
      </w:pPr>
      <w:r w:rsidRPr="002E023E">
        <w:rPr>
          <w:rStyle w:val="afff3"/>
          <w:sz w:val="28"/>
          <w:szCs w:val="28"/>
        </w:rPr>
        <w:t xml:space="preserve">Мероприятия по развитию объектов транспортной инфраструктуры местного значения </w:t>
      </w:r>
    </w:p>
    <w:p w:rsidR="00C6476D" w:rsidRPr="002E023E" w:rsidRDefault="00C6476D" w:rsidP="00C7568E">
      <w:pPr>
        <w:pStyle w:val="afff0"/>
        <w:rPr>
          <w:rStyle w:val="afff3"/>
          <w:sz w:val="28"/>
          <w:szCs w:val="28"/>
        </w:rPr>
      </w:pPr>
      <w:r w:rsidRPr="002E023E">
        <w:rPr>
          <w:rStyle w:val="afff3"/>
          <w:sz w:val="28"/>
          <w:szCs w:val="28"/>
        </w:rPr>
        <w:t>Мероприятия на расчетный срок</w:t>
      </w:r>
    </w:p>
    <w:p w:rsidR="00C6476D" w:rsidRPr="002E023E" w:rsidRDefault="00C6476D" w:rsidP="00C7568E">
      <w:pPr>
        <w:pStyle w:val="13"/>
        <w:rPr>
          <w:rStyle w:val="afff4"/>
          <w:sz w:val="28"/>
          <w:szCs w:val="28"/>
        </w:rPr>
      </w:pPr>
      <w:r w:rsidRPr="002E023E">
        <w:rPr>
          <w:rStyle w:val="afff4"/>
          <w:sz w:val="28"/>
          <w:szCs w:val="28"/>
        </w:rPr>
        <w:t xml:space="preserve">Благоустройство и приведение в нормативное состояние участков внешних дорог, проходящих по территории населенных пунктов (строительство тротуаров, водоотводящих лотков, озеленение) – 36,7 км; </w:t>
      </w:r>
    </w:p>
    <w:p w:rsidR="00C6476D" w:rsidRPr="002E023E" w:rsidRDefault="00C6476D" w:rsidP="00C7568E">
      <w:pPr>
        <w:pStyle w:val="13"/>
        <w:rPr>
          <w:rStyle w:val="afff4"/>
          <w:sz w:val="28"/>
          <w:szCs w:val="28"/>
        </w:rPr>
      </w:pPr>
      <w:r w:rsidRPr="002E023E">
        <w:rPr>
          <w:rStyle w:val="afff4"/>
          <w:sz w:val="28"/>
          <w:szCs w:val="28"/>
        </w:rPr>
        <w:t>Благоустройство существующих улиц и проездов внутри населенных пунктов, ликвидация грунтовых разрывов сети – 55,6 км;</w:t>
      </w:r>
    </w:p>
    <w:p w:rsidR="00C6476D" w:rsidRPr="002E023E" w:rsidRDefault="00C6476D" w:rsidP="00C7568E">
      <w:pPr>
        <w:pStyle w:val="13"/>
        <w:rPr>
          <w:rStyle w:val="afff4"/>
          <w:sz w:val="28"/>
          <w:szCs w:val="28"/>
        </w:rPr>
      </w:pPr>
      <w:r w:rsidRPr="002E023E">
        <w:rPr>
          <w:rStyle w:val="afff4"/>
          <w:sz w:val="28"/>
          <w:szCs w:val="28"/>
        </w:rPr>
        <w:t xml:space="preserve">Строительство улиц на вновь застраиваемых территориях с устройством твердого типа покрытия (39,3 км); </w:t>
      </w:r>
    </w:p>
    <w:p w:rsidR="00C6476D" w:rsidRPr="002E023E" w:rsidRDefault="00C6476D" w:rsidP="00C7568E">
      <w:pPr>
        <w:pStyle w:val="13"/>
        <w:rPr>
          <w:rStyle w:val="afff4"/>
          <w:sz w:val="28"/>
          <w:szCs w:val="28"/>
        </w:rPr>
      </w:pPr>
      <w:r w:rsidRPr="002E023E">
        <w:rPr>
          <w:rStyle w:val="afff4"/>
          <w:sz w:val="28"/>
          <w:szCs w:val="28"/>
        </w:rPr>
        <w:t>Приведение в нормативное состояние подъездов к территориям, предназначенным для ведения садового и дачного хозяйства и отдельным участкам населенных пунктов, рекреационным зонам и пристаням (31,0 км);</w:t>
      </w:r>
    </w:p>
    <w:p w:rsidR="00C6476D" w:rsidRPr="002E023E" w:rsidRDefault="00C6476D" w:rsidP="00C7568E">
      <w:pPr>
        <w:pStyle w:val="13"/>
        <w:rPr>
          <w:rStyle w:val="afff4"/>
          <w:sz w:val="28"/>
          <w:szCs w:val="28"/>
        </w:rPr>
      </w:pPr>
      <w:r w:rsidRPr="002E023E">
        <w:rPr>
          <w:rStyle w:val="afff4"/>
          <w:sz w:val="28"/>
          <w:szCs w:val="28"/>
        </w:rPr>
        <w:t>Строительство поселковых дорог, проездов обеспечивающих подъезд к отдельным участкам населенных пунктов, садоводствам, рекреационным зонам, пристаням (20,9 км);</w:t>
      </w:r>
    </w:p>
    <w:p w:rsidR="00C6476D" w:rsidRPr="002E023E" w:rsidRDefault="00C6476D" w:rsidP="00C7568E">
      <w:pPr>
        <w:pStyle w:val="13"/>
        <w:rPr>
          <w:rStyle w:val="afff4"/>
          <w:sz w:val="28"/>
          <w:szCs w:val="28"/>
        </w:rPr>
      </w:pPr>
      <w:r w:rsidRPr="002E023E">
        <w:rPr>
          <w:rStyle w:val="afff4"/>
          <w:sz w:val="28"/>
          <w:szCs w:val="28"/>
        </w:rPr>
        <w:t>Сооружение 2-х внеуличных пешеходных переходов (в том числе одного совмещенного с переходом через автомобильную дорогу «Сортавала») через железнодорожные пути в п. при ж/д ст. Громово;</w:t>
      </w:r>
    </w:p>
    <w:p w:rsidR="00C6476D" w:rsidRPr="002E023E" w:rsidRDefault="00C6476D" w:rsidP="00C7568E">
      <w:pPr>
        <w:pStyle w:val="13"/>
        <w:rPr>
          <w:rStyle w:val="afff4"/>
          <w:sz w:val="28"/>
          <w:szCs w:val="28"/>
        </w:rPr>
      </w:pPr>
      <w:r w:rsidRPr="002E023E">
        <w:rPr>
          <w:rStyle w:val="afff4"/>
          <w:sz w:val="28"/>
          <w:szCs w:val="28"/>
        </w:rPr>
        <w:t>Сооружение 29 причалов и пристаней, строительство 3 заправочных станций для гидроавиации (п. при ж/д ст. Громово (оз. Суходольское) и п. Гречухино (оз. Комсомольское), п. Соловьёво (Ладожское озеро);</w:t>
      </w:r>
    </w:p>
    <w:p w:rsidR="00C6476D" w:rsidRPr="002E023E" w:rsidRDefault="00C6476D" w:rsidP="00C7568E">
      <w:pPr>
        <w:pStyle w:val="13"/>
        <w:rPr>
          <w:rStyle w:val="afff4"/>
          <w:sz w:val="28"/>
          <w:szCs w:val="28"/>
        </w:rPr>
      </w:pPr>
      <w:r w:rsidRPr="002E023E">
        <w:rPr>
          <w:rStyle w:val="afff4"/>
          <w:sz w:val="28"/>
          <w:szCs w:val="28"/>
        </w:rPr>
        <w:t>Строительство 2 заправочных станций для гидроавиации (п. при ж/д ст. Громово (оз. Суходольское) и п. Гречухино (оз. Комсомольское);</w:t>
      </w:r>
    </w:p>
    <w:p w:rsidR="00C6476D" w:rsidRPr="002E023E" w:rsidRDefault="00C6476D" w:rsidP="00C7568E">
      <w:pPr>
        <w:pStyle w:val="13"/>
        <w:rPr>
          <w:rStyle w:val="afff4"/>
          <w:sz w:val="28"/>
          <w:szCs w:val="28"/>
        </w:rPr>
      </w:pPr>
      <w:r w:rsidRPr="002E023E">
        <w:rPr>
          <w:rStyle w:val="afff4"/>
          <w:sz w:val="28"/>
          <w:szCs w:val="28"/>
        </w:rPr>
        <w:lastRenderedPageBreak/>
        <w:t>Сооружение 8-ми баз-стоянок маломерного флота в п. при ж/д ст. Громово, поселках Соловьёво, Черёмухин</w:t>
      </w:r>
      <w:r>
        <w:rPr>
          <w:rStyle w:val="afff4"/>
          <w:sz w:val="28"/>
          <w:szCs w:val="28"/>
        </w:rPr>
        <w:t xml:space="preserve">о, Владимировка, Приладожское, </w:t>
      </w:r>
      <w:r w:rsidRPr="002E023E">
        <w:rPr>
          <w:rStyle w:val="afff4"/>
          <w:sz w:val="28"/>
          <w:szCs w:val="28"/>
        </w:rPr>
        <w:t>Гречухино, Красноармейское;</w:t>
      </w:r>
    </w:p>
    <w:p w:rsidR="00C6476D" w:rsidRPr="002E023E" w:rsidRDefault="00C6476D" w:rsidP="00C7568E">
      <w:pPr>
        <w:pStyle w:val="13"/>
        <w:rPr>
          <w:rStyle w:val="afff4"/>
          <w:sz w:val="28"/>
          <w:szCs w:val="28"/>
        </w:rPr>
      </w:pPr>
      <w:r w:rsidRPr="002E023E">
        <w:rPr>
          <w:rStyle w:val="afff4"/>
          <w:sz w:val="28"/>
          <w:szCs w:val="28"/>
        </w:rPr>
        <w:t>Сооружение 2-х комплексов АЗС и СТО в п. при ж/д ст. Громово и  п. Приладожское;</w:t>
      </w:r>
    </w:p>
    <w:p w:rsidR="00C6476D" w:rsidRPr="002E023E" w:rsidRDefault="00C6476D" w:rsidP="00C7568E">
      <w:pPr>
        <w:pStyle w:val="13"/>
        <w:rPr>
          <w:rStyle w:val="afff4"/>
          <w:sz w:val="28"/>
          <w:szCs w:val="28"/>
        </w:rPr>
      </w:pPr>
      <w:r w:rsidRPr="002E023E">
        <w:rPr>
          <w:sz w:val="28"/>
          <w:szCs w:val="28"/>
        </w:rPr>
        <w:t>Устройство наружного искусственного освещения на всех улицах населенных пунктов.</w:t>
      </w:r>
    </w:p>
    <w:p w:rsidR="00C6476D" w:rsidRPr="002E023E" w:rsidRDefault="00C6476D" w:rsidP="00C7568E">
      <w:pPr>
        <w:pStyle w:val="afff0"/>
        <w:rPr>
          <w:rStyle w:val="afff3"/>
          <w:sz w:val="28"/>
          <w:szCs w:val="28"/>
        </w:rPr>
      </w:pPr>
      <w:r w:rsidRPr="002E023E">
        <w:rPr>
          <w:rStyle w:val="afff3"/>
          <w:sz w:val="28"/>
          <w:szCs w:val="28"/>
        </w:rPr>
        <w:t>В т.ч. мероприятия на первую очередь</w:t>
      </w:r>
    </w:p>
    <w:p w:rsidR="00C6476D" w:rsidRPr="002E023E" w:rsidRDefault="00C6476D" w:rsidP="00C7568E">
      <w:pPr>
        <w:pStyle w:val="13"/>
        <w:rPr>
          <w:rStyle w:val="afff4"/>
          <w:sz w:val="28"/>
          <w:szCs w:val="28"/>
        </w:rPr>
      </w:pPr>
      <w:r w:rsidRPr="002E023E">
        <w:rPr>
          <w:rStyle w:val="afff4"/>
          <w:sz w:val="28"/>
          <w:szCs w:val="28"/>
        </w:rPr>
        <w:t xml:space="preserve">Благоустройство и приведение в нормативное состояние участков внешних дорог, проходящих по территории населенных пунктов (строительство тротуаров, водоотводящих лотков, озеленение) – 36,7 км. </w:t>
      </w:r>
    </w:p>
    <w:p w:rsidR="00C6476D" w:rsidRPr="002E023E" w:rsidRDefault="00C6476D" w:rsidP="00C7568E">
      <w:pPr>
        <w:pStyle w:val="13"/>
        <w:rPr>
          <w:rStyle w:val="afff4"/>
          <w:sz w:val="28"/>
          <w:szCs w:val="28"/>
        </w:rPr>
      </w:pPr>
      <w:r w:rsidRPr="002E023E">
        <w:rPr>
          <w:rStyle w:val="afff4"/>
          <w:sz w:val="28"/>
          <w:szCs w:val="28"/>
        </w:rPr>
        <w:t xml:space="preserve">Благоустройство существующих улиц и проездов внутри населенных пунктов, ликвидация грунтовых разрывов сети (55,6 км), прежде всего </w:t>
      </w:r>
      <w:r w:rsidRPr="002E023E">
        <w:rPr>
          <w:sz w:val="28"/>
          <w:szCs w:val="28"/>
        </w:rPr>
        <w:t xml:space="preserve">в </w:t>
      </w:r>
      <w:r>
        <w:rPr>
          <w:rStyle w:val="afff4"/>
          <w:sz w:val="28"/>
          <w:szCs w:val="28"/>
        </w:rPr>
        <w:t>поселках</w:t>
      </w:r>
      <w:r w:rsidRPr="002E023E">
        <w:rPr>
          <w:rStyle w:val="afff4"/>
          <w:sz w:val="28"/>
          <w:szCs w:val="28"/>
        </w:rPr>
        <w:t xml:space="preserve"> Портовое, Приладожское и Владимировка.</w:t>
      </w:r>
    </w:p>
    <w:p w:rsidR="00C6476D" w:rsidRPr="002E023E" w:rsidRDefault="00C6476D" w:rsidP="00C7568E">
      <w:pPr>
        <w:pStyle w:val="13"/>
        <w:rPr>
          <w:rStyle w:val="afff4"/>
          <w:sz w:val="28"/>
          <w:szCs w:val="28"/>
        </w:rPr>
      </w:pPr>
      <w:r w:rsidRPr="002E023E">
        <w:rPr>
          <w:rStyle w:val="afff4"/>
          <w:sz w:val="28"/>
          <w:szCs w:val="28"/>
        </w:rPr>
        <w:t xml:space="preserve">Строительство улиц на вновь застраиваемых территориях с устройством твердого типа покрытия (31,1 км). </w:t>
      </w:r>
    </w:p>
    <w:p w:rsidR="00C6476D" w:rsidRPr="002E023E" w:rsidRDefault="00C6476D" w:rsidP="00C7568E">
      <w:pPr>
        <w:pStyle w:val="13"/>
        <w:rPr>
          <w:rStyle w:val="afff4"/>
          <w:sz w:val="28"/>
          <w:szCs w:val="28"/>
        </w:rPr>
      </w:pPr>
      <w:r w:rsidRPr="002E023E">
        <w:rPr>
          <w:rStyle w:val="afff4"/>
          <w:sz w:val="28"/>
          <w:szCs w:val="28"/>
        </w:rPr>
        <w:t>Приведение в нормативное состояние подъездов к территориям, предназначенным для ведения садового и дачного хозяйства и отдельным участкам населенных пунктов, рекреационным зонам и пристаням (31,0 км).</w:t>
      </w:r>
    </w:p>
    <w:p w:rsidR="00C6476D" w:rsidRPr="002E023E" w:rsidRDefault="00C6476D" w:rsidP="00C7568E">
      <w:pPr>
        <w:pStyle w:val="13"/>
        <w:rPr>
          <w:rStyle w:val="afff4"/>
          <w:sz w:val="28"/>
          <w:szCs w:val="28"/>
        </w:rPr>
      </w:pPr>
      <w:r w:rsidRPr="002E023E">
        <w:rPr>
          <w:rStyle w:val="afff4"/>
          <w:sz w:val="28"/>
          <w:szCs w:val="28"/>
        </w:rPr>
        <w:t>Строительство поселковых дорог, проездов обеспечивающих подъезд к отдельным участкам населенных пунктов, садоводствам, рекреационным зонам, пристаням (11,5 км).</w:t>
      </w:r>
    </w:p>
    <w:p w:rsidR="00C6476D" w:rsidRPr="002E023E" w:rsidRDefault="00C6476D" w:rsidP="00C7568E">
      <w:pPr>
        <w:pStyle w:val="13"/>
        <w:rPr>
          <w:rStyle w:val="afff4"/>
          <w:sz w:val="28"/>
          <w:szCs w:val="28"/>
        </w:rPr>
      </w:pPr>
      <w:r w:rsidRPr="002E023E">
        <w:rPr>
          <w:rStyle w:val="afff4"/>
          <w:sz w:val="28"/>
          <w:szCs w:val="28"/>
        </w:rPr>
        <w:t>Сооружение 14 причалов и пристаней на оз. Суходольское, оз. Комсомольское, оз. Отрадное, оз. Гусиное, Ладожском озере.</w:t>
      </w:r>
    </w:p>
    <w:p w:rsidR="00C6476D" w:rsidRPr="002E023E" w:rsidRDefault="00C6476D" w:rsidP="00C7568E">
      <w:pPr>
        <w:pStyle w:val="13"/>
        <w:rPr>
          <w:rStyle w:val="afff4"/>
          <w:sz w:val="28"/>
          <w:szCs w:val="28"/>
        </w:rPr>
      </w:pPr>
      <w:r w:rsidRPr="002E023E">
        <w:rPr>
          <w:rStyle w:val="afff4"/>
          <w:sz w:val="28"/>
          <w:szCs w:val="28"/>
        </w:rPr>
        <w:t>Строительство 2-х заправочных станций для гидроавиации (п. при ж/д ст. Громово (оз. Суходольское), п. Соловьёво (Ладожское озеро).</w:t>
      </w:r>
    </w:p>
    <w:p w:rsidR="00C6476D" w:rsidRPr="002E023E" w:rsidRDefault="00C6476D" w:rsidP="00C7568E">
      <w:pPr>
        <w:pStyle w:val="13"/>
        <w:rPr>
          <w:rStyle w:val="afff4"/>
          <w:sz w:val="28"/>
          <w:szCs w:val="28"/>
        </w:rPr>
      </w:pPr>
      <w:r w:rsidRPr="002E023E">
        <w:rPr>
          <w:rStyle w:val="afff4"/>
          <w:sz w:val="28"/>
          <w:szCs w:val="28"/>
        </w:rPr>
        <w:t>Сооружение 6-ти баз-стоянок маломерного флота в п. при ж/д ст. Громово, поселках Владимировка, Приладожское,  Гречухино, Красноармейское, Соловьёво.</w:t>
      </w:r>
    </w:p>
    <w:p w:rsidR="00C6476D" w:rsidRPr="002E023E" w:rsidRDefault="00C6476D" w:rsidP="00C7568E">
      <w:pPr>
        <w:pStyle w:val="13"/>
        <w:rPr>
          <w:rStyle w:val="afff4"/>
          <w:sz w:val="28"/>
          <w:szCs w:val="28"/>
        </w:rPr>
      </w:pPr>
      <w:r w:rsidRPr="002E023E">
        <w:rPr>
          <w:rStyle w:val="afff4"/>
          <w:sz w:val="28"/>
          <w:szCs w:val="28"/>
        </w:rPr>
        <w:t>Сооружение 2-х комплексов СТО в п. при ж/д ст. Громово и  п. Приладожское.</w:t>
      </w:r>
    </w:p>
    <w:p w:rsidR="00C6476D" w:rsidRPr="002E023E" w:rsidRDefault="00C6476D" w:rsidP="00C7568E">
      <w:pPr>
        <w:pStyle w:val="13"/>
        <w:rPr>
          <w:rStyle w:val="afff4"/>
          <w:sz w:val="28"/>
          <w:szCs w:val="28"/>
        </w:rPr>
      </w:pPr>
      <w:r w:rsidRPr="002E023E">
        <w:rPr>
          <w:rStyle w:val="afff4"/>
          <w:sz w:val="28"/>
          <w:szCs w:val="28"/>
        </w:rPr>
        <w:t>Строительство АЗС в п. Приладожское.</w:t>
      </w:r>
    </w:p>
    <w:p w:rsidR="00C6476D" w:rsidRPr="002E023E" w:rsidRDefault="00C6476D" w:rsidP="000B40A6">
      <w:pPr>
        <w:tabs>
          <w:tab w:val="left" w:pos="360"/>
        </w:tabs>
        <w:spacing w:before="120" w:after="120"/>
        <w:ind w:firstLine="720"/>
        <w:jc w:val="both"/>
        <w:rPr>
          <w:b/>
          <w:bCs/>
          <w:sz w:val="28"/>
          <w:szCs w:val="28"/>
        </w:rPr>
      </w:pPr>
      <w:r w:rsidRPr="002E023E">
        <w:rPr>
          <w:b/>
          <w:bCs/>
          <w:sz w:val="28"/>
          <w:szCs w:val="28"/>
        </w:rPr>
        <w:t>5.3.5. Развитие и размещение объектов инженерной инфраструктуры</w:t>
      </w:r>
    </w:p>
    <w:p w:rsidR="00C6476D" w:rsidRPr="002E023E" w:rsidRDefault="00C6476D" w:rsidP="00C7568E">
      <w:pPr>
        <w:pStyle w:val="1f2"/>
        <w:rPr>
          <w:sz w:val="28"/>
          <w:szCs w:val="28"/>
        </w:rPr>
      </w:pPr>
      <w:bookmarkStart w:id="57" w:name="_Toc317163793"/>
      <w:r w:rsidRPr="002E023E">
        <w:rPr>
          <w:sz w:val="28"/>
          <w:szCs w:val="28"/>
        </w:rPr>
        <w:t>Водоснабжение</w:t>
      </w:r>
    </w:p>
    <w:p w:rsidR="00C6476D" w:rsidRPr="002E023E" w:rsidRDefault="00C6476D" w:rsidP="00C7568E">
      <w:pPr>
        <w:pStyle w:val="afff0"/>
        <w:rPr>
          <w:sz w:val="28"/>
          <w:szCs w:val="28"/>
        </w:rPr>
      </w:pPr>
      <w:r w:rsidRPr="002E023E">
        <w:rPr>
          <w:sz w:val="28"/>
          <w:szCs w:val="28"/>
        </w:rPr>
        <w:t>Для обеспечения населения доброкачественной питьевой водой в течение расчетного срока необходимы следующие мероприятия:</w:t>
      </w:r>
    </w:p>
    <w:p w:rsidR="00C6476D" w:rsidRPr="002E023E" w:rsidRDefault="00C6476D" w:rsidP="00C7568E">
      <w:pPr>
        <w:pStyle w:val="2b"/>
        <w:rPr>
          <w:sz w:val="28"/>
          <w:szCs w:val="28"/>
        </w:rPr>
      </w:pPr>
      <w:r w:rsidRPr="002E023E">
        <w:rPr>
          <w:sz w:val="28"/>
          <w:szCs w:val="28"/>
        </w:rPr>
        <w:t>Мероприятия на расчетный срок</w:t>
      </w:r>
    </w:p>
    <w:p w:rsidR="00C6476D" w:rsidRPr="00734DEA" w:rsidRDefault="00C6476D" w:rsidP="00C7568E">
      <w:pPr>
        <w:pStyle w:val="13"/>
        <w:rPr>
          <w:sz w:val="28"/>
          <w:szCs w:val="28"/>
        </w:rPr>
      </w:pPr>
      <w:r w:rsidRPr="00734DEA">
        <w:rPr>
          <w:sz w:val="28"/>
          <w:szCs w:val="28"/>
        </w:rPr>
        <w:t>Строительство водопроводных сетей (4,5 км) в поселке Громово;</w:t>
      </w:r>
    </w:p>
    <w:p w:rsidR="00C6476D" w:rsidRPr="00734DEA" w:rsidRDefault="00C6476D" w:rsidP="00C7568E">
      <w:pPr>
        <w:pStyle w:val="13"/>
        <w:rPr>
          <w:sz w:val="28"/>
          <w:szCs w:val="28"/>
        </w:rPr>
      </w:pPr>
      <w:r w:rsidRPr="00734DEA">
        <w:rPr>
          <w:sz w:val="28"/>
          <w:szCs w:val="28"/>
        </w:rPr>
        <w:lastRenderedPageBreak/>
        <w:t>Перекладка изношенных водопроводных сетей (1,0 км);</w:t>
      </w:r>
    </w:p>
    <w:p w:rsidR="00C6476D" w:rsidRPr="00734DEA" w:rsidRDefault="00C6476D" w:rsidP="00C7568E">
      <w:pPr>
        <w:pStyle w:val="13"/>
        <w:rPr>
          <w:sz w:val="28"/>
          <w:szCs w:val="28"/>
        </w:rPr>
      </w:pPr>
      <w:r w:rsidRPr="00734DEA">
        <w:rPr>
          <w:sz w:val="28"/>
          <w:szCs w:val="28"/>
        </w:rPr>
        <w:t>Разработка проектов и обустройство ЗСО трех поясов;</w:t>
      </w:r>
    </w:p>
    <w:p w:rsidR="00C6476D" w:rsidRPr="00734DEA" w:rsidRDefault="00C6476D" w:rsidP="00C7568E">
      <w:pPr>
        <w:pStyle w:val="13"/>
        <w:rPr>
          <w:sz w:val="28"/>
          <w:szCs w:val="28"/>
        </w:rPr>
      </w:pPr>
      <w:r w:rsidRPr="00734DEA">
        <w:rPr>
          <w:sz w:val="28"/>
          <w:szCs w:val="28"/>
        </w:rPr>
        <w:t>Строительство станции водоподготовки в поселке Громово;</w:t>
      </w:r>
    </w:p>
    <w:p w:rsidR="00C6476D" w:rsidRPr="00734DEA" w:rsidRDefault="00C6476D" w:rsidP="00051B54">
      <w:pPr>
        <w:pStyle w:val="13"/>
        <w:ind w:left="540"/>
        <w:rPr>
          <w:sz w:val="28"/>
          <w:szCs w:val="28"/>
        </w:rPr>
      </w:pPr>
      <w:r w:rsidRPr="00734DEA">
        <w:rPr>
          <w:sz w:val="28"/>
          <w:szCs w:val="28"/>
        </w:rPr>
        <w:t>Провести оценку эксплуатационных запасов подземных вод.</w:t>
      </w:r>
    </w:p>
    <w:p w:rsidR="00C6476D" w:rsidRPr="00734DEA" w:rsidRDefault="00C6476D" w:rsidP="00C7568E">
      <w:pPr>
        <w:pStyle w:val="2b"/>
        <w:rPr>
          <w:sz w:val="28"/>
          <w:szCs w:val="28"/>
        </w:rPr>
      </w:pPr>
      <w:r w:rsidRPr="00734DEA">
        <w:rPr>
          <w:sz w:val="28"/>
          <w:szCs w:val="28"/>
        </w:rPr>
        <w:t>В т.ч. мероприятия на первую очередь</w:t>
      </w:r>
    </w:p>
    <w:p w:rsidR="00C6476D" w:rsidRPr="00734DEA" w:rsidRDefault="00C6476D" w:rsidP="00C7568E">
      <w:pPr>
        <w:pStyle w:val="13"/>
        <w:rPr>
          <w:sz w:val="28"/>
          <w:szCs w:val="28"/>
        </w:rPr>
      </w:pPr>
      <w:r w:rsidRPr="00734DEA">
        <w:rPr>
          <w:sz w:val="28"/>
          <w:szCs w:val="28"/>
        </w:rPr>
        <w:t>Строительство водопроводных сетей (3,0 км)в поселке Громово;</w:t>
      </w:r>
    </w:p>
    <w:p w:rsidR="00C6476D" w:rsidRPr="00734DEA" w:rsidRDefault="00C6476D" w:rsidP="00C7568E">
      <w:pPr>
        <w:pStyle w:val="13"/>
        <w:rPr>
          <w:sz w:val="28"/>
          <w:szCs w:val="28"/>
        </w:rPr>
      </w:pPr>
      <w:r w:rsidRPr="00734DEA">
        <w:rPr>
          <w:sz w:val="28"/>
          <w:szCs w:val="28"/>
        </w:rPr>
        <w:t>Перекладка изношенных водопроводных сетей (1,0 км);</w:t>
      </w:r>
    </w:p>
    <w:p w:rsidR="00C6476D" w:rsidRPr="00734DEA" w:rsidRDefault="00C6476D" w:rsidP="00C7568E">
      <w:pPr>
        <w:pStyle w:val="13"/>
        <w:rPr>
          <w:sz w:val="28"/>
          <w:szCs w:val="28"/>
        </w:rPr>
      </w:pPr>
      <w:r w:rsidRPr="00734DEA">
        <w:rPr>
          <w:sz w:val="28"/>
          <w:szCs w:val="28"/>
        </w:rPr>
        <w:t>Разработка проектов и обустройство ЗСО трех поясов;</w:t>
      </w:r>
    </w:p>
    <w:p w:rsidR="00C6476D" w:rsidRPr="00734DEA" w:rsidRDefault="00C6476D" w:rsidP="00C7568E">
      <w:pPr>
        <w:pStyle w:val="13"/>
        <w:rPr>
          <w:sz w:val="28"/>
          <w:szCs w:val="28"/>
        </w:rPr>
      </w:pPr>
      <w:r w:rsidRPr="00734DEA">
        <w:rPr>
          <w:sz w:val="28"/>
          <w:szCs w:val="28"/>
        </w:rPr>
        <w:t>Строительство станции водоподготовки (обезжелезивание) в поселке Громово;</w:t>
      </w:r>
    </w:p>
    <w:p w:rsidR="00C6476D" w:rsidRPr="00734DEA" w:rsidRDefault="00C6476D" w:rsidP="00051B54">
      <w:pPr>
        <w:pStyle w:val="13"/>
        <w:ind w:left="540"/>
        <w:rPr>
          <w:sz w:val="28"/>
          <w:szCs w:val="28"/>
        </w:rPr>
      </w:pPr>
      <w:r w:rsidRPr="00734DEA">
        <w:rPr>
          <w:sz w:val="28"/>
          <w:szCs w:val="28"/>
        </w:rPr>
        <w:t>Провести оценку эксплуатационных запасов подземных вод.</w:t>
      </w:r>
    </w:p>
    <w:p w:rsidR="00C6476D" w:rsidRPr="002E023E" w:rsidRDefault="00C6476D" w:rsidP="00C7568E">
      <w:pPr>
        <w:pStyle w:val="1f2"/>
        <w:rPr>
          <w:sz w:val="28"/>
          <w:szCs w:val="28"/>
        </w:rPr>
      </w:pPr>
      <w:r w:rsidRPr="002E023E">
        <w:rPr>
          <w:sz w:val="28"/>
          <w:szCs w:val="28"/>
        </w:rPr>
        <w:t>Водоотведение</w:t>
      </w:r>
    </w:p>
    <w:p w:rsidR="00C6476D" w:rsidRPr="002E023E" w:rsidRDefault="00C6476D" w:rsidP="00C7568E">
      <w:pPr>
        <w:pStyle w:val="afff0"/>
        <w:rPr>
          <w:sz w:val="28"/>
          <w:szCs w:val="28"/>
        </w:rPr>
      </w:pPr>
      <w:r w:rsidRPr="002E023E">
        <w:rPr>
          <w:sz w:val="28"/>
          <w:szCs w:val="28"/>
        </w:rPr>
        <w:t>С целью улучшения экологической ситуации и повышению уровня благоустройства населения, необходимо проведение ряда мероприятий:</w:t>
      </w:r>
    </w:p>
    <w:p w:rsidR="00C6476D" w:rsidRPr="002E023E" w:rsidRDefault="00C6476D" w:rsidP="00C7568E">
      <w:pPr>
        <w:pStyle w:val="2b"/>
        <w:rPr>
          <w:sz w:val="28"/>
          <w:szCs w:val="28"/>
        </w:rPr>
      </w:pPr>
      <w:r w:rsidRPr="002E023E">
        <w:rPr>
          <w:sz w:val="28"/>
          <w:szCs w:val="28"/>
        </w:rPr>
        <w:t>Мероприятия на расчетный срок</w:t>
      </w:r>
    </w:p>
    <w:p w:rsidR="00C6476D" w:rsidRPr="002E023E" w:rsidRDefault="00C6476D" w:rsidP="00C7568E">
      <w:pPr>
        <w:pStyle w:val="13"/>
        <w:rPr>
          <w:sz w:val="28"/>
          <w:szCs w:val="28"/>
        </w:rPr>
      </w:pPr>
      <w:r w:rsidRPr="002E023E">
        <w:rPr>
          <w:sz w:val="28"/>
          <w:szCs w:val="28"/>
        </w:rPr>
        <w:t>Реконструкция существующих КОС в п. Громово и п. при ж/д ст. Громово;</w:t>
      </w:r>
    </w:p>
    <w:p w:rsidR="00C6476D" w:rsidRPr="002E023E" w:rsidRDefault="00C6476D" w:rsidP="00C7568E">
      <w:pPr>
        <w:pStyle w:val="13"/>
        <w:rPr>
          <w:sz w:val="28"/>
          <w:szCs w:val="28"/>
        </w:rPr>
      </w:pPr>
      <w:r w:rsidRPr="002E023E">
        <w:rPr>
          <w:sz w:val="28"/>
          <w:szCs w:val="28"/>
        </w:rPr>
        <w:t>Реконструкция существующих (1,0 км) и строительство новых (4,5 км) канализационных сетей в поселке Громово;</w:t>
      </w:r>
    </w:p>
    <w:p w:rsidR="00C6476D" w:rsidRPr="002E023E" w:rsidRDefault="00C6476D" w:rsidP="00C7568E">
      <w:pPr>
        <w:pStyle w:val="13"/>
        <w:rPr>
          <w:sz w:val="28"/>
          <w:szCs w:val="28"/>
        </w:rPr>
      </w:pPr>
      <w:r w:rsidRPr="002E023E">
        <w:rPr>
          <w:sz w:val="28"/>
          <w:szCs w:val="28"/>
        </w:rPr>
        <w:t>Строительство двух канализационных насосных станций;</w:t>
      </w:r>
    </w:p>
    <w:p w:rsidR="00C6476D" w:rsidRPr="002E023E" w:rsidRDefault="00C6476D" w:rsidP="00C7568E">
      <w:pPr>
        <w:pStyle w:val="13"/>
        <w:rPr>
          <w:sz w:val="28"/>
          <w:szCs w:val="28"/>
        </w:rPr>
      </w:pPr>
      <w:r w:rsidRPr="002E023E">
        <w:rPr>
          <w:sz w:val="28"/>
          <w:szCs w:val="28"/>
        </w:rPr>
        <w:t>Создание системы водоотведения поверхностного стока с очистными сооружениями в поселке Громово.</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t>Реконструкция КОС, с применением энергосберегающего оборудования в в п. Громово и п. при ж/д ст. Громово;</w:t>
      </w:r>
    </w:p>
    <w:p w:rsidR="00C6476D" w:rsidRPr="002E023E" w:rsidRDefault="00C6476D" w:rsidP="00C7568E">
      <w:pPr>
        <w:pStyle w:val="13"/>
        <w:rPr>
          <w:sz w:val="28"/>
          <w:szCs w:val="28"/>
        </w:rPr>
      </w:pPr>
      <w:r w:rsidRPr="002E023E">
        <w:rPr>
          <w:sz w:val="28"/>
          <w:szCs w:val="28"/>
        </w:rPr>
        <w:t>Реконструкция существующих (1,0 км) и строительство новых (самотечных 2,5 км, напорных 1,0 км) канализационных сетей в поселке Громово;</w:t>
      </w:r>
    </w:p>
    <w:p w:rsidR="00C6476D" w:rsidRPr="002E023E" w:rsidRDefault="00C6476D" w:rsidP="00C7568E">
      <w:pPr>
        <w:pStyle w:val="13"/>
        <w:rPr>
          <w:sz w:val="28"/>
          <w:szCs w:val="28"/>
        </w:rPr>
      </w:pPr>
      <w:r w:rsidRPr="002E023E">
        <w:rPr>
          <w:sz w:val="28"/>
          <w:szCs w:val="28"/>
        </w:rPr>
        <w:t>Строительство двух канализационных насосных станций;</w:t>
      </w:r>
    </w:p>
    <w:p w:rsidR="00C6476D" w:rsidRPr="002E023E" w:rsidRDefault="00C6476D" w:rsidP="00C7568E">
      <w:pPr>
        <w:pStyle w:val="13"/>
        <w:rPr>
          <w:sz w:val="28"/>
          <w:szCs w:val="28"/>
        </w:rPr>
      </w:pPr>
      <w:r w:rsidRPr="002E023E">
        <w:rPr>
          <w:sz w:val="28"/>
          <w:szCs w:val="28"/>
        </w:rPr>
        <w:t>Разработка проектной документации и строительство системы водоотведения поверхностного стока и очистных сооружений в поселке Громово.</w:t>
      </w:r>
    </w:p>
    <w:p w:rsidR="00C6476D" w:rsidRPr="002E023E" w:rsidRDefault="00C6476D" w:rsidP="00C7568E">
      <w:pPr>
        <w:pStyle w:val="1f2"/>
        <w:rPr>
          <w:sz w:val="28"/>
          <w:szCs w:val="28"/>
        </w:rPr>
      </w:pPr>
      <w:r w:rsidRPr="002E023E">
        <w:rPr>
          <w:sz w:val="28"/>
          <w:szCs w:val="28"/>
        </w:rPr>
        <w:t>Электроснабжение</w:t>
      </w:r>
    </w:p>
    <w:p w:rsidR="00C6476D" w:rsidRPr="00734DEA" w:rsidRDefault="00C6476D" w:rsidP="00C7568E">
      <w:pPr>
        <w:pStyle w:val="afff0"/>
        <w:rPr>
          <w:sz w:val="28"/>
          <w:szCs w:val="28"/>
        </w:rPr>
      </w:pPr>
      <w:r w:rsidRPr="00734DEA">
        <w:rPr>
          <w:sz w:val="28"/>
          <w:szCs w:val="28"/>
        </w:rPr>
        <w:t>Для обеспечения надёжного электроснабжения потребителей сельского поселения и учета интересов Ленинградской области на территории поселения потребуется проведение следующих мероприятий:</w:t>
      </w:r>
    </w:p>
    <w:p w:rsidR="00C6476D" w:rsidRPr="002E023E" w:rsidRDefault="00C6476D" w:rsidP="00C7568E">
      <w:pPr>
        <w:pStyle w:val="2b"/>
        <w:rPr>
          <w:sz w:val="28"/>
          <w:szCs w:val="28"/>
        </w:rPr>
      </w:pPr>
      <w:r w:rsidRPr="002E023E">
        <w:rPr>
          <w:sz w:val="28"/>
          <w:szCs w:val="28"/>
        </w:rPr>
        <w:lastRenderedPageBreak/>
        <w:t>Мероприятия на расчётный срок</w:t>
      </w:r>
    </w:p>
    <w:p w:rsidR="00C6476D" w:rsidRPr="002E023E" w:rsidRDefault="00C6476D" w:rsidP="00C7568E">
      <w:pPr>
        <w:pStyle w:val="38"/>
        <w:rPr>
          <w:sz w:val="28"/>
          <w:szCs w:val="28"/>
        </w:rPr>
      </w:pPr>
      <w:r w:rsidRPr="002E023E">
        <w:rPr>
          <w:sz w:val="28"/>
          <w:szCs w:val="28"/>
        </w:rPr>
        <w:t>Учёт интересов Ленинградской области на территории поселения</w:t>
      </w:r>
    </w:p>
    <w:p w:rsidR="00C6476D" w:rsidRPr="002E023E" w:rsidRDefault="00C6476D" w:rsidP="00C7568E">
      <w:pPr>
        <w:pStyle w:val="13"/>
        <w:rPr>
          <w:sz w:val="28"/>
          <w:szCs w:val="28"/>
        </w:rPr>
      </w:pPr>
      <w:r w:rsidRPr="002E023E">
        <w:rPr>
          <w:sz w:val="28"/>
          <w:szCs w:val="28"/>
        </w:rPr>
        <w:t>Строительство ПС 35/10 кВ: «Владимировская» (2·2,5 МВ·А);</w:t>
      </w:r>
    </w:p>
    <w:p w:rsidR="00C6476D" w:rsidRPr="002E023E" w:rsidRDefault="00C6476D" w:rsidP="00C7568E">
      <w:pPr>
        <w:pStyle w:val="13"/>
        <w:rPr>
          <w:sz w:val="28"/>
          <w:szCs w:val="28"/>
        </w:rPr>
      </w:pPr>
      <w:r w:rsidRPr="002E023E">
        <w:rPr>
          <w:sz w:val="28"/>
          <w:szCs w:val="28"/>
        </w:rPr>
        <w:t>Строительство ВЛ 35кВ ПС "Владимировская" – ПС "Красноармейская";</w:t>
      </w:r>
    </w:p>
    <w:p w:rsidR="00C6476D" w:rsidRPr="002E023E" w:rsidRDefault="00C6476D" w:rsidP="00C7568E">
      <w:pPr>
        <w:pStyle w:val="13"/>
        <w:rPr>
          <w:sz w:val="28"/>
          <w:szCs w:val="28"/>
        </w:rPr>
      </w:pPr>
      <w:r w:rsidRPr="002E023E">
        <w:rPr>
          <w:sz w:val="28"/>
          <w:szCs w:val="28"/>
        </w:rPr>
        <w:t>Реконструкция ПС 110/35/10 кВ «Громово», ПС35/10 кВ «Красноармейская»;</w:t>
      </w:r>
    </w:p>
    <w:p w:rsidR="00C6476D" w:rsidRPr="002E023E" w:rsidRDefault="00C6476D" w:rsidP="00C7568E">
      <w:pPr>
        <w:pStyle w:val="13"/>
        <w:rPr>
          <w:sz w:val="28"/>
          <w:szCs w:val="28"/>
        </w:rPr>
      </w:pPr>
      <w:r w:rsidRPr="002E023E">
        <w:rPr>
          <w:sz w:val="28"/>
          <w:szCs w:val="28"/>
        </w:rPr>
        <w:t>Строительство ВЛ 35 кВ ПС "Громово" – ПС "Красноармейская";</w:t>
      </w:r>
    </w:p>
    <w:p w:rsidR="00C6476D" w:rsidRPr="002E023E" w:rsidRDefault="00C6476D" w:rsidP="00C7568E">
      <w:pPr>
        <w:pStyle w:val="38"/>
        <w:rPr>
          <w:sz w:val="28"/>
          <w:szCs w:val="28"/>
        </w:rPr>
      </w:pPr>
      <w:r w:rsidRPr="002E023E">
        <w:rPr>
          <w:sz w:val="28"/>
          <w:szCs w:val="28"/>
        </w:rPr>
        <w:t xml:space="preserve">Объекты местного значения </w:t>
      </w:r>
    </w:p>
    <w:p w:rsidR="00C6476D" w:rsidRPr="002E023E" w:rsidRDefault="00C6476D" w:rsidP="00C7568E">
      <w:pPr>
        <w:pStyle w:val="13"/>
        <w:rPr>
          <w:sz w:val="28"/>
          <w:szCs w:val="28"/>
        </w:rPr>
      </w:pPr>
      <w:r w:rsidRPr="002E023E">
        <w:rPr>
          <w:sz w:val="28"/>
          <w:szCs w:val="28"/>
        </w:rPr>
        <w:t>Строительство новых трансформаторных подстанций 10/0,4 кВ в п. Громово – 2 шт., п. Портовое – 3 шт.;</w:t>
      </w:r>
    </w:p>
    <w:p w:rsidR="00C6476D" w:rsidRPr="002E023E" w:rsidRDefault="00C6476D" w:rsidP="00C7568E">
      <w:pPr>
        <w:pStyle w:val="13"/>
        <w:rPr>
          <w:sz w:val="28"/>
          <w:szCs w:val="28"/>
        </w:rPr>
      </w:pPr>
      <w:r w:rsidRPr="002E023E">
        <w:rPr>
          <w:sz w:val="28"/>
          <w:szCs w:val="28"/>
        </w:rPr>
        <w:t>Строительство сетей 10 кВ: в п. Громово – 0,4 км, п. Портовое – 1,6 км.</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C7568E">
      <w:pPr>
        <w:pStyle w:val="38"/>
        <w:rPr>
          <w:sz w:val="28"/>
          <w:szCs w:val="28"/>
        </w:rPr>
      </w:pPr>
      <w:r w:rsidRPr="002E023E">
        <w:rPr>
          <w:sz w:val="28"/>
          <w:szCs w:val="28"/>
        </w:rPr>
        <w:t>Учет интересов Ленинградской области на территории поселения</w:t>
      </w:r>
    </w:p>
    <w:p w:rsidR="00C6476D" w:rsidRPr="002E023E" w:rsidRDefault="00C6476D" w:rsidP="00C7568E">
      <w:pPr>
        <w:pStyle w:val="13"/>
        <w:rPr>
          <w:sz w:val="28"/>
          <w:szCs w:val="28"/>
        </w:rPr>
      </w:pPr>
      <w:r w:rsidRPr="002E023E">
        <w:rPr>
          <w:sz w:val="28"/>
          <w:szCs w:val="28"/>
        </w:rPr>
        <w:t>Строительство ПС 35/10 кВ: «Владимировская» (2·2,5 МВ·А);</w:t>
      </w:r>
    </w:p>
    <w:p w:rsidR="00C6476D" w:rsidRPr="002E023E" w:rsidRDefault="00C6476D" w:rsidP="00C7568E">
      <w:pPr>
        <w:pStyle w:val="13"/>
        <w:rPr>
          <w:sz w:val="28"/>
          <w:szCs w:val="28"/>
        </w:rPr>
      </w:pPr>
      <w:r w:rsidRPr="002E023E">
        <w:rPr>
          <w:sz w:val="28"/>
          <w:szCs w:val="28"/>
        </w:rPr>
        <w:t>Строительство ВЛ 35кВ ПС "Владимировская" – ПС "Красноармейская" (22 км);</w:t>
      </w:r>
    </w:p>
    <w:p w:rsidR="00C6476D" w:rsidRPr="002E023E" w:rsidRDefault="00C6476D" w:rsidP="00C7568E">
      <w:pPr>
        <w:pStyle w:val="13"/>
        <w:rPr>
          <w:sz w:val="28"/>
          <w:szCs w:val="28"/>
        </w:rPr>
      </w:pPr>
      <w:r w:rsidRPr="002E023E">
        <w:rPr>
          <w:sz w:val="28"/>
          <w:szCs w:val="28"/>
        </w:rPr>
        <w:t>Реконструкция ПС 35/10 кВ «Красноармейская» с установкой трансформаторов 2·4 МВ·А;</w:t>
      </w:r>
    </w:p>
    <w:p w:rsidR="00C6476D" w:rsidRPr="002E023E" w:rsidRDefault="00C6476D" w:rsidP="00C7568E">
      <w:pPr>
        <w:pStyle w:val="13"/>
        <w:rPr>
          <w:sz w:val="28"/>
          <w:szCs w:val="28"/>
        </w:rPr>
      </w:pPr>
      <w:r w:rsidRPr="002E023E">
        <w:rPr>
          <w:sz w:val="28"/>
          <w:szCs w:val="28"/>
        </w:rPr>
        <w:t>Строительство второй ВЛ 35 кВ ПС "Громово" – ПС "Красноармейская" (11,5 км).</w:t>
      </w:r>
    </w:p>
    <w:p w:rsidR="00C6476D" w:rsidRPr="002E023E" w:rsidRDefault="00C6476D" w:rsidP="00C7568E">
      <w:pPr>
        <w:pStyle w:val="38"/>
        <w:rPr>
          <w:sz w:val="28"/>
          <w:szCs w:val="28"/>
        </w:rPr>
      </w:pPr>
      <w:r w:rsidRPr="002E023E">
        <w:rPr>
          <w:sz w:val="28"/>
          <w:szCs w:val="28"/>
        </w:rPr>
        <w:t>Объекты местного значения</w:t>
      </w:r>
    </w:p>
    <w:p w:rsidR="00C6476D" w:rsidRPr="002E023E" w:rsidRDefault="00C6476D" w:rsidP="00C7568E">
      <w:pPr>
        <w:pStyle w:val="13"/>
        <w:rPr>
          <w:sz w:val="28"/>
          <w:szCs w:val="28"/>
        </w:rPr>
      </w:pPr>
      <w:r w:rsidRPr="002E023E">
        <w:rPr>
          <w:sz w:val="28"/>
          <w:szCs w:val="28"/>
        </w:rPr>
        <w:t>Строительство новых трансформаторных подстанций 10/0,4 кВ: п. Громово – 2 шт., п. Портовое – 2 шт.;</w:t>
      </w:r>
    </w:p>
    <w:p w:rsidR="00C6476D" w:rsidRPr="002E023E" w:rsidRDefault="00C6476D" w:rsidP="00C7568E">
      <w:pPr>
        <w:pStyle w:val="13"/>
        <w:rPr>
          <w:sz w:val="28"/>
          <w:szCs w:val="28"/>
        </w:rPr>
      </w:pPr>
      <w:r w:rsidRPr="002E023E">
        <w:rPr>
          <w:sz w:val="28"/>
          <w:szCs w:val="28"/>
        </w:rPr>
        <w:t>Строительство сетей 10 кВ: п. Громово – 0,4 км, п. Портовое – 1,6 км;</w:t>
      </w:r>
    </w:p>
    <w:p w:rsidR="00C6476D" w:rsidRPr="00734DEA" w:rsidRDefault="00C6476D" w:rsidP="00E66800">
      <w:pPr>
        <w:pStyle w:val="13"/>
        <w:rPr>
          <w:sz w:val="28"/>
          <w:szCs w:val="28"/>
        </w:rPr>
      </w:pPr>
      <w:r w:rsidRPr="00734DEA">
        <w:rPr>
          <w:sz w:val="28"/>
          <w:szCs w:val="28"/>
        </w:rPr>
        <w:t>Реконструкция ВЛ 10 кВ – 29 км (в соотвествии со Схемой развития электрических сетей  6 - 10 кВ ОАО «Ленэнерго» в Ленинградской области на период до 2015 г. Приозерского РЭС и Сосновского РЭС").</w:t>
      </w:r>
    </w:p>
    <w:p w:rsidR="00C6476D" w:rsidRPr="002E023E" w:rsidRDefault="00C6476D" w:rsidP="00E66800">
      <w:pPr>
        <w:pStyle w:val="1f2"/>
        <w:rPr>
          <w:sz w:val="28"/>
          <w:szCs w:val="28"/>
        </w:rPr>
      </w:pPr>
      <w:r w:rsidRPr="002E023E">
        <w:rPr>
          <w:sz w:val="28"/>
          <w:szCs w:val="28"/>
        </w:rPr>
        <w:t>Газоснабжение</w:t>
      </w:r>
    </w:p>
    <w:p w:rsidR="00C6476D" w:rsidRPr="002E023E" w:rsidRDefault="00C6476D" w:rsidP="00C7568E">
      <w:pPr>
        <w:pStyle w:val="afff0"/>
        <w:rPr>
          <w:sz w:val="28"/>
          <w:szCs w:val="28"/>
        </w:rPr>
      </w:pPr>
      <w:r w:rsidRPr="002E023E">
        <w:rPr>
          <w:sz w:val="28"/>
          <w:szCs w:val="28"/>
        </w:rPr>
        <w:t>Для обеспечения надёжной и устойчивой работы системы газоснабжения необходима реализация ряда мероприятий.</w:t>
      </w:r>
    </w:p>
    <w:p w:rsidR="00C6476D" w:rsidRPr="002E023E" w:rsidRDefault="00C6476D" w:rsidP="00C7568E">
      <w:pPr>
        <w:pStyle w:val="2b"/>
        <w:rPr>
          <w:sz w:val="28"/>
          <w:szCs w:val="28"/>
        </w:rPr>
      </w:pPr>
      <w:r w:rsidRPr="002E023E">
        <w:rPr>
          <w:sz w:val="28"/>
          <w:szCs w:val="28"/>
        </w:rPr>
        <w:t xml:space="preserve">Мероприятия на расчетный срок </w:t>
      </w:r>
    </w:p>
    <w:p w:rsidR="00C6476D" w:rsidRPr="002E023E" w:rsidRDefault="00C6476D" w:rsidP="00C7568E">
      <w:pPr>
        <w:pStyle w:val="afff0"/>
        <w:rPr>
          <w:sz w:val="28"/>
          <w:szCs w:val="28"/>
        </w:rPr>
      </w:pPr>
      <w:r w:rsidRPr="002E023E">
        <w:rPr>
          <w:sz w:val="28"/>
          <w:szCs w:val="28"/>
        </w:rPr>
        <w:t>(количественные показатели даны на весь период реализации генерального плана, включая первую очередь)</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Строительство межпоселкового газопровода от поселка Суходолье (Ромашкинского сельского поселения) до поселка Громово – 6,5 км и ГРП – 4 шт.</w:t>
      </w:r>
    </w:p>
    <w:p w:rsidR="00C6476D" w:rsidRPr="002E023E" w:rsidRDefault="00C6476D" w:rsidP="00AD6079">
      <w:pPr>
        <w:pStyle w:val="13"/>
        <w:rPr>
          <w:sz w:val="28"/>
          <w:szCs w:val="28"/>
        </w:rPr>
      </w:pPr>
      <w:r w:rsidRPr="002E023E">
        <w:rPr>
          <w:sz w:val="28"/>
          <w:szCs w:val="28"/>
        </w:rPr>
        <w:lastRenderedPageBreak/>
        <w:t>окончательная газификация поселения (развитие инфраструктуры газового хозяйства газифицированных поселков - прокладка газопроводов, устройство ШРП в увязке со сроками нового строительства).</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 xml:space="preserve">Строительство межпоселкового газопровода от поселка Суходолье (Ромашкинского сельского поселения) до поселка Громово – </w:t>
      </w:r>
      <w:r w:rsidRPr="002E023E">
        <w:rPr>
          <w:rStyle w:val="afff4"/>
          <w:sz w:val="28"/>
          <w:szCs w:val="28"/>
        </w:rPr>
        <w:t>6,5 км;</w:t>
      </w:r>
    </w:p>
    <w:p w:rsidR="00C6476D" w:rsidRPr="002E023E" w:rsidRDefault="00C6476D" w:rsidP="00C7568E">
      <w:pPr>
        <w:pStyle w:val="13"/>
        <w:rPr>
          <w:sz w:val="28"/>
          <w:szCs w:val="28"/>
        </w:rPr>
      </w:pPr>
      <w:r w:rsidRPr="002E023E">
        <w:rPr>
          <w:sz w:val="28"/>
          <w:szCs w:val="28"/>
        </w:rPr>
        <w:t>Строительство ГРП в поселке Громово – 2 шт.;</w:t>
      </w:r>
    </w:p>
    <w:p w:rsidR="00C6476D" w:rsidRPr="002E023E" w:rsidRDefault="00C6476D" w:rsidP="00C7568E">
      <w:pPr>
        <w:pStyle w:val="13"/>
        <w:rPr>
          <w:sz w:val="28"/>
          <w:szCs w:val="28"/>
        </w:rPr>
      </w:pPr>
      <w:r w:rsidRPr="002E023E">
        <w:rPr>
          <w:sz w:val="28"/>
          <w:szCs w:val="28"/>
        </w:rPr>
        <w:t>Строительство ГРП на станции Громово – 1 шт.</w:t>
      </w:r>
    </w:p>
    <w:p w:rsidR="00C6476D" w:rsidRPr="002E023E" w:rsidRDefault="00C6476D" w:rsidP="00C7568E">
      <w:pPr>
        <w:pStyle w:val="1f2"/>
        <w:rPr>
          <w:sz w:val="28"/>
          <w:szCs w:val="28"/>
        </w:rPr>
      </w:pPr>
      <w:r w:rsidRPr="002E023E">
        <w:rPr>
          <w:sz w:val="28"/>
          <w:szCs w:val="28"/>
        </w:rPr>
        <w:t>Теплоснабжение</w:t>
      </w:r>
    </w:p>
    <w:p w:rsidR="00C6476D" w:rsidRPr="002E023E" w:rsidRDefault="00C6476D" w:rsidP="00C7568E">
      <w:pPr>
        <w:pStyle w:val="afff0"/>
        <w:rPr>
          <w:sz w:val="28"/>
          <w:szCs w:val="28"/>
        </w:rPr>
      </w:pPr>
      <w:r w:rsidRPr="002E023E">
        <w:rPr>
          <w:sz w:val="28"/>
          <w:szCs w:val="28"/>
        </w:rPr>
        <w:t xml:space="preserve">Для обеспечения бесперебойной </w:t>
      </w:r>
      <w:r w:rsidRPr="002E023E">
        <w:rPr>
          <w:rStyle w:val="afff4"/>
          <w:sz w:val="28"/>
          <w:szCs w:val="28"/>
        </w:rPr>
        <w:t>и надёжной работы системы теплоснабжения необходима поэтапная реконструкции и модернизация всех элементов системы теплоснабжения и проведение ряда мероприятий.</w:t>
      </w:r>
    </w:p>
    <w:p w:rsidR="00C6476D" w:rsidRPr="002E023E" w:rsidRDefault="00C6476D" w:rsidP="00C7568E">
      <w:pPr>
        <w:pStyle w:val="2b"/>
        <w:rPr>
          <w:sz w:val="28"/>
          <w:szCs w:val="28"/>
        </w:rPr>
      </w:pPr>
      <w:r w:rsidRPr="002E023E">
        <w:rPr>
          <w:sz w:val="28"/>
          <w:szCs w:val="28"/>
        </w:rPr>
        <w:t>Мероприятия на расчётный срок</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Модернизация трех существующих котельных и тепловых сетей;</w:t>
      </w:r>
    </w:p>
    <w:p w:rsidR="00C6476D" w:rsidRPr="002E023E" w:rsidRDefault="00C6476D" w:rsidP="00C7568E">
      <w:pPr>
        <w:pStyle w:val="13"/>
        <w:rPr>
          <w:sz w:val="28"/>
          <w:szCs w:val="28"/>
        </w:rPr>
      </w:pPr>
      <w:r w:rsidRPr="002E023E">
        <w:rPr>
          <w:sz w:val="28"/>
          <w:szCs w:val="28"/>
        </w:rPr>
        <w:t>Внедрение энергосберегающих технологий (приборы коммерческого учета тепловой энергии на тепловых источниках и др.);</w:t>
      </w:r>
    </w:p>
    <w:p w:rsidR="00C6476D" w:rsidRPr="002E023E" w:rsidRDefault="00C6476D" w:rsidP="00C7568E">
      <w:pPr>
        <w:pStyle w:val="13"/>
        <w:rPr>
          <w:sz w:val="28"/>
          <w:szCs w:val="28"/>
        </w:rPr>
      </w:pPr>
      <w:r w:rsidRPr="002E023E">
        <w:rPr>
          <w:sz w:val="28"/>
          <w:szCs w:val="28"/>
        </w:rPr>
        <w:t>Автоматизация режимов работы систем энергоснабжения и потребления.</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F43E8C">
      <w:pPr>
        <w:pStyle w:val="13"/>
        <w:rPr>
          <w:sz w:val="28"/>
          <w:szCs w:val="28"/>
        </w:rPr>
      </w:pPr>
      <w:r w:rsidRPr="002E023E">
        <w:rPr>
          <w:sz w:val="28"/>
          <w:szCs w:val="28"/>
        </w:rPr>
        <w:t>Модернизация 3-х существующих котельных с заменой котлов и установкой сооружений очистки отходящих дымовых газов для улучшения экологической обстановки;</w:t>
      </w:r>
    </w:p>
    <w:p w:rsidR="00C6476D" w:rsidRPr="002E023E" w:rsidRDefault="00C6476D" w:rsidP="00C7568E">
      <w:pPr>
        <w:pStyle w:val="13"/>
        <w:rPr>
          <w:sz w:val="28"/>
          <w:szCs w:val="28"/>
        </w:rPr>
      </w:pPr>
      <w:r w:rsidRPr="002E023E">
        <w:rPr>
          <w:sz w:val="28"/>
          <w:szCs w:val="28"/>
        </w:rPr>
        <w:t xml:space="preserve">Реконструкция тепловых сетей </w:t>
      </w:r>
      <w:r w:rsidRPr="002E023E">
        <w:rPr>
          <w:rStyle w:val="afff4"/>
          <w:sz w:val="28"/>
          <w:szCs w:val="28"/>
        </w:rPr>
        <w:t>в соответствии с планами эксплуатирующей организации.</w:t>
      </w:r>
    </w:p>
    <w:p w:rsidR="00C6476D" w:rsidRPr="002E023E" w:rsidRDefault="00C6476D" w:rsidP="00A71E10">
      <w:pPr>
        <w:pStyle w:val="14"/>
        <w:jc w:val="center"/>
        <w:rPr>
          <w:rFonts w:ascii="Times New Roman" w:hAnsi="Times New Roman" w:cs="Times New Roman"/>
          <w:kern w:val="0"/>
          <w:sz w:val="28"/>
          <w:szCs w:val="28"/>
        </w:rPr>
      </w:pPr>
      <w:bookmarkStart w:id="58" w:name="_Toc326682168"/>
      <w:bookmarkStart w:id="59" w:name="_Toc326682282"/>
      <w:r w:rsidRPr="002E023E">
        <w:rPr>
          <w:rFonts w:ascii="Times New Roman" w:hAnsi="Times New Roman" w:cs="Times New Roman"/>
          <w:kern w:val="0"/>
          <w:sz w:val="28"/>
          <w:szCs w:val="28"/>
        </w:rPr>
        <w:t>3.4. Мероприятия по охране объектов культурного наследия</w:t>
      </w:r>
      <w:bookmarkEnd w:id="57"/>
      <w:bookmarkEnd w:id="58"/>
      <w:bookmarkEnd w:id="59"/>
    </w:p>
    <w:p w:rsidR="00C6476D" w:rsidRPr="002E023E" w:rsidRDefault="00C6476D" w:rsidP="00A71E10">
      <w:pPr>
        <w:pStyle w:val="2b"/>
        <w:rPr>
          <w:rStyle w:val="afff4"/>
          <w:sz w:val="28"/>
          <w:szCs w:val="28"/>
        </w:rPr>
      </w:pPr>
      <w:r w:rsidRPr="002E023E">
        <w:rPr>
          <w:rStyle w:val="afff4"/>
          <w:sz w:val="28"/>
          <w:szCs w:val="28"/>
        </w:rPr>
        <w:t>Мероприятия на расчетный срок</w:t>
      </w:r>
    </w:p>
    <w:p w:rsidR="00C6476D" w:rsidRPr="002E023E" w:rsidRDefault="00C6476D" w:rsidP="006C5FFF">
      <w:pPr>
        <w:pStyle w:val="13"/>
        <w:spacing w:before="0" w:after="0"/>
        <w:ind w:left="0"/>
        <w:rPr>
          <w:sz w:val="28"/>
          <w:szCs w:val="28"/>
        </w:rPr>
      </w:pPr>
      <w:r w:rsidRPr="002E023E">
        <w:rPr>
          <w:sz w:val="28"/>
          <w:szCs w:val="28"/>
        </w:rPr>
        <w:t xml:space="preserve">Подготовка документов по включению памятников,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 </w:t>
      </w:r>
    </w:p>
    <w:p w:rsidR="00C6476D" w:rsidRPr="002E023E" w:rsidRDefault="00C6476D" w:rsidP="00A71E10"/>
    <w:p w:rsidR="00C6476D" w:rsidRPr="002E023E" w:rsidRDefault="00C6476D" w:rsidP="00A71E10">
      <w:pPr>
        <w:pStyle w:val="14"/>
        <w:jc w:val="center"/>
        <w:rPr>
          <w:rFonts w:ascii="Times New Roman" w:hAnsi="Times New Roman" w:cs="Times New Roman"/>
          <w:kern w:val="0"/>
          <w:sz w:val="28"/>
          <w:szCs w:val="28"/>
        </w:rPr>
      </w:pPr>
      <w:bookmarkStart w:id="60" w:name="_Toc317163794"/>
      <w:bookmarkStart w:id="61" w:name="_Toc326682169"/>
      <w:bookmarkStart w:id="62" w:name="_Toc326682283"/>
      <w:r w:rsidRPr="002E023E">
        <w:rPr>
          <w:rFonts w:ascii="Times New Roman" w:hAnsi="Times New Roman" w:cs="Times New Roman"/>
          <w:kern w:val="0"/>
          <w:sz w:val="28"/>
          <w:szCs w:val="28"/>
        </w:rPr>
        <w:lastRenderedPageBreak/>
        <w:t>3.5. Мероприятия по охране окружающей среды и санитарной очистке территории</w:t>
      </w:r>
      <w:bookmarkEnd w:id="60"/>
      <w:bookmarkEnd w:id="61"/>
      <w:bookmarkEnd w:id="62"/>
    </w:p>
    <w:p w:rsidR="00C6476D" w:rsidRPr="002E023E" w:rsidRDefault="00C6476D" w:rsidP="00C7568E">
      <w:pPr>
        <w:pStyle w:val="2b"/>
        <w:rPr>
          <w:sz w:val="28"/>
          <w:szCs w:val="28"/>
        </w:rPr>
      </w:pPr>
      <w:bookmarkStart w:id="63" w:name="_Toc317163795"/>
      <w:r w:rsidRPr="002E023E">
        <w:rPr>
          <w:sz w:val="28"/>
          <w:szCs w:val="28"/>
        </w:rPr>
        <w:t>Мероприятия на расчетный срок</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sz w:val="28"/>
          <w:szCs w:val="28"/>
        </w:rPr>
        <w:t>Рекультивация места захоронения биологических отходов, не отвечающего санитарно-ветеринарным требованиям (ямы Беккари, расположенной на территории ЗАО ПЗ «Красноармейское» в п. Громово); установка крематора с соблюдением санитарно-защитных зон до нормируемых объектов.</w:t>
      </w:r>
    </w:p>
    <w:p w:rsidR="00C6476D" w:rsidRPr="002E023E" w:rsidRDefault="00C6476D" w:rsidP="00C7568E">
      <w:pPr>
        <w:pStyle w:val="13"/>
        <w:rPr>
          <w:sz w:val="28"/>
          <w:szCs w:val="28"/>
        </w:rPr>
      </w:pPr>
      <w:r w:rsidRPr="002E023E">
        <w:rPr>
          <w:sz w:val="28"/>
          <w:szCs w:val="28"/>
        </w:rPr>
        <w:t>Разработка проекта санитарно-защитной зоны аэропорта Громово, проектируемых вертолетных площадок, проекта санитарного разрыва вдоль стандартных маршрутов полета в зоне взлета и посадки воздушных судов аэропорта Громово.</w:t>
      </w:r>
    </w:p>
    <w:p w:rsidR="00C6476D" w:rsidRPr="002E023E" w:rsidRDefault="00C6476D" w:rsidP="00C7568E">
      <w:pPr>
        <w:pStyle w:val="13"/>
        <w:rPr>
          <w:sz w:val="28"/>
          <w:szCs w:val="28"/>
        </w:rPr>
      </w:pPr>
      <w:r w:rsidRPr="002E023E">
        <w:rPr>
          <w:sz w:val="28"/>
          <w:szCs w:val="28"/>
        </w:rPr>
        <w:t>Благоустройство автодорожной сети, организация зеленых защитных полос вдоль транспортных магистралей.</w:t>
      </w:r>
    </w:p>
    <w:p w:rsidR="00C6476D" w:rsidRPr="002E023E" w:rsidRDefault="00C6476D" w:rsidP="00C7568E">
      <w:pPr>
        <w:pStyle w:val="13"/>
        <w:rPr>
          <w:sz w:val="28"/>
          <w:szCs w:val="28"/>
        </w:rPr>
      </w:pPr>
      <w:r w:rsidRPr="002E023E">
        <w:rPr>
          <w:sz w:val="28"/>
          <w:szCs w:val="28"/>
        </w:rPr>
        <w:t>Организация полива дорог для осаждения пыли в теплый сезон года.</w:t>
      </w:r>
    </w:p>
    <w:p w:rsidR="00C6476D" w:rsidRPr="002E023E" w:rsidRDefault="00C6476D" w:rsidP="00C7568E">
      <w:pPr>
        <w:pStyle w:val="13"/>
        <w:rPr>
          <w:sz w:val="28"/>
          <w:szCs w:val="28"/>
        </w:rPr>
      </w:pPr>
      <w:r w:rsidRPr="002E023E">
        <w:rPr>
          <w:sz w:val="28"/>
          <w:szCs w:val="28"/>
        </w:rPr>
        <w:t>Разработка схемы озеленения сельского поселения.</w:t>
      </w:r>
    </w:p>
    <w:p w:rsidR="00C6476D" w:rsidRPr="002E023E" w:rsidRDefault="00C6476D" w:rsidP="00C7568E">
      <w:pPr>
        <w:pStyle w:val="13"/>
        <w:rPr>
          <w:sz w:val="28"/>
          <w:szCs w:val="28"/>
        </w:rPr>
      </w:pPr>
      <w:r w:rsidRPr="002E023E">
        <w:rPr>
          <w:sz w:val="28"/>
          <w:szCs w:val="28"/>
        </w:rPr>
        <w:t xml:space="preserve">Создание особо охраняемой природной территории местного значения — комплексного заказника «река Бурная – Ладожское озеро», расположенного в месте впадения р. Бурная в Ладожское озеро </w:t>
      </w:r>
    </w:p>
    <w:p w:rsidR="00C6476D" w:rsidRPr="002E023E" w:rsidRDefault="00C6476D" w:rsidP="00C7568E">
      <w:pPr>
        <w:pStyle w:val="2b"/>
        <w:rPr>
          <w:sz w:val="28"/>
          <w:szCs w:val="28"/>
        </w:rPr>
      </w:pPr>
      <w:r w:rsidRPr="002E023E">
        <w:rPr>
          <w:sz w:val="28"/>
          <w:szCs w:val="28"/>
        </w:rPr>
        <w:t>В т.ч. мероприятия на первую очередь</w:t>
      </w:r>
    </w:p>
    <w:p w:rsidR="00C6476D" w:rsidRPr="002E023E" w:rsidRDefault="00C6476D" w:rsidP="00782847">
      <w:pPr>
        <w:pStyle w:val="38"/>
        <w:rPr>
          <w:sz w:val="28"/>
          <w:szCs w:val="28"/>
        </w:rPr>
      </w:pPr>
      <w:r w:rsidRPr="002E023E">
        <w:rPr>
          <w:sz w:val="28"/>
          <w:szCs w:val="28"/>
        </w:rPr>
        <w:t>Учет интересов Российской Федерации</w:t>
      </w:r>
      <w:r w:rsidRPr="002E023E">
        <w:rPr>
          <w:rStyle w:val="ad"/>
          <w:sz w:val="28"/>
          <w:szCs w:val="28"/>
        </w:rPr>
        <w:footnoteReference w:id="3"/>
      </w:r>
    </w:p>
    <w:p w:rsidR="00C6476D" w:rsidRPr="002E023E" w:rsidRDefault="00C6476D" w:rsidP="00782847">
      <w:pPr>
        <w:pStyle w:val="12"/>
        <w:ind w:left="567"/>
        <w:rPr>
          <w:sz w:val="28"/>
          <w:szCs w:val="28"/>
        </w:rPr>
      </w:pPr>
      <w:r w:rsidRPr="002E023E">
        <w:rPr>
          <w:sz w:val="28"/>
          <w:szCs w:val="28"/>
        </w:rPr>
        <w:t>Привести в соответствие с нормами действующего законодательства существующие спорные участки,  которые по данным Приозерского лесничества являются землями лесного фонда и принадлежат по праву собственности Российской Федерации, а по данным ФГУ «Земельная кадастровая палата по Ленинградской области» и органов местного самоуправления зарегистрированы за конкретными землепользователями на землях других категорий.</w:t>
      </w:r>
    </w:p>
    <w:p w:rsidR="00C6476D" w:rsidRPr="002E023E" w:rsidRDefault="00C6476D" w:rsidP="00C7568E">
      <w:pPr>
        <w:pStyle w:val="38"/>
        <w:rPr>
          <w:sz w:val="28"/>
          <w:szCs w:val="28"/>
        </w:rPr>
      </w:pPr>
      <w:r w:rsidRPr="002E023E">
        <w:rPr>
          <w:sz w:val="28"/>
          <w:szCs w:val="28"/>
        </w:rPr>
        <w:t>Учет интересов Ленинградской области на территории сельского поселения</w:t>
      </w:r>
    </w:p>
    <w:p w:rsidR="00C6476D" w:rsidRPr="002E023E" w:rsidRDefault="00C6476D" w:rsidP="00C7568E">
      <w:pPr>
        <w:pStyle w:val="12"/>
        <w:ind w:left="567"/>
        <w:rPr>
          <w:sz w:val="28"/>
          <w:szCs w:val="28"/>
        </w:rPr>
      </w:pPr>
      <w:r w:rsidRPr="002E023E">
        <w:rPr>
          <w:sz w:val="28"/>
          <w:szCs w:val="28"/>
        </w:rPr>
        <w:t>Разработка проекта особо охраняемой природной территории (региональный комплексный заказник «Моторное-Заостровье»), установление границ, зонирования и режимов использования данной территории.</w:t>
      </w:r>
    </w:p>
    <w:p w:rsidR="00C6476D" w:rsidRPr="002E023E" w:rsidRDefault="00C6476D" w:rsidP="00C7568E">
      <w:pPr>
        <w:pStyle w:val="38"/>
        <w:rPr>
          <w:sz w:val="28"/>
          <w:szCs w:val="28"/>
        </w:rPr>
      </w:pPr>
      <w:r w:rsidRPr="002E023E">
        <w:rPr>
          <w:sz w:val="28"/>
          <w:szCs w:val="28"/>
        </w:rPr>
        <w:t>Объекты местного значения поселения</w:t>
      </w:r>
    </w:p>
    <w:p w:rsidR="00C6476D" w:rsidRPr="002E023E" w:rsidRDefault="00C6476D" w:rsidP="00C7568E">
      <w:pPr>
        <w:pStyle w:val="13"/>
        <w:rPr>
          <w:sz w:val="28"/>
          <w:szCs w:val="28"/>
        </w:rPr>
      </w:pPr>
      <w:r w:rsidRPr="002E023E">
        <w:rPr>
          <w:rStyle w:val="affffe"/>
          <w:color w:val="auto"/>
          <w:sz w:val="28"/>
          <w:szCs w:val="28"/>
        </w:rPr>
        <w:t>Разработка</w:t>
      </w:r>
      <w:r w:rsidRPr="002E023E">
        <w:rPr>
          <w:sz w:val="28"/>
          <w:szCs w:val="28"/>
        </w:rPr>
        <w:t xml:space="preserve"> проекта санитарно-защитной зоны предприятия ЗАО ПЗ «Красноармейское» в п. Громово с учетом размещения на его территории крематора при проведении комплекса природоохранных </w:t>
      </w:r>
      <w:r w:rsidRPr="002E023E">
        <w:rPr>
          <w:sz w:val="28"/>
          <w:szCs w:val="28"/>
        </w:rPr>
        <w:lastRenderedPageBreak/>
        <w:t>мероприятий по уменьшению ориентировочной санитарно-защитной зоны до нормируемых объектов.</w:t>
      </w:r>
    </w:p>
    <w:p w:rsidR="00C6476D" w:rsidRPr="002E023E" w:rsidRDefault="00C6476D" w:rsidP="00C7568E">
      <w:pPr>
        <w:pStyle w:val="13"/>
        <w:rPr>
          <w:rStyle w:val="afa"/>
          <w:sz w:val="28"/>
          <w:szCs w:val="28"/>
        </w:rPr>
      </w:pPr>
      <w:r w:rsidRPr="002E023E">
        <w:rPr>
          <w:rStyle w:val="afa"/>
          <w:sz w:val="28"/>
          <w:szCs w:val="28"/>
        </w:rPr>
        <w:t>Организация дополнительного озеленения и/или строительство шумозащитных экранов:</w:t>
      </w:r>
    </w:p>
    <w:p w:rsidR="00C6476D" w:rsidRPr="002E023E" w:rsidRDefault="00C6476D" w:rsidP="00C7568E">
      <w:pPr>
        <w:pStyle w:val="20"/>
        <w:rPr>
          <w:rStyle w:val="afa"/>
          <w:sz w:val="28"/>
          <w:szCs w:val="28"/>
        </w:rPr>
      </w:pPr>
      <w:r w:rsidRPr="002E023E">
        <w:rPr>
          <w:rStyle w:val="afa"/>
          <w:sz w:val="28"/>
          <w:szCs w:val="28"/>
        </w:rPr>
        <w:t>в границах населенных пунктов и дачного строительства (участки граждан) вдоль автомобильных дорог: А-121 «Сортавала» в п. Громово; ж/д ст. Громово – Паром в п.</w:t>
      </w:r>
      <w:r w:rsidRPr="002E023E">
        <w:rPr>
          <w:sz w:val="28"/>
          <w:szCs w:val="28"/>
        </w:rPr>
        <w:t> </w:t>
      </w:r>
      <w:r>
        <w:rPr>
          <w:sz w:val="28"/>
          <w:szCs w:val="28"/>
        </w:rPr>
        <w:t xml:space="preserve">при ж/д </w:t>
      </w:r>
      <w:r w:rsidRPr="002E023E">
        <w:rPr>
          <w:rStyle w:val="afa"/>
          <w:sz w:val="28"/>
          <w:szCs w:val="28"/>
        </w:rPr>
        <w:t>ст. Громово, п. Громово, п. Новинка, п. Портовое, п. </w:t>
      </w:r>
      <w:r w:rsidRPr="00657169">
        <w:rPr>
          <w:rStyle w:val="afa"/>
          <w:sz w:val="28"/>
          <w:szCs w:val="28"/>
        </w:rPr>
        <w:t>Соловь</w:t>
      </w:r>
      <w:r>
        <w:rPr>
          <w:rStyle w:val="afa"/>
          <w:sz w:val="28"/>
          <w:szCs w:val="28"/>
        </w:rPr>
        <w:t>ёво</w:t>
      </w:r>
      <w:r w:rsidRPr="002E023E">
        <w:rPr>
          <w:rStyle w:val="afa"/>
          <w:sz w:val="28"/>
          <w:szCs w:val="28"/>
        </w:rPr>
        <w:t>; Громово – Яблоновка в п. Яблоновка; Санкт-Петербург – Запорожское – Приозерск в п. Соловьёво, п. Приладожское, п. Владимировка; Мельничные Ручьи – Яблоновка – Приладожское в п. Яблоновка; Громово – Яблоновка в п. Яблоновка; подъезд к п. Владимировка в п. Владимировка; подъезд к п. Красноармейское в п. Красноармейское;</w:t>
      </w:r>
    </w:p>
    <w:p w:rsidR="00C6476D" w:rsidRPr="002E023E" w:rsidRDefault="00C6476D" w:rsidP="00C7568E">
      <w:pPr>
        <w:pStyle w:val="20"/>
        <w:rPr>
          <w:rStyle w:val="afa"/>
          <w:sz w:val="28"/>
          <w:szCs w:val="28"/>
        </w:rPr>
      </w:pPr>
      <w:r w:rsidRPr="002E023E">
        <w:rPr>
          <w:rStyle w:val="afa"/>
          <w:sz w:val="28"/>
          <w:szCs w:val="28"/>
        </w:rPr>
        <w:t>в границах населенного пункта п. при ж/д ст. Громово вдоль железнодорожных путей Санкт-Петербург – Сортавала;</w:t>
      </w:r>
    </w:p>
    <w:p w:rsidR="00C6476D" w:rsidRDefault="00C6476D" w:rsidP="00C7568E">
      <w:pPr>
        <w:pStyle w:val="13"/>
        <w:rPr>
          <w:rStyle w:val="afa"/>
          <w:sz w:val="28"/>
          <w:szCs w:val="28"/>
        </w:rPr>
      </w:pPr>
      <w:r w:rsidRPr="002E023E">
        <w:rPr>
          <w:rStyle w:val="afa"/>
          <w:sz w:val="28"/>
          <w:szCs w:val="28"/>
        </w:rPr>
        <w:t>Установление класса опасности для проектируемой промышленной площадки (к северу от п. при ж/д ст. Громово) не выше IV с ориентировочной санитарно-защитной зоной до нормируемых объектов не более 100 м.</w:t>
      </w:r>
    </w:p>
    <w:p w:rsidR="00D64559" w:rsidRPr="00D64559" w:rsidRDefault="00D64559" w:rsidP="00D64559">
      <w:pPr>
        <w:pStyle w:val="13"/>
        <w:rPr>
          <w:sz w:val="28"/>
          <w:szCs w:val="28"/>
        </w:rPr>
      </w:pPr>
      <w:r w:rsidRPr="00D64559">
        <w:rPr>
          <w:sz w:val="28"/>
          <w:szCs w:val="28"/>
        </w:rPr>
        <w:t>Проведение контрольных замеров негативного воздейств</w:t>
      </w:r>
      <w:r>
        <w:rPr>
          <w:sz w:val="28"/>
          <w:szCs w:val="28"/>
        </w:rPr>
        <w:t xml:space="preserve">ия, оказываемого предприятиями </w:t>
      </w:r>
      <w:r w:rsidRPr="00D64559">
        <w:rPr>
          <w:sz w:val="28"/>
          <w:szCs w:val="28"/>
          <w:lang w:val="en-US"/>
        </w:rPr>
        <w:t>IV</w:t>
      </w:r>
      <w:r w:rsidRPr="00D64559">
        <w:rPr>
          <w:sz w:val="28"/>
          <w:szCs w:val="28"/>
        </w:rPr>
        <w:t xml:space="preserve"> и </w:t>
      </w:r>
      <w:r w:rsidRPr="00D64559">
        <w:rPr>
          <w:sz w:val="28"/>
          <w:szCs w:val="28"/>
          <w:lang w:val="en-US"/>
        </w:rPr>
        <w:t>V</w:t>
      </w:r>
      <w:r w:rsidRPr="00D64559">
        <w:rPr>
          <w:sz w:val="28"/>
          <w:szCs w:val="28"/>
        </w:rPr>
        <w:t xml:space="preserve"> на состояние окружающей среды и здоровье населения; при выявлении нарушений - проведения комплекса мероприятия по уменьшению зоны влияния и сокращению санитарно-защитной зоны.</w:t>
      </w:r>
    </w:p>
    <w:p w:rsidR="00C6476D" w:rsidRPr="002E023E" w:rsidRDefault="00C6476D" w:rsidP="00C7568E">
      <w:pPr>
        <w:pStyle w:val="13"/>
        <w:rPr>
          <w:rStyle w:val="afa"/>
          <w:sz w:val="28"/>
          <w:szCs w:val="28"/>
        </w:rPr>
      </w:pPr>
      <w:r w:rsidRPr="002E023E">
        <w:rPr>
          <w:rStyle w:val="afa"/>
          <w:sz w:val="28"/>
          <w:szCs w:val="28"/>
        </w:rPr>
        <w:t>Благоустройство мест массового отдыха: пляжей</w:t>
      </w:r>
      <w:r w:rsidRPr="002E023E">
        <w:rPr>
          <w:sz w:val="28"/>
          <w:szCs w:val="28"/>
        </w:rPr>
        <w:t xml:space="preserve"> на оз. Суходольское (п. Громово), оз. Комсомольское (п. Гречухино), оз. Отрадное (п. Яблоновка)</w:t>
      </w:r>
    </w:p>
    <w:p w:rsidR="00C6476D" w:rsidRPr="002E023E" w:rsidRDefault="00C6476D" w:rsidP="00C7568E">
      <w:pPr>
        <w:pStyle w:val="13"/>
        <w:rPr>
          <w:sz w:val="28"/>
          <w:szCs w:val="28"/>
        </w:rPr>
      </w:pPr>
      <w:r w:rsidRPr="002E023E">
        <w:rPr>
          <w:sz w:val="28"/>
          <w:szCs w:val="28"/>
        </w:rPr>
        <w:t>Установление границ водоохранных зон и прибрежных защитных полос для озер Ладожское, Суходольское, Отрадное, Комсомольское.</w:t>
      </w:r>
    </w:p>
    <w:p w:rsidR="00C6476D" w:rsidRPr="002E023E" w:rsidRDefault="00C6476D" w:rsidP="00160E94">
      <w:pPr>
        <w:pStyle w:val="13"/>
        <w:rPr>
          <w:sz w:val="28"/>
          <w:szCs w:val="28"/>
          <w:lang w:eastAsia="en-US"/>
        </w:rPr>
      </w:pPr>
      <w:r w:rsidRPr="002E023E">
        <w:rPr>
          <w:sz w:val="28"/>
          <w:szCs w:val="28"/>
          <w:lang w:eastAsia="en-US"/>
        </w:rPr>
        <w:t>Строительство системы канализационной сети и канализационных очистных сооружений для сточных вод в поселках с применением энергосберегающего оборудования.</w:t>
      </w:r>
    </w:p>
    <w:p w:rsidR="00C6476D" w:rsidRPr="002E023E" w:rsidRDefault="00C6476D" w:rsidP="00C7568E">
      <w:pPr>
        <w:pStyle w:val="13"/>
        <w:rPr>
          <w:sz w:val="28"/>
          <w:szCs w:val="28"/>
        </w:rPr>
      </w:pPr>
      <w:r w:rsidRPr="002E023E">
        <w:rPr>
          <w:sz w:val="28"/>
          <w:szCs w:val="28"/>
        </w:rPr>
        <w:t>Обеспечение своевременного сбора и вывоза бытовых отходов на полигон твердых бытовых отходов вблизи п. Тракторное (Плодовское сельское поселение).</w:t>
      </w:r>
    </w:p>
    <w:p w:rsidR="00C6476D" w:rsidRPr="002E023E" w:rsidRDefault="00C6476D" w:rsidP="00160E94">
      <w:pPr>
        <w:pStyle w:val="13"/>
        <w:rPr>
          <w:sz w:val="28"/>
          <w:szCs w:val="28"/>
        </w:rPr>
      </w:pPr>
      <w:r w:rsidRPr="002E023E">
        <w:rPr>
          <w:sz w:val="28"/>
          <w:szCs w:val="28"/>
        </w:rPr>
        <w:t>Ликвидация несанкционированных мест размещения отходов.</w:t>
      </w:r>
    </w:p>
    <w:p w:rsidR="00C6476D" w:rsidRPr="002E023E" w:rsidRDefault="00C6476D" w:rsidP="00C7568E">
      <w:pPr>
        <w:pStyle w:val="13"/>
        <w:rPr>
          <w:sz w:val="28"/>
          <w:szCs w:val="28"/>
        </w:rPr>
      </w:pPr>
      <w:r w:rsidRPr="002E023E">
        <w:rPr>
          <w:sz w:val="28"/>
          <w:szCs w:val="28"/>
        </w:rPr>
        <w:t>Организация контейнерных площадок для сбора мусора на территориях дачного строительства.</w:t>
      </w:r>
    </w:p>
    <w:p w:rsidR="00C6476D" w:rsidRPr="002E023E" w:rsidRDefault="00C6476D" w:rsidP="00C7568E">
      <w:pPr>
        <w:pStyle w:val="13"/>
        <w:rPr>
          <w:rStyle w:val="afa"/>
          <w:sz w:val="28"/>
          <w:szCs w:val="28"/>
        </w:rPr>
      </w:pPr>
      <w:r w:rsidRPr="002E023E">
        <w:rPr>
          <w:rStyle w:val="afa"/>
          <w:sz w:val="28"/>
          <w:szCs w:val="28"/>
        </w:rPr>
        <w:t xml:space="preserve">Обеспечение вывоза биологических и медицинских отходов на проектируемую установку по уничтожению биологических и </w:t>
      </w:r>
      <w:r w:rsidRPr="002E023E">
        <w:rPr>
          <w:rStyle w:val="afa"/>
          <w:sz w:val="28"/>
          <w:szCs w:val="28"/>
        </w:rPr>
        <w:lastRenderedPageBreak/>
        <w:t xml:space="preserve">медицинских отходов вблизи п. Тракторное </w:t>
      </w:r>
      <w:r w:rsidRPr="002E023E">
        <w:rPr>
          <w:sz w:val="28"/>
          <w:szCs w:val="28"/>
        </w:rPr>
        <w:t>(Плодовское сельское поселение)</w:t>
      </w:r>
      <w:r w:rsidRPr="002E023E">
        <w:rPr>
          <w:rStyle w:val="afa"/>
          <w:sz w:val="28"/>
          <w:szCs w:val="28"/>
        </w:rPr>
        <w:t>.</w:t>
      </w:r>
    </w:p>
    <w:p w:rsidR="00C6476D" w:rsidRPr="002E023E" w:rsidRDefault="00C6476D" w:rsidP="00C7568E">
      <w:pPr>
        <w:pStyle w:val="13"/>
        <w:rPr>
          <w:sz w:val="28"/>
          <w:szCs w:val="28"/>
        </w:rPr>
      </w:pPr>
      <w:r w:rsidRPr="002E023E">
        <w:rPr>
          <w:sz w:val="28"/>
          <w:szCs w:val="28"/>
        </w:rPr>
        <w:t>Модернизация систем хранения и переработки органических отходов сельскохозяйственных предприятий.</w:t>
      </w:r>
    </w:p>
    <w:p w:rsidR="00C6476D" w:rsidRPr="002E023E" w:rsidRDefault="00C6476D" w:rsidP="00C7568E">
      <w:pPr>
        <w:pStyle w:val="13"/>
        <w:rPr>
          <w:sz w:val="28"/>
          <w:szCs w:val="28"/>
        </w:rPr>
      </w:pPr>
      <w:r w:rsidRPr="002E023E">
        <w:rPr>
          <w:sz w:val="28"/>
          <w:szCs w:val="28"/>
        </w:rPr>
        <w:t>Организация уборки ветровала в лесах во избежание лесных пожаров и усложнения их тушения; проведение обследования поврежденного леса и утверждение плана корректировки, а также восстановление объема погибших и поврежденных насаждений.</w:t>
      </w:r>
    </w:p>
    <w:p w:rsidR="00C6476D" w:rsidRPr="002E023E" w:rsidRDefault="00C6476D" w:rsidP="00160E94">
      <w:pPr>
        <w:pStyle w:val="13"/>
        <w:rPr>
          <w:sz w:val="28"/>
          <w:szCs w:val="28"/>
        </w:rPr>
      </w:pPr>
      <w:r w:rsidRPr="002E023E">
        <w:rPr>
          <w:sz w:val="28"/>
          <w:szCs w:val="28"/>
        </w:rPr>
        <w:t xml:space="preserve">Заключение договора со специализированной организацией и организация централизованного сбора и вывоза отработанных компактных люминесцентных ламп, ртутьсодержащих изделий, </w:t>
      </w:r>
      <w:r w:rsidRPr="002E023E">
        <w:rPr>
          <w:sz w:val="28"/>
          <w:szCs w:val="28"/>
          <w:lang w:eastAsia="en-US"/>
        </w:rPr>
        <w:t>отработанных горюче-смазочных материалов,</w:t>
      </w:r>
      <w:r w:rsidRPr="002E023E">
        <w:rPr>
          <w:sz w:val="28"/>
          <w:szCs w:val="28"/>
        </w:rPr>
        <w:t xml:space="preserve"> токсичных металлов, источников тока, нефтепродуктов, покрышек, лакокрасочных материалов, строительного мусора и пр. от населения и хозяйствующих объектов.</w:t>
      </w:r>
    </w:p>
    <w:p w:rsidR="00C6476D" w:rsidRPr="002E023E" w:rsidRDefault="00C6476D" w:rsidP="00C7568E">
      <w:pPr>
        <w:pStyle w:val="13"/>
        <w:rPr>
          <w:sz w:val="28"/>
          <w:szCs w:val="28"/>
        </w:rPr>
      </w:pPr>
      <w:r w:rsidRPr="002E023E">
        <w:rPr>
          <w:sz w:val="28"/>
          <w:szCs w:val="28"/>
        </w:rPr>
        <w:t>Строительство защитных заборов с обязательными безопасными переходами для животных через существующие автомобильные дороги по направлению Санкт-Петербург – Сортавала (на протяжении всей автомобильной дороги), Громово – Яблоновка, Санкт-Петербург – Запорожское – Приозерск.</w:t>
      </w:r>
    </w:p>
    <w:p w:rsidR="00C6476D" w:rsidRPr="002E023E" w:rsidRDefault="00C6476D" w:rsidP="00C7568E">
      <w:pPr>
        <w:pStyle w:val="13"/>
        <w:rPr>
          <w:sz w:val="28"/>
          <w:szCs w:val="28"/>
        </w:rPr>
      </w:pPr>
      <w:r w:rsidRPr="002E023E">
        <w:rPr>
          <w:sz w:val="28"/>
          <w:szCs w:val="28"/>
        </w:rPr>
        <w:t>Разработка проекта особо охраняемой природной территории (комплексный заказник «река Бурная – Ладожское озеро»), установление границ, зонирования и режимов использования данной территории.</w:t>
      </w:r>
    </w:p>
    <w:p w:rsidR="00C6476D" w:rsidRPr="002E023E" w:rsidRDefault="00C6476D" w:rsidP="00C7568E">
      <w:pPr>
        <w:pStyle w:val="13"/>
        <w:rPr>
          <w:sz w:val="28"/>
          <w:szCs w:val="28"/>
        </w:rPr>
      </w:pPr>
      <w:r w:rsidRPr="002E023E">
        <w:rPr>
          <w:sz w:val="28"/>
          <w:szCs w:val="28"/>
        </w:rPr>
        <w:t>Организация на территории сельского поселения (к югу от п. Громово) снегосвалки площадью 1,5 га с соблюдением ориентировочной санитарно-защитной зоны 100 м до нормируемых объектов.</w:t>
      </w:r>
    </w:p>
    <w:p w:rsidR="00C6476D" w:rsidRPr="002E023E" w:rsidRDefault="00C6476D" w:rsidP="00C7568E">
      <w:pPr>
        <w:pStyle w:val="13"/>
        <w:rPr>
          <w:sz w:val="28"/>
          <w:szCs w:val="28"/>
        </w:rPr>
      </w:pPr>
      <w:r w:rsidRPr="002E023E">
        <w:rPr>
          <w:sz w:val="28"/>
          <w:szCs w:val="28"/>
        </w:rPr>
        <w:t>Обеспечение контроля за соблюдением уровня электромагнитного излучения, шума, радиации при отводе новых земельных участков под жилое строительство.</w:t>
      </w:r>
    </w:p>
    <w:p w:rsidR="00C6476D" w:rsidRPr="002E023E" w:rsidRDefault="00C6476D" w:rsidP="00A71E10">
      <w:pPr>
        <w:pStyle w:val="14"/>
        <w:jc w:val="center"/>
        <w:rPr>
          <w:rFonts w:ascii="Times New Roman" w:hAnsi="Times New Roman" w:cs="Times New Roman"/>
          <w:kern w:val="0"/>
          <w:sz w:val="28"/>
          <w:szCs w:val="28"/>
        </w:rPr>
      </w:pPr>
      <w:bookmarkStart w:id="64" w:name="_Toc326682170"/>
      <w:bookmarkStart w:id="65" w:name="_Toc326682284"/>
      <w:r w:rsidRPr="002E023E">
        <w:rPr>
          <w:rFonts w:ascii="Times New Roman" w:hAnsi="Times New Roman" w:cs="Times New Roman"/>
          <w:kern w:val="0"/>
          <w:sz w:val="28"/>
          <w:szCs w:val="28"/>
        </w:rPr>
        <w:t>3.6. Мероприятия по предотвращению чрезвычайных ситуаций природного и техногенного характера. Мероприятия по обеспечению пожарной безопасности</w:t>
      </w:r>
      <w:bookmarkEnd w:id="63"/>
      <w:bookmarkEnd w:id="64"/>
      <w:bookmarkEnd w:id="65"/>
    </w:p>
    <w:bookmarkEnd w:id="14"/>
    <w:bookmarkEnd w:id="15"/>
    <w:p w:rsidR="00C6476D" w:rsidRPr="002E023E" w:rsidRDefault="00C6476D" w:rsidP="00C7568E">
      <w:pPr>
        <w:pStyle w:val="13"/>
        <w:numPr>
          <w:ilvl w:val="0"/>
          <w:numId w:val="0"/>
        </w:numPr>
        <w:ind w:left="567"/>
        <w:rPr>
          <w:b/>
          <w:bCs/>
          <w:sz w:val="28"/>
          <w:szCs w:val="28"/>
        </w:rPr>
      </w:pPr>
      <w:r w:rsidRPr="002E023E">
        <w:rPr>
          <w:b/>
          <w:bCs/>
          <w:sz w:val="28"/>
          <w:szCs w:val="28"/>
        </w:rPr>
        <w:t>Мероприятия на расчетный срок</w:t>
      </w:r>
    </w:p>
    <w:p w:rsidR="00C6476D" w:rsidRPr="002E023E" w:rsidRDefault="00C6476D" w:rsidP="00C7568E">
      <w:pPr>
        <w:pStyle w:val="13"/>
        <w:rPr>
          <w:sz w:val="28"/>
          <w:szCs w:val="28"/>
        </w:rPr>
      </w:pPr>
      <w:r w:rsidRPr="002E023E">
        <w:rPr>
          <w:sz w:val="28"/>
          <w:szCs w:val="28"/>
        </w:rPr>
        <w:t>Усовершенствование системы оповещения населения о возникновении ЧС путем установки громкоговорителей в поселках Громово, владимировка, портовое, Соловьёво, Яблоновка, Приладожское, Черёмухино, Новинка, Красноармейское, Славянка, Гречухино, а также в поселке при ж/д станции Громово;</w:t>
      </w:r>
    </w:p>
    <w:p w:rsidR="00C6476D" w:rsidRPr="002E023E" w:rsidRDefault="00C6476D" w:rsidP="00C7568E">
      <w:pPr>
        <w:pStyle w:val="13"/>
        <w:rPr>
          <w:sz w:val="28"/>
          <w:szCs w:val="28"/>
        </w:rPr>
      </w:pPr>
      <w:r w:rsidRPr="002E023E">
        <w:rPr>
          <w:sz w:val="28"/>
          <w:szCs w:val="28"/>
        </w:rPr>
        <w:t>Создание и обучение добровольных пожарных формирований, ознакомление населения с правилами поведения при возникновении пожара.</w:t>
      </w:r>
    </w:p>
    <w:p w:rsidR="00C6476D" w:rsidRPr="002E023E" w:rsidRDefault="00C6476D" w:rsidP="00064EF3">
      <w:pPr>
        <w:pStyle w:val="13"/>
        <w:rPr>
          <w:sz w:val="28"/>
          <w:szCs w:val="28"/>
        </w:rPr>
      </w:pPr>
      <w:r w:rsidRPr="002E023E">
        <w:rPr>
          <w:sz w:val="28"/>
          <w:szCs w:val="28"/>
        </w:rPr>
        <w:lastRenderedPageBreak/>
        <w:t>Строительство пожарного депо V типа в п. Громово на 2 машины, с площадью земельного участка не менее 0,55 га;</w:t>
      </w:r>
    </w:p>
    <w:p w:rsidR="00C6476D" w:rsidRPr="002E023E" w:rsidRDefault="00C6476D" w:rsidP="00064EF3">
      <w:pPr>
        <w:pStyle w:val="13"/>
        <w:rPr>
          <w:sz w:val="28"/>
          <w:szCs w:val="28"/>
        </w:rPr>
      </w:pPr>
      <w:r w:rsidRPr="002E023E">
        <w:rPr>
          <w:sz w:val="28"/>
          <w:szCs w:val="28"/>
        </w:rPr>
        <w:t>Очистка территорий населенных пунктов от малоценных легкосгораемых строений (заборы, сараи);</w:t>
      </w:r>
    </w:p>
    <w:p w:rsidR="00C6476D" w:rsidRPr="002E023E" w:rsidRDefault="00C6476D" w:rsidP="00064EF3">
      <w:pPr>
        <w:pStyle w:val="13"/>
        <w:rPr>
          <w:sz w:val="28"/>
          <w:szCs w:val="28"/>
        </w:rPr>
      </w:pPr>
      <w:r w:rsidRPr="002E023E">
        <w:rPr>
          <w:sz w:val="28"/>
          <w:szCs w:val="28"/>
        </w:rPr>
        <w:t>Расчистка и поддержание в нормативном состоянии пожарных водоемов (6 шт.) в населенных пунктах - п. Гречухино, п. при ж/д ст. Громово, п. Громово, п. Портовое, п. Яблоновка, п. Приладожское;</w:t>
      </w:r>
    </w:p>
    <w:p w:rsidR="00C6476D" w:rsidRPr="002E023E" w:rsidRDefault="00C6476D" w:rsidP="00064EF3">
      <w:pPr>
        <w:pStyle w:val="13"/>
        <w:rPr>
          <w:sz w:val="28"/>
          <w:szCs w:val="28"/>
        </w:rPr>
      </w:pPr>
      <w:r w:rsidRPr="002E023E">
        <w:rPr>
          <w:sz w:val="28"/>
          <w:szCs w:val="28"/>
        </w:rPr>
        <w:t>Реконструкция с доведением до состояния готовности ПРУ (5 шт.) в п. Громово.</w:t>
      </w:r>
    </w:p>
    <w:p w:rsidR="00C6476D" w:rsidRPr="002E023E" w:rsidRDefault="00C6476D" w:rsidP="00C7568E">
      <w:pPr>
        <w:pStyle w:val="13"/>
        <w:numPr>
          <w:ilvl w:val="0"/>
          <w:numId w:val="0"/>
        </w:numPr>
        <w:ind w:left="567"/>
        <w:rPr>
          <w:b/>
          <w:bCs/>
          <w:sz w:val="28"/>
          <w:szCs w:val="28"/>
        </w:rPr>
      </w:pPr>
      <w:r w:rsidRPr="002E023E">
        <w:rPr>
          <w:b/>
          <w:bCs/>
          <w:sz w:val="28"/>
          <w:szCs w:val="28"/>
        </w:rPr>
        <w:t>В т.ч. мероприятия на первую очередь</w:t>
      </w:r>
    </w:p>
    <w:p w:rsidR="00C6476D" w:rsidRPr="002E023E" w:rsidRDefault="00C6476D" w:rsidP="00C7568E">
      <w:pPr>
        <w:pStyle w:val="13"/>
        <w:rPr>
          <w:sz w:val="28"/>
          <w:szCs w:val="28"/>
        </w:rPr>
      </w:pPr>
      <w:r w:rsidRPr="002E023E">
        <w:rPr>
          <w:sz w:val="28"/>
          <w:szCs w:val="28"/>
        </w:rPr>
        <w:t>Строительство пожарного депо V типа в п. Громово на 2 машины, с площадью земельного участка не менее 0,55 га;</w:t>
      </w:r>
    </w:p>
    <w:p w:rsidR="00C6476D" w:rsidRPr="002E023E" w:rsidRDefault="00C6476D" w:rsidP="00C7568E">
      <w:pPr>
        <w:pStyle w:val="13"/>
        <w:rPr>
          <w:sz w:val="28"/>
          <w:szCs w:val="28"/>
        </w:rPr>
      </w:pPr>
      <w:r w:rsidRPr="002E023E">
        <w:rPr>
          <w:sz w:val="28"/>
          <w:szCs w:val="28"/>
        </w:rPr>
        <w:t>Очистка территорий населенных пунктов от малоценных легкосгораемых строений (заборы, сараи);</w:t>
      </w:r>
    </w:p>
    <w:p w:rsidR="00C6476D" w:rsidRPr="002E023E" w:rsidRDefault="00C6476D" w:rsidP="00C7568E">
      <w:pPr>
        <w:pStyle w:val="13"/>
        <w:rPr>
          <w:sz w:val="28"/>
          <w:szCs w:val="28"/>
        </w:rPr>
      </w:pPr>
      <w:r w:rsidRPr="002E023E">
        <w:rPr>
          <w:sz w:val="28"/>
          <w:szCs w:val="28"/>
        </w:rPr>
        <w:t>Расчистка и поддержание в нормативном состоянии пожарных водоемов (6 шт.) в населенных пунктах - п. Гречухино, п. при ж/д ст. Громово, п. Громово, п. Портовое, п. Яблоновка, п. Приладожское;</w:t>
      </w:r>
    </w:p>
    <w:p w:rsidR="00C6476D" w:rsidRDefault="00C6476D" w:rsidP="00C7568E">
      <w:pPr>
        <w:pStyle w:val="13"/>
        <w:rPr>
          <w:sz w:val="28"/>
          <w:szCs w:val="28"/>
        </w:rPr>
      </w:pPr>
      <w:r w:rsidRPr="002E023E">
        <w:rPr>
          <w:sz w:val="28"/>
          <w:szCs w:val="28"/>
        </w:rPr>
        <w:t>Реконструкция с доведением до состояния гото</w:t>
      </w:r>
      <w:r>
        <w:rPr>
          <w:sz w:val="28"/>
          <w:szCs w:val="28"/>
        </w:rPr>
        <w:t>вности ПРУ (5 шт.) в п. Громово;</w:t>
      </w:r>
    </w:p>
    <w:p w:rsidR="00C6476D" w:rsidRPr="00A7541F" w:rsidRDefault="00C6476D" w:rsidP="00A7541F">
      <w:pPr>
        <w:pStyle w:val="13"/>
        <w:rPr>
          <w:sz w:val="28"/>
          <w:szCs w:val="28"/>
        </w:rPr>
      </w:pPr>
      <w:r>
        <w:rPr>
          <w:sz w:val="28"/>
          <w:szCs w:val="28"/>
        </w:rPr>
        <w:t>П</w:t>
      </w:r>
      <w:r w:rsidRPr="00A7541F">
        <w:rPr>
          <w:sz w:val="28"/>
          <w:szCs w:val="28"/>
        </w:rPr>
        <w:t>овышение надежность электроснабжения потребителей второй категории надежности (школа, детский сад, клуб, ФАП, водозабор, КОС, котельные) за счет применения автономных источников электроснабжения (ДЭС – дизельные электростанции).</w:t>
      </w:r>
    </w:p>
    <w:p w:rsidR="00C6476D" w:rsidRPr="00A7541F" w:rsidRDefault="00C6476D" w:rsidP="00A7541F">
      <w:pPr>
        <w:pStyle w:val="13"/>
        <w:rPr>
          <w:sz w:val="28"/>
          <w:szCs w:val="28"/>
        </w:rPr>
      </w:pPr>
      <w:r>
        <w:rPr>
          <w:sz w:val="28"/>
          <w:szCs w:val="28"/>
        </w:rPr>
        <w:t>О</w:t>
      </w:r>
      <w:r w:rsidRPr="00A7541F">
        <w:rPr>
          <w:sz w:val="28"/>
          <w:szCs w:val="28"/>
        </w:rPr>
        <w:t>существление мероприятий пожарной безопасности в охранных зонах электропередач:</w:t>
      </w:r>
    </w:p>
    <w:p w:rsidR="00C6476D" w:rsidRPr="00A7541F" w:rsidRDefault="00C6476D" w:rsidP="00A7541F">
      <w:pPr>
        <w:tabs>
          <w:tab w:val="num" w:pos="1080"/>
        </w:tabs>
        <w:ind w:left="540" w:firstLine="540"/>
        <w:jc w:val="both"/>
        <w:rPr>
          <w:sz w:val="28"/>
          <w:szCs w:val="28"/>
        </w:rPr>
      </w:pPr>
      <w:r w:rsidRPr="00A7541F">
        <w:rPr>
          <w:sz w:val="28"/>
          <w:szCs w:val="28"/>
        </w:rPr>
        <w:t>- в охранной зоне ЛЭП запрещается размещать автозаправочные станции;</w:t>
      </w:r>
    </w:p>
    <w:p w:rsidR="00C6476D" w:rsidRPr="00A7541F" w:rsidRDefault="00C6476D" w:rsidP="00A7541F">
      <w:pPr>
        <w:tabs>
          <w:tab w:val="num" w:pos="1080"/>
        </w:tabs>
        <w:ind w:left="540" w:firstLine="540"/>
        <w:jc w:val="both"/>
        <w:rPr>
          <w:sz w:val="28"/>
          <w:szCs w:val="28"/>
        </w:rPr>
      </w:pPr>
      <w:r w:rsidRPr="00A7541F">
        <w:rPr>
          <w:sz w:val="28"/>
          <w:szCs w:val="28"/>
        </w:rPr>
        <w:t>- в охранной зоне ЛЭП запрещается загромождать подъезды и подходы к опорам ВЛ;</w:t>
      </w:r>
    </w:p>
    <w:p w:rsidR="00C6476D" w:rsidRPr="00A7541F" w:rsidRDefault="00C6476D" w:rsidP="00A7541F">
      <w:pPr>
        <w:tabs>
          <w:tab w:val="num" w:pos="1080"/>
        </w:tabs>
        <w:ind w:left="540" w:firstLine="540"/>
        <w:jc w:val="both"/>
        <w:rPr>
          <w:sz w:val="28"/>
          <w:szCs w:val="28"/>
        </w:rPr>
      </w:pPr>
      <w:r w:rsidRPr="00A7541F">
        <w:rPr>
          <w:sz w:val="28"/>
          <w:szCs w:val="28"/>
        </w:rPr>
        <w:t>- в охранной зоне ЛЭП запрещается складировать корма, удобрения, солому, разводить огонь.</w:t>
      </w:r>
    </w:p>
    <w:p w:rsidR="00C6476D" w:rsidRDefault="00C6476D" w:rsidP="00D852AC">
      <w:pPr>
        <w:pStyle w:val="14"/>
        <w:jc w:val="center"/>
        <w:rPr>
          <w:rFonts w:ascii="Times New Roman" w:hAnsi="Times New Roman" w:cs="Times New Roman"/>
        </w:rPr>
      </w:pPr>
    </w:p>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Default="00C6476D" w:rsidP="00657169"/>
    <w:p w:rsidR="00C6476D" w:rsidRPr="00657169" w:rsidRDefault="00C6476D" w:rsidP="00657169"/>
    <w:p w:rsidR="00C6476D" w:rsidRPr="005D58A3" w:rsidRDefault="00C6476D" w:rsidP="00D852AC">
      <w:pPr>
        <w:pStyle w:val="14"/>
        <w:jc w:val="center"/>
        <w:rPr>
          <w:rFonts w:ascii="Times New Roman" w:hAnsi="Times New Roman" w:cs="Times New Roman"/>
          <w:sz w:val="28"/>
          <w:szCs w:val="28"/>
        </w:rPr>
      </w:pPr>
      <w:bookmarkStart w:id="66" w:name="_Toc326682171"/>
      <w:bookmarkStart w:id="67" w:name="_Toc326682285"/>
      <w:r w:rsidRPr="005D58A3">
        <w:rPr>
          <w:rFonts w:ascii="Times New Roman" w:hAnsi="Times New Roman" w:cs="Times New Roman"/>
          <w:sz w:val="28"/>
          <w:szCs w:val="28"/>
        </w:rPr>
        <w:t>4. ТЕХНИКО-ЭКОНОМИЧЕСКИЕ ПОКАЗАТЕЛИ</w:t>
      </w:r>
      <w:bookmarkEnd w:id="66"/>
      <w:bookmarkEnd w:id="67"/>
    </w:p>
    <w:p w:rsidR="00C6476D" w:rsidRPr="002E023E" w:rsidRDefault="00C6476D" w:rsidP="00020CF0">
      <w:pPr>
        <w:pStyle w:val="afff0"/>
      </w:pPr>
    </w:p>
    <w:tbl>
      <w:tblPr>
        <w:tblW w:w="9991" w:type="dxa"/>
        <w:jc w:val="center"/>
        <w:tblLayout w:type="fixed"/>
        <w:tblLook w:val="00A0"/>
      </w:tblPr>
      <w:tblGrid>
        <w:gridCol w:w="2850"/>
        <w:gridCol w:w="1418"/>
        <w:gridCol w:w="1276"/>
        <w:gridCol w:w="1255"/>
        <w:gridCol w:w="20"/>
        <w:gridCol w:w="1422"/>
        <w:gridCol w:w="1750"/>
      </w:tblGrid>
      <w:tr w:rsidR="00C6476D" w:rsidRPr="002E023E">
        <w:trPr>
          <w:trHeight w:val="615"/>
          <w:tblHeader/>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Показатели</w:t>
            </w:r>
          </w:p>
        </w:tc>
        <w:tc>
          <w:tcPr>
            <w:tcW w:w="1276" w:type="dxa"/>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Единица измерения</w:t>
            </w:r>
          </w:p>
        </w:tc>
        <w:tc>
          <w:tcPr>
            <w:tcW w:w="1255" w:type="dxa"/>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Сущ. положение</w:t>
            </w:r>
          </w:p>
        </w:tc>
        <w:tc>
          <w:tcPr>
            <w:tcW w:w="1442" w:type="dxa"/>
            <w:gridSpan w:val="2"/>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Первая очередь</w:t>
            </w:r>
            <w:r w:rsidRPr="002E023E">
              <w:rPr>
                <w:b/>
                <w:bCs/>
                <w:sz w:val="22"/>
                <w:szCs w:val="22"/>
                <w:lang w:val="en-US"/>
              </w:rPr>
              <w:t xml:space="preserve"> </w:t>
            </w:r>
          </w:p>
        </w:tc>
        <w:tc>
          <w:tcPr>
            <w:tcW w:w="1750" w:type="dxa"/>
            <w:tcBorders>
              <w:top w:val="single" w:sz="8" w:space="0" w:color="000000"/>
              <w:left w:val="nil"/>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Расчетный срок</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 Территория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p>
        </w:tc>
        <w:tc>
          <w:tcPr>
            <w:tcW w:w="4447" w:type="dxa"/>
            <w:gridSpan w:val="4"/>
            <w:tcBorders>
              <w:top w:val="single" w:sz="8" w:space="0" w:color="000000"/>
              <w:left w:val="nil"/>
              <w:bottom w:val="single" w:sz="8" w:space="0" w:color="000000"/>
              <w:right w:val="single" w:sz="8" w:space="0" w:color="000000"/>
            </w:tcBorders>
          </w:tcPr>
          <w:p w:rsidR="00C6476D" w:rsidRPr="002E023E" w:rsidRDefault="00C6476D" w:rsidP="00B67E45">
            <w:pPr>
              <w:jc w:val="center"/>
            </w:pPr>
            <w:r w:rsidRPr="002E023E">
              <w:rPr>
                <w:sz w:val="22"/>
                <w:szCs w:val="22"/>
              </w:rPr>
              <w:t>Сведения о площади территории и распределении по категориям земель приводится в соответствии с данными, полученными путем измерения в ArcGIS 9.3, материалов цифровой топографической основы М 1:10 000</w:t>
            </w:r>
          </w:p>
        </w:tc>
      </w:tr>
      <w:tr w:rsidR="00C6476D" w:rsidRPr="002E023E">
        <w:trPr>
          <w:trHeight w:val="53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1.1 Общая площадь земель в границах муниципального образования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w:t>
            </w:r>
            <w:r>
              <w:rPr>
                <w:sz w:val="22"/>
                <w:szCs w:val="22"/>
              </w:rPr>
              <w:t>940,5</w:t>
            </w:r>
          </w:p>
        </w:tc>
        <w:tc>
          <w:tcPr>
            <w:tcW w:w="1442" w:type="dxa"/>
            <w:gridSpan w:val="2"/>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c>
          <w:tcPr>
            <w:tcW w:w="1750"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w:t>
            </w:r>
            <w:r>
              <w:rPr>
                <w:sz w:val="22"/>
                <w:szCs w:val="22"/>
              </w:rPr>
              <w:t>940,5</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49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общая площадь земель в границах населенных пунктов</w:t>
            </w:r>
          </w:p>
        </w:tc>
        <w:tc>
          <w:tcPr>
            <w:tcW w:w="1276" w:type="dxa"/>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934,1</w:t>
            </w:r>
          </w:p>
        </w:tc>
        <w:tc>
          <w:tcPr>
            <w:tcW w:w="1442" w:type="dxa"/>
            <w:gridSpan w:val="2"/>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1361,1</w:t>
            </w:r>
          </w:p>
        </w:tc>
        <w:tc>
          <w:tcPr>
            <w:tcW w:w="1750" w:type="dxa"/>
            <w:vMerge w:val="restart"/>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1361,1</w:t>
            </w:r>
          </w:p>
        </w:tc>
      </w:tr>
      <w:tr w:rsidR="00C6476D" w:rsidRPr="002E023E">
        <w:trPr>
          <w:trHeight w:val="2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 том числе по населенным пунктам):</w:t>
            </w:r>
          </w:p>
        </w:tc>
        <w:tc>
          <w:tcPr>
            <w:tcW w:w="1276" w:type="dxa"/>
            <w:vMerge/>
            <w:tcBorders>
              <w:top w:val="nil"/>
              <w:left w:val="single" w:sz="8" w:space="0" w:color="000000"/>
              <w:bottom w:val="single" w:sz="8" w:space="0" w:color="000000"/>
              <w:right w:val="single" w:sz="8" w:space="0" w:color="000000"/>
            </w:tcBorders>
            <w:vAlign w:val="center"/>
          </w:tcPr>
          <w:p w:rsidR="00C6476D" w:rsidRPr="002E023E" w:rsidRDefault="00C6476D" w:rsidP="00B67E45"/>
        </w:tc>
        <w:tc>
          <w:tcPr>
            <w:tcW w:w="1255" w:type="dxa"/>
            <w:vMerge/>
            <w:tcBorders>
              <w:top w:val="nil"/>
              <w:left w:val="single" w:sz="8" w:space="0" w:color="000000"/>
              <w:bottom w:val="single" w:sz="8" w:space="0" w:color="000000"/>
              <w:right w:val="single" w:sz="8" w:space="0" w:color="000000"/>
            </w:tcBorders>
            <w:vAlign w:val="center"/>
          </w:tcPr>
          <w:p w:rsidR="00C6476D" w:rsidRPr="002E023E" w:rsidRDefault="00C6476D" w:rsidP="00B67E45"/>
        </w:tc>
        <w:tc>
          <w:tcPr>
            <w:tcW w:w="1442" w:type="dxa"/>
            <w:gridSpan w:val="2"/>
            <w:vMerge/>
            <w:tcBorders>
              <w:top w:val="nil"/>
              <w:left w:val="single" w:sz="8" w:space="0" w:color="000000"/>
              <w:bottom w:val="single" w:sz="8" w:space="0" w:color="000000"/>
              <w:right w:val="single" w:sz="8" w:space="0" w:color="000000"/>
            </w:tcBorders>
            <w:vAlign w:val="center"/>
          </w:tcPr>
          <w:p w:rsidR="00C6476D" w:rsidRPr="002E023E" w:rsidRDefault="00C6476D" w:rsidP="00B67E45"/>
        </w:tc>
        <w:tc>
          <w:tcPr>
            <w:tcW w:w="1750" w:type="dxa"/>
            <w:vMerge/>
            <w:tcBorders>
              <w:top w:val="nil"/>
              <w:left w:val="single" w:sz="8" w:space="0" w:color="000000"/>
              <w:bottom w:val="single" w:sz="8" w:space="0" w:color="000000"/>
              <w:right w:val="single" w:sz="8" w:space="0" w:color="000000"/>
            </w:tcBorders>
            <w:vAlign w:val="center"/>
          </w:tcPr>
          <w:p w:rsidR="00C6476D" w:rsidRPr="002E023E" w:rsidRDefault="00C6476D" w:rsidP="00B67E45"/>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bookmarkStart w:id="68" w:name="RANGE_B9"/>
            <w:r w:rsidRPr="002E023E">
              <w:rPr>
                <w:sz w:val="22"/>
                <w:szCs w:val="22"/>
              </w:rPr>
              <w:t>Владимировка, поселок</w:t>
            </w:r>
            <w:bookmarkEnd w:id="68"/>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bookmarkStart w:id="69" w:name="RANGE_C9"/>
            <w:r w:rsidRPr="002E023E">
              <w:rPr>
                <w:sz w:val="22"/>
                <w:szCs w:val="22"/>
              </w:rPr>
              <w:t>га</w:t>
            </w:r>
            <w:bookmarkEnd w:id="69"/>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193,1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193,1</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bookmarkStart w:id="70" w:name="_Hlk286662715" w:colFirst="1" w:colLast="1"/>
            <w:r w:rsidRPr="002E023E">
              <w:rPr>
                <w:sz w:val="22"/>
                <w:szCs w:val="22"/>
              </w:rPr>
              <w:t>Гречухино,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47,6</w:t>
            </w:r>
          </w:p>
        </w:tc>
      </w:tr>
      <w:tr w:rsidR="00C6476D" w:rsidRPr="002E023E">
        <w:trPr>
          <w:trHeight w:val="41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Громово, поселок при железнодорожной станции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116,1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137,2</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Громово,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272,8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272,8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Красноармейское,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r>
      <w:tr w:rsidR="00C6476D" w:rsidRPr="002E023E">
        <w:trPr>
          <w:trHeight w:val="21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Новинка,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31,1</w:t>
            </w:r>
          </w:p>
        </w:tc>
      </w:tr>
      <w:bookmarkEnd w:id="70"/>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Портовое,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159,5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159,5</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Приладожское,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226,4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226,4</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Славянка,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Соловьёво,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EE7A30">
            <w:pPr>
              <w:jc w:val="center"/>
            </w:pPr>
            <w:r w:rsidRPr="002E023E">
              <w:rPr>
                <w:sz w:val="22"/>
                <w:szCs w:val="22"/>
              </w:rPr>
              <w:t>Черёмухино,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Яблоновка, поселок</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83,4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101,7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101,7</w:t>
            </w:r>
          </w:p>
        </w:tc>
      </w:tr>
      <w:tr w:rsidR="00C6476D" w:rsidRPr="002E023E">
        <w:trPr>
          <w:trHeight w:val="2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сельскохозяйственного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5784,1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5748,8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5748,8</w:t>
            </w:r>
          </w:p>
        </w:tc>
      </w:tr>
      <w:tr w:rsidR="00C6476D" w:rsidRPr="002E023E">
        <w:trPr>
          <w:trHeight w:val="153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2158</w:t>
            </w:r>
            <w:r>
              <w:rPr>
                <w:sz w:val="22"/>
                <w:szCs w:val="22"/>
              </w:rPr>
              <w:t>,0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2157,3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2157,3</w:t>
            </w:r>
          </w:p>
        </w:tc>
      </w:tr>
      <w:tr w:rsidR="00C6476D" w:rsidRPr="002E023E">
        <w:trPr>
          <w:trHeight w:val="55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особо охраняемых территорий и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78,8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78,8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лесного фонда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40129,7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39744,0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Pr>
                <w:sz w:val="22"/>
                <w:szCs w:val="22"/>
              </w:rPr>
              <w:t>39744,0</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водного фонда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568</w:t>
            </w:r>
            <w:r>
              <w:rPr>
                <w:sz w:val="22"/>
                <w:szCs w:val="22"/>
              </w:rPr>
              <w:t>50,3</w:t>
            </w:r>
          </w:p>
        </w:tc>
        <w:tc>
          <w:tcPr>
            <w:tcW w:w="1442" w:type="dxa"/>
            <w:gridSpan w:val="2"/>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568</w:t>
            </w:r>
            <w:r>
              <w:rPr>
                <w:sz w:val="22"/>
                <w:szCs w:val="22"/>
              </w:rPr>
              <w:t>50,3</w:t>
            </w:r>
          </w:p>
        </w:tc>
        <w:tc>
          <w:tcPr>
            <w:tcW w:w="1750"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568</w:t>
            </w:r>
            <w:r>
              <w:rPr>
                <w:sz w:val="22"/>
                <w:szCs w:val="22"/>
              </w:rPr>
              <w:t>50,3</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Земли запаса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74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1.2. Функциональное зонирование на территорию Громовского сельского поселения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c>
          <w:tcPr>
            <w:tcW w:w="1442" w:type="dxa"/>
            <w:gridSpan w:val="2"/>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c>
          <w:tcPr>
            <w:tcW w:w="1750" w:type="dxa"/>
            <w:tcBorders>
              <w:top w:val="nil"/>
              <w:left w:val="nil"/>
              <w:bottom w:val="single" w:sz="8" w:space="0" w:color="000000"/>
              <w:right w:val="single" w:sz="8" w:space="0" w:color="000000"/>
            </w:tcBorders>
          </w:tcPr>
          <w:p w:rsidR="00C6476D" w:rsidRPr="002E023E" w:rsidRDefault="00C6476D" w:rsidP="007F51C0">
            <w:pPr>
              <w:jc w:val="center"/>
            </w:pPr>
            <w:r w:rsidRPr="002E023E">
              <w:rPr>
                <w:sz w:val="22"/>
                <w:szCs w:val="22"/>
              </w:rPr>
              <w:t>1059</w:t>
            </w:r>
            <w:r>
              <w:rPr>
                <w:sz w:val="22"/>
                <w:szCs w:val="22"/>
              </w:rPr>
              <w:t>40,5</w:t>
            </w:r>
          </w:p>
        </w:tc>
      </w:tr>
      <w:tr w:rsidR="00C6476D" w:rsidRPr="002E023E">
        <w:trPr>
          <w:trHeight w:val="26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742,8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827,4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892,3</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Зона застройки среднеэтажными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4,9</w:t>
            </w:r>
          </w:p>
        </w:tc>
      </w:tr>
      <w:tr w:rsidR="00C6476D" w:rsidRPr="002E023E">
        <w:trPr>
          <w:trHeight w:val="39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малоэтажными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r>
      <w:tr w:rsidR="00C6476D" w:rsidRPr="002E023E">
        <w:trPr>
          <w:trHeight w:val="49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735,7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820,3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885,2</w:t>
            </w:r>
          </w:p>
        </w:tc>
      </w:tr>
      <w:tr w:rsidR="00C6476D" w:rsidRPr="002E023E">
        <w:trPr>
          <w:trHeight w:val="52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28,5</w:t>
            </w:r>
          </w:p>
        </w:tc>
      </w:tr>
      <w:tr w:rsidR="00C6476D" w:rsidRPr="002E023E">
        <w:trPr>
          <w:trHeight w:val="50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культурного наследия (территория памятников)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16,9</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9,4</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6A2382">
            <w:pPr>
              <w:jc w:val="center"/>
            </w:pPr>
            <w:r w:rsidRPr="002E023E">
              <w:rPr>
                <w:sz w:val="22"/>
                <w:szCs w:val="22"/>
              </w:rPr>
              <w:t xml:space="preserve">Зона </w:t>
            </w:r>
            <w:r>
              <w:rPr>
                <w:sz w:val="22"/>
                <w:szCs w:val="22"/>
              </w:rPr>
              <w:t>учреждений</w:t>
            </w:r>
            <w:r w:rsidRPr="002E023E">
              <w:rPr>
                <w:sz w:val="22"/>
                <w:szCs w:val="22"/>
              </w:rPr>
              <w:t xml:space="preserve"> образования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29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детских дошкольных учреждений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w:t>
            </w:r>
          </w:p>
        </w:tc>
      </w:tr>
      <w:tr w:rsidR="00C6476D" w:rsidRPr="002E023E">
        <w:trPr>
          <w:trHeight w:val="48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33560,1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33490,9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33406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A429B9">
            <w:pPr>
              <w:jc w:val="center"/>
            </w:pPr>
            <w:r w:rsidRPr="002E023E">
              <w:rPr>
                <w:sz w:val="22"/>
                <w:szCs w:val="22"/>
              </w:rPr>
              <w:t xml:space="preserve">Зона </w:t>
            </w:r>
            <w:r>
              <w:rPr>
                <w:sz w:val="22"/>
                <w:szCs w:val="22"/>
              </w:rPr>
              <w:t>озеленения общего 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18,9</w:t>
            </w:r>
          </w:p>
        </w:tc>
      </w:tr>
      <w:tr w:rsidR="00C6476D" w:rsidRPr="002E023E">
        <w:trPr>
          <w:trHeight w:val="29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89,8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135,3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250,8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33416,3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33242,3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33132,9</w:t>
            </w:r>
          </w:p>
        </w:tc>
      </w:tr>
      <w:tr w:rsidR="00C6476D" w:rsidRPr="002E023E">
        <w:trPr>
          <w:trHeight w:val="758"/>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pPr>
            <w:r w:rsidRPr="002E023E">
              <w:rPr>
                <w:sz w:val="22"/>
                <w:szCs w:val="22"/>
              </w:rPr>
              <w:t>Зона объектов, предназначенные для занятий</w:t>
            </w:r>
          </w:p>
          <w:p w:rsidR="00C6476D" w:rsidRPr="002E023E" w:rsidRDefault="00C6476D" w:rsidP="00B67E45">
            <w:pPr>
              <w:jc w:val="center"/>
            </w:pPr>
            <w:r w:rsidRPr="002E023E">
              <w:rPr>
                <w:sz w:val="22"/>
                <w:szCs w:val="22"/>
              </w:rPr>
              <w:t>физической культурой и спортом</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31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озелененных территорий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пляжей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r>
      <w:tr w:rsidR="00C6476D" w:rsidRPr="002E023E">
        <w:trPr>
          <w:trHeight w:val="6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258,5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263,9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283,2</w:t>
            </w:r>
          </w:p>
        </w:tc>
      </w:tr>
      <w:tr w:rsidR="00C6476D" w:rsidRPr="002E023E">
        <w:trPr>
          <w:trHeight w:val="21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производственных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22,2</w:t>
            </w:r>
          </w:p>
        </w:tc>
      </w:tr>
      <w:tr w:rsidR="00C6476D" w:rsidRPr="002E023E">
        <w:trPr>
          <w:trHeight w:val="25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коммунально-складских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w:t>
            </w:r>
          </w:p>
        </w:tc>
      </w:tr>
      <w:tr w:rsidR="00C6476D" w:rsidRPr="002E023E">
        <w:trPr>
          <w:trHeight w:val="54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железнодорожного транспорта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35,8</w:t>
            </w:r>
          </w:p>
        </w:tc>
      </w:tr>
      <w:tr w:rsidR="00C6476D" w:rsidRPr="002E023E">
        <w:trPr>
          <w:trHeight w:val="2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инженерной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6,7</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210,9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214,5</w:t>
            </w:r>
          </w:p>
        </w:tc>
      </w:tr>
      <w:tr w:rsidR="00C6476D" w:rsidRPr="002E023E">
        <w:trPr>
          <w:trHeight w:val="56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5852,6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5805,3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5805,3</w:t>
            </w:r>
          </w:p>
        </w:tc>
      </w:tr>
      <w:tr w:rsidR="00C6476D" w:rsidRPr="002E023E">
        <w:trPr>
          <w:trHeight w:val="49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r>
      <w:tr w:rsidR="00C6476D" w:rsidRPr="002E023E">
        <w:trPr>
          <w:trHeight w:val="24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385,7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389,4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389,36</w:t>
            </w:r>
          </w:p>
        </w:tc>
      </w:tr>
      <w:tr w:rsidR="00C6476D" w:rsidRPr="002E023E">
        <w:trPr>
          <w:trHeight w:val="32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дачных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166,4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143,19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143,19</w:t>
            </w:r>
          </w:p>
        </w:tc>
      </w:tr>
      <w:tr w:rsidR="00C6476D" w:rsidRPr="002E023E">
        <w:trPr>
          <w:trHeight w:val="34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5112,7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5084,9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5084,9</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огородов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22,8</w:t>
            </w:r>
          </w:p>
        </w:tc>
      </w:tr>
      <w:tr w:rsidR="00C6476D" w:rsidRPr="002E023E">
        <w:trPr>
          <w:trHeight w:val="49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1908,8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1951,3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1951,3</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Зона кладбищ</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размещения отходов потребления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r>
      <w:tr w:rsidR="00C6476D" w:rsidRPr="002E023E">
        <w:trPr>
          <w:trHeight w:val="34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7B6A48">
            <w:pPr>
              <w:jc w:val="center"/>
            </w:pPr>
            <w:r w:rsidRPr="002E023E">
              <w:rPr>
                <w:sz w:val="22"/>
                <w:szCs w:val="22"/>
              </w:rPr>
              <w:t>Зон</w:t>
            </w:r>
            <w:r w:rsidR="007B6A48">
              <w:rPr>
                <w:sz w:val="22"/>
                <w:szCs w:val="22"/>
              </w:rPr>
              <w:t>а</w:t>
            </w:r>
            <w:r w:rsidRPr="002E023E">
              <w:rPr>
                <w:sz w:val="22"/>
                <w:szCs w:val="22"/>
              </w:rPr>
              <w:t xml:space="preserve"> </w:t>
            </w:r>
            <w:r w:rsidR="007B6A48">
              <w:rPr>
                <w:sz w:val="22"/>
                <w:szCs w:val="22"/>
              </w:rPr>
              <w:t>иного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1903,8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1903,8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1903,8</w:t>
            </w:r>
          </w:p>
        </w:tc>
      </w:tr>
      <w:tr w:rsidR="00C6476D" w:rsidRPr="002E023E">
        <w:trPr>
          <w:trHeight w:val="31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A429B9">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43,39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43,39</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Водоемы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63551,4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63551,4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63551,4</w:t>
            </w:r>
          </w:p>
        </w:tc>
      </w:tr>
      <w:tr w:rsidR="00C6476D" w:rsidRPr="002E023E">
        <w:trPr>
          <w:trHeight w:val="821"/>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E023E" w:rsidRDefault="00C6476D" w:rsidP="00B67E45">
            <w:pPr>
              <w:jc w:val="center"/>
              <w:rPr>
                <w:b/>
                <w:bCs/>
              </w:rPr>
            </w:pPr>
            <w:r w:rsidRPr="002E023E">
              <w:rPr>
                <w:b/>
                <w:bCs/>
                <w:sz w:val="22"/>
                <w:szCs w:val="22"/>
              </w:rPr>
              <w:t>1.2.1. Функциональное зонирование</w:t>
            </w:r>
          </w:p>
          <w:p w:rsidR="00C6476D" w:rsidRPr="002E023E" w:rsidRDefault="00C6476D" w:rsidP="00B67E45">
            <w:pPr>
              <w:jc w:val="center"/>
              <w:rPr>
                <w:b/>
                <w:bCs/>
              </w:rPr>
            </w:pPr>
            <w:r w:rsidRPr="002E023E">
              <w:rPr>
                <w:b/>
                <w:bCs/>
                <w:sz w:val="22"/>
                <w:szCs w:val="22"/>
              </w:rPr>
              <w:t>п. Владимировка,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61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193,1</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193,1</w:t>
            </w:r>
          </w:p>
        </w:tc>
      </w:tr>
      <w:tr w:rsidR="00C6476D" w:rsidRPr="002E023E">
        <w:trPr>
          <w:trHeight w:val="241"/>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D14A7" w:rsidRDefault="00C6476D" w:rsidP="00C87433">
            <w:pPr>
              <w:jc w:val="center"/>
              <w:rPr>
                <w:b/>
                <w:bCs/>
              </w:rPr>
            </w:pPr>
            <w:r w:rsidRPr="002D14A7">
              <w:rPr>
                <w:sz w:val="22"/>
                <w:szCs w:val="22"/>
              </w:rPr>
              <w:t>ЖИЛЫЕ ЗОНЫ всего, в том числе:</w:t>
            </w:r>
          </w:p>
        </w:tc>
        <w:tc>
          <w:tcPr>
            <w:tcW w:w="1276"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w:t>
            </w:r>
          </w:p>
        </w:tc>
        <w:tc>
          <w:tcPr>
            <w:tcW w:w="1442" w:type="dxa"/>
            <w:gridSpan w:val="2"/>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c>
          <w:tcPr>
            <w:tcW w:w="1750"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r>
      <w:tr w:rsidR="00C6476D" w:rsidRPr="002E023E">
        <w:trPr>
          <w:trHeight w:val="529"/>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D14A7" w:rsidRDefault="00C6476D" w:rsidP="00E926B3">
            <w:pPr>
              <w:jc w:val="center"/>
              <w:rPr>
                <w:b/>
                <w:bCs/>
              </w:rPr>
            </w:pPr>
            <w:r w:rsidRPr="002D14A7">
              <w:rPr>
                <w:sz w:val="22"/>
                <w:szCs w:val="22"/>
              </w:rPr>
              <w:t xml:space="preserve">Зона застройки </w:t>
            </w:r>
            <w:r>
              <w:rPr>
                <w:sz w:val="22"/>
                <w:szCs w:val="22"/>
              </w:rPr>
              <w:t>малоэтажными</w:t>
            </w:r>
            <w:r w:rsidRPr="002D14A7">
              <w:rPr>
                <w:sz w:val="22"/>
                <w:szCs w:val="22"/>
              </w:rPr>
              <w:t xml:space="preserve"> жилыми домами</w:t>
            </w:r>
          </w:p>
        </w:tc>
        <w:tc>
          <w:tcPr>
            <w:tcW w:w="1276"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w:t>
            </w:r>
          </w:p>
        </w:tc>
        <w:tc>
          <w:tcPr>
            <w:tcW w:w="1442" w:type="dxa"/>
            <w:gridSpan w:val="2"/>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c>
          <w:tcPr>
            <w:tcW w:w="1750" w:type="dxa"/>
            <w:tcBorders>
              <w:top w:val="nil"/>
              <w:left w:val="single" w:sz="8" w:space="0" w:color="000000"/>
              <w:bottom w:val="single" w:sz="8" w:space="0" w:color="000000"/>
              <w:right w:val="single" w:sz="8" w:space="0" w:color="000000"/>
            </w:tcBorders>
          </w:tcPr>
          <w:p w:rsidR="00C6476D" w:rsidRPr="002D14A7" w:rsidRDefault="00C6476D" w:rsidP="00C87433">
            <w:pPr>
              <w:jc w:val="center"/>
            </w:pPr>
            <w:r>
              <w:rPr>
                <w:sz w:val="22"/>
                <w:szCs w:val="22"/>
              </w:rPr>
              <w:t>1,4</w:t>
            </w:r>
          </w:p>
        </w:tc>
      </w:tr>
      <w:tr w:rsidR="00C6476D" w:rsidRPr="002E023E">
        <w:trPr>
          <w:trHeight w:val="405"/>
          <w:jc w:val="center"/>
        </w:trPr>
        <w:tc>
          <w:tcPr>
            <w:tcW w:w="4268" w:type="dxa"/>
            <w:gridSpan w:val="2"/>
            <w:tcBorders>
              <w:top w:val="single" w:sz="8"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r>
      <w:tr w:rsidR="00C6476D" w:rsidRPr="002E023E">
        <w:trPr>
          <w:trHeight w:val="45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r>
      <w:tr w:rsidR="00C6476D" w:rsidRPr="002E023E">
        <w:trPr>
          <w:trHeight w:val="39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110,692</w:t>
            </w:r>
          </w:p>
        </w:tc>
      </w:tr>
      <w:tr w:rsidR="00C6476D" w:rsidRPr="002E023E">
        <w:trPr>
          <w:trHeight w:val="25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r>
      <w:tr w:rsidR="00C6476D" w:rsidRPr="002E023E">
        <w:trPr>
          <w:trHeight w:val="28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3,15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110,672</w:t>
            </w:r>
          </w:p>
        </w:tc>
      </w:tr>
      <w:tr w:rsidR="00C6476D" w:rsidRPr="002E023E">
        <w:trPr>
          <w:trHeight w:val="78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1,55</w:t>
            </w:r>
          </w:p>
        </w:tc>
      </w:tr>
      <w:tr w:rsidR="00C6476D" w:rsidRPr="002E023E">
        <w:trPr>
          <w:trHeight w:val="49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1,55</w:t>
            </w:r>
          </w:p>
        </w:tc>
      </w:tr>
      <w:tr w:rsidR="00C6476D" w:rsidRPr="002E023E">
        <w:trPr>
          <w:trHeight w:val="52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r>
      <w:tr w:rsidR="00C6476D" w:rsidRPr="002E023E">
        <w:trPr>
          <w:trHeight w:val="26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0,25</w:t>
            </w:r>
          </w:p>
        </w:tc>
      </w:tr>
      <w:tr w:rsidR="00C6476D" w:rsidRPr="002E023E">
        <w:trPr>
          <w:trHeight w:val="25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60,71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60,98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60,73</w:t>
            </w:r>
          </w:p>
        </w:tc>
      </w:tr>
      <w:tr w:rsidR="00C6476D" w:rsidRPr="002E023E">
        <w:trPr>
          <w:trHeight w:val="53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191,7</w:t>
            </w:r>
          </w:p>
        </w:tc>
        <w:tc>
          <w:tcPr>
            <w:tcW w:w="1750" w:type="dxa"/>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16,12</w:t>
            </w:r>
          </w:p>
        </w:tc>
      </w:tr>
      <w:tr w:rsidR="00C6476D" w:rsidRPr="002E023E">
        <w:trPr>
          <w:trHeight w:val="28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191,7</w:t>
            </w:r>
          </w:p>
        </w:tc>
        <w:tc>
          <w:tcPr>
            <w:tcW w:w="1750" w:type="dxa"/>
            <w:tcBorders>
              <w:top w:val="nil"/>
              <w:left w:val="nil"/>
              <w:bottom w:val="single" w:sz="8" w:space="0" w:color="000000"/>
              <w:right w:val="single" w:sz="8" w:space="0" w:color="000000"/>
            </w:tcBorders>
          </w:tcPr>
          <w:p w:rsidR="00C6476D" w:rsidRPr="002D14A7" w:rsidRDefault="00C6476D" w:rsidP="00C87433">
            <w:pPr>
              <w:jc w:val="center"/>
            </w:pPr>
            <w:r>
              <w:rPr>
                <w:sz w:val="22"/>
                <w:szCs w:val="22"/>
              </w:rPr>
              <w:t>16,12</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13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Водоемы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r>
      <w:tr w:rsidR="00C6476D" w:rsidRPr="002E023E">
        <w:trPr>
          <w:trHeight w:val="724"/>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1.2.2. Функциональное зонирование</w:t>
            </w:r>
          </w:p>
          <w:p w:rsidR="00C6476D" w:rsidRPr="002E023E" w:rsidRDefault="00C6476D" w:rsidP="00B67E45">
            <w:pPr>
              <w:jc w:val="center"/>
              <w:rPr>
                <w:b/>
                <w:bCs/>
              </w:rPr>
            </w:pPr>
            <w:r w:rsidRPr="002E023E">
              <w:rPr>
                <w:b/>
                <w:bCs/>
                <w:sz w:val="22"/>
                <w:szCs w:val="22"/>
              </w:rPr>
              <w:t>п. Гречухино,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47,6</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47,6</w:t>
            </w:r>
          </w:p>
        </w:tc>
      </w:tr>
      <w:tr w:rsidR="00C6476D" w:rsidRPr="002E023E">
        <w:trPr>
          <w:trHeight w:val="308"/>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47,55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r>
      <w:tr w:rsidR="00C6476D" w:rsidRPr="002E023E">
        <w:trPr>
          <w:trHeight w:val="55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47,55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47,4</w:t>
            </w:r>
          </w:p>
        </w:tc>
      </w:tr>
      <w:tr w:rsidR="00C6476D" w:rsidRPr="002E023E">
        <w:trPr>
          <w:trHeight w:val="83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r>
      <w:tr w:rsidR="00C6476D" w:rsidRPr="002E023E">
        <w:trPr>
          <w:trHeight w:val="50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0,16</w:t>
            </w:r>
          </w:p>
        </w:tc>
      </w:tr>
      <w:tr w:rsidR="00C6476D" w:rsidRPr="002E023E">
        <w:trPr>
          <w:trHeight w:val="53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r>
      <w:tr w:rsidR="00C6476D" w:rsidRPr="002E023E">
        <w:trPr>
          <w:trHeight w:val="27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дачных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0,23</w:t>
            </w:r>
          </w:p>
        </w:tc>
      </w:tr>
      <w:tr w:rsidR="00C6476D" w:rsidRPr="002E023E">
        <w:trPr>
          <w:trHeight w:val="254"/>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1.2.3. Функциональное зонирование</w:t>
            </w:r>
          </w:p>
          <w:p w:rsidR="00C6476D" w:rsidRPr="002E023E" w:rsidRDefault="00C6476D" w:rsidP="00B67E45">
            <w:pPr>
              <w:jc w:val="center"/>
              <w:rPr>
                <w:b/>
                <w:bCs/>
              </w:rPr>
            </w:pPr>
            <w:r w:rsidRPr="002E023E">
              <w:rPr>
                <w:b/>
                <w:bCs/>
                <w:sz w:val="22"/>
                <w:szCs w:val="22"/>
              </w:rPr>
              <w:t>п. при ж/д ст. Громово,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116,1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137,2</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137,2</w:t>
            </w:r>
          </w:p>
        </w:tc>
      </w:tr>
      <w:tr w:rsidR="00C6476D" w:rsidRPr="002E023E">
        <w:trPr>
          <w:trHeight w:val="322"/>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51,6</w:t>
            </w:r>
          </w:p>
        </w:tc>
      </w:tr>
      <w:tr w:rsidR="00C6476D" w:rsidRPr="002E023E">
        <w:trPr>
          <w:trHeight w:val="3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среднеэтажными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r>
      <w:tr w:rsidR="00C6476D" w:rsidRPr="002E023E">
        <w:trPr>
          <w:trHeight w:val="53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малоэтажными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w:t>
            </w:r>
          </w:p>
        </w:tc>
      </w:tr>
      <w:tr w:rsidR="00C6476D" w:rsidRPr="002E023E">
        <w:trPr>
          <w:trHeight w:val="4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47,1</w:t>
            </w:r>
          </w:p>
        </w:tc>
      </w:tr>
      <w:tr w:rsidR="00C6476D" w:rsidRPr="002E023E">
        <w:trPr>
          <w:trHeight w:val="46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1,82</w:t>
            </w:r>
          </w:p>
        </w:tc>
      </w:tr>
      <w:tr w:rsidR="00C6476D" w:rsidRPr="002E023E">
        <w:trPr>
          <w:trHeight w:val="41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1,24</w:t>
            </w:r>
          </w:p>
        </w:tc>
      </w:tr>
      <w:tr w:rsidR="00C6476D" w:rsidRPr="002E023E">
        <w:trPr>
          <w:trHeight w:val="3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детских дошкольных учреждений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0,58</w:t>
            </w:r>
          </w:p>
        </w:tc>
      </w:tr>
      <w:tr w:rsidR="00C6476D" w:rsidRPr="002E023E">
        <w:trPr>
          <w:trHeight w:val="53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34,2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34,2</w:t>
            </w:r>
          </w:p>
        </w:tc>
      </w:tr>
      <w:tr w:rsidR="00C6476D" w:rsidRPr="002E023E">
        <w:trPr>
          <w:trHeight w:val="722"/>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pPr>
            <w:r w:rsidRPr="002E023E">
              <w:rPr>
                <w:sz w:val="22"/>
                <w:szCs w:val="22"/>
              </w:rPr>
              <w:t>Зона объектов, предназначенные для занятий</w:t>
            </w:r>
          </w:p>
          <w:p w:rsidR="00C6476D" w:rsidRPr="002E023E" w:rsidRDefault="00C6476D" w:rsidP="00B67E45">
            <w:pPr>
              <w:jc w:val="center"/>
            </w:pPr>
            <w:r w:rsidRPr="002E023E">
              <w:rPr>
                <w:sz w:val="22"/>
                <w:szCs w:val="22"/>
              </w:rPr>
              <w:t>физической культурой и спортом</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259"/>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19,2</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14,8</w:t>
            </w:r>
          </w:p>
        </w:tc>
      </w:tr>
      <w:tr w:rsidR="00C6476D" w:rsidRPr="002E023E">
        <w:trPr>
          <w:trHeight w:val="77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26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производственных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r>
      <w:tr w:rsidR="00C6476D" w:rsidRPr="002E023E">
        <w:trPr>
          <w:trHeight w:val="26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коммунально-складских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r>
      <w:tr w:rsidR="00C6476D" w:rsidRPr="002E023E">
        <w:trPr>
          <w:trHeight w:val="4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2,4</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железнодорожного транспорта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r>
      <w:tr w:rsidR="00C6476D" w:rsidRPr="002E023E">
        <w:trPr>
          <w:trHeight w:val="6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39,3</w:t>
            </w:r>
          </w:p>
        </w:tc>
      </w:tr>
      <w:tr w:rsidR="00C6476D" w:rsidRPr="002E023E">
        <w:trPr>
          <w:trHeight w:val="48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w:t>
            </w:r>
          </w:p>
        </w:tc>
      </w:tr>
      <w:tr w:rsidR="00C6476D" w:rsidRPr="002E023E">
        <w:trPr>
          <w:trHeight w:val="38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17,3</w:t>
            </w:r>
          </w:p>
        </w:tc>
      </w:tr>
      <w:tr w:rsidR="00C6476D" w:rsidRPr="002E023E">
        <w:trPr>
          <w:trHeight w:val="34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32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дачных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огородов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13,7</w:t>
            </w:r>
          </w:p>
        </w:tc>
      </w:tr>
      <w:tr w:rsidR="00C6476D" w:rsidRPr="002E023E">
        <w:trPr>
          <w:trHeight w:val="43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r>
      <w:tr w:rsidR="00C6476D" w:rsidRPr="002E023E">
        <w:trPr>
          <w:trHeight w:val="32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r>
      <w:tr w:rsidR="00C6476D" w:rsidRPr="002E023E">
        <w:trPr>
          <w:trHeight w:val="741"/>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1.2.4. Функциональное зонирование</w:t>
            </w:r>
          </w:p>
          <w:p w:rsidR="00C6476D" w:rsidRPr="002E023E" w:rsidRDefault="00C6476D" w:rsidP="00B67E45">
            <w:pPr>
              <w:jc w:val="center"/>
              <w:rPr>
                <w:b/>
                <w:bCs/>
              </w:rPr>
            </w:pPr>
            <w:r w:rsidRPr="002E023E">
              <w:rPr>
                <w:b/>
                <w:bCs/>
                <w:sz w:val="22"/>
                <w:szCs w:val="22"/>
              </w:rPr>
              <w:t>п. Громово,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111,6</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272,8</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272,8</w:t>
            </w:r>
          </w:p>
        </w:tc>
      </w:tr>
      <w:tr w:rsidR="00C6476D" w:rsidRPr="002E023E">
        <w:trPr>
          <w:trHeight w:val="324"/>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78,9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147,9</w:t>
            </w:r>
          </w:p>
        </w:tc>
      </w:tr>
      <w:tr w:rsidR="00C6476D" w:rsidRPr="002E023E">
        <w:trPr>
          <w:trHeight w:val="55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среднеэтажными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малоэтажными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r>
      <w:tr w:rsidR="00C6476D" w:rsidRPr="002E023E">
        <w:trPr>
          <w:trHeight w:val="46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77,3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99,3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145,3</w:t>
            </w:r>
          </w:p>
        </w:tc>
      </w:tr>
      <w:tr w:rsidR="00C6476D" w:rsidRPr="002E023E">
        <w:trPr>
          <w:trHeight w:val="39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образования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31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детских дошкольных учреждений</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0,4</w:t>
            </w:r>
          </w:p>
        </w:tc>
      </w:tr>
      <w:tr w:rsidR="00C6476D" w:rsidRPr="002E023E">
        <w:trPr>
          <w:trHeight w:val="50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136,5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89,4</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sidRPr="00D87685">
              <w:rPr>
                <w:sz w:val="22"/>
                <w:szCs w:val="22"/>
              </w:rPr>
              <w:t>озеленения общего 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11,2</w:t>
            </w:r>
          </w:p>
        </w:tc>
      </w:tr>
      <w:tr w:rsidR="00C6476D" w:rsidRPr="002E023E">
        <w:trPr>
          <w:trHeight w:val="27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125,8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70,6</w:t>
            </w:r>
          </w:p>
        </w:tc>
      </w:tr>
      <w:tr w:rsidR="00C6476D" w:rsidRPr="002E023E">
        <w:trPr>
          <w:trHeight w:val="71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5,7</w:t>
            </w:r>
          </w:p>
        </w:tc>
      </w:tr>
      <w:tr w:rsidR="00C6476D" w:rsidRPr="002E023E">
        <w:trPr>
          <w:trHeight w:val="36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коммунально-складских объектов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w:t>
            </w:r>
          </w:p>
        </w:tc>
      </w:tr>
      <w:tr w:rsidR="00C6476D" w:rsidRPr="002E023E">
        <w:trPr>
          <w:trHeight w:val="53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2,68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2,8</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инженерной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1,5</w:t>
            </w:r>
          </w:p>
        </w:tc>
      </w:tr>
      <w:tr w:rsidR="00C6476D" w:rsidRPr="002E023E">
        <w:trPr>
          <w:trHeight w:val="55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14,6</w:t>
            </w:r>
          </w:p>
        </w:tc>
      </w:tr>
      <w:tr w:rsidR="00C6476D" w:rsidRPr="002E023E">
        <w:trPr>
          <w:trHeight w:val="5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0,05</w:t>
            </w:r>
          </w:p>
        </w:tc>
      </w:tr>
      <w:tr w:rsidR="00C6476D" w:rsidRPr="002E023E">
        <w:trPr>
          <w:trHeight w:val="25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4,7</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4,69</w:t>
            </w:r>
          </w:p>
        </w:tc>
      </w:tr>
      <w:tr w:rsidR="00C6476D" w:rsidRPr="002E023E">
        <w:trPr>
          <w:trHeight w:val="26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2,56</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огородов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7,3</w:t>
            </w:r>
          </w:p>
        </w:tc>
      </w:tr>
      <w:tr w:rsidR="00C6476D" w:rsidRPr="002E023E">
        <w:trPr>
          <w:trHeight w:val="56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10,0</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кладбищ</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7B6A48">
            <w:pPr>
              <w:jc w:val="center"/>
            </w:pPr>
            <w:r w:rsidRPr="002E023E">
              <w:rPr>
                <w:sz w:val="22"/>
                <w:szCs w:val="22"/>
              </w:rPr>
              <w:t xml:space="preserve">Зона </w:t>
            </w:r>
            <w:r w:rsidR="007B6A48">
              <w:rPr>
                <w:sz w:val="22"/>
                <w:szCs w:val="22"/>
              </w:rPr>
              <w:t>иного специального назначения</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w:t>
            </w:r>
            <w:r w:rsidRPr="002E023E">
              <w:rPr>
                <w:sz w:val="22"/>
                <w:szCs w:val="22"/>
              </w:rPr>
              <w:lastRenderedPageBreak/>
              <w:t>назначения</w:t>
            </w:r>
          </w:p>
        </w:tc>
        <w:tc>
          <w:tcPr>
            <w:tcW w:w="1276" w:type="dxa"/>
            <w:tcBorders>
              <w:top w:val="nil"/>
              <w:left w:val="nil"/>
              <w:bottom w:val="single" w:sz="8" w:space="0" w:color="000000"/>
              <w:right w:val="single" w:sz="8" w:space="0" w:color="000000"/>
            </w:tcBorders>
            <w:vAlign w:val="center"/>
          </w:tcPr>
          <w:p w:rsidR="00C6476D" w:rsidRPr="002E023E" w:rsidRDefault="00C6476D" w:rsidP="00345AF1">
            <w:pPr>
              <w:jc w:val="center"/>
            </w:pPr>
            <w:r w:rsidRPr="002E023E">
              <w:rPr>
                <w:sz w:val="22"/>
                <w:szCs w:val="22"/>
              </w:rPr>
              <w:lastRenderedPageBreak/>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7,1</w:t>
            </w:r>
          </w:p>
        </w:tc>
      </w:tr>
      <w:tr w:rsidR="00C6476D" w:rsidRPr="002E023E">
        <w:trPr>
          <w:trHeight w:val="1057"/>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lastRenderedPageBreak/>
              <w:t>1.2.5. Функциональное зонирование</w:t>
            </w:r>
          </w:p>
          <w:p w:rsidR="00C6476D" w:rsidRPr="002E023E" w:rsidRDefault="00C6476D" w:rsidP="00B67E45">
            <w:pPr>
              <w:jc w:val="center"/>
              <w:rPr>
                <w:b/>
                <w:bCs/>
              </w:rPr>
            </w:pPr>
            <w:r w:rsidRPr="002E023E">
              <w:rPr>
                <w:b/>
                <w:bCs/>
                <w:sz w:val="22"/>
                <w:szCs w:val="22"/>
              </w:rPr>
              <w:t>п. Красноармейское,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114,3</w:t>
            </w:r>
          </w:p>
        </w:tc>
      </w:tr>
      <w:tr w:rsidR="00C6476D" w:rsidRPr="002E023E">
        <w:trPr>
          <w:trHeight w:val="32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114,4</w:t>
            </w:r>
          </w:p>
        </w:tc>
      </w:tr>
      <w:tr w:rsidR="00C6476D" w:rsidRPr="002E023E">
        <w:trPr>
          <w:trHeight w:val="4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114,3</w:t>
            </w:r>
          </w:p>
        </w:tc>
      </w:tr>
      <w:tr w:rsidR="00C6476D" w:rsidRPr="002E023E">
        <w:trPr>
          <w:trHeight w:val="254"/>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1.2.6. Функциональное зонирование</w:t>
            </w:r>
          </w:p>
          <w:p w:rsidR="00C6476D" w:rsidRPr="002E023E" w:rsidRDefault="00C6476D" w:rsidP="00B67E45">
            <w:pPr>
              <w:jc w:val="center"/>
              <w:rPr>
                <w:b/>
                <w:bCs/>
              </w:rPr>
            </w:pPr>
            <w:r w:rsidRPr="002E023E">
              <w:rPr>
                <w:b/>
                <w:bCs/>
                <w:sz w:val="22"/>
                <w:szCs w:val="22"/>
              </w:rPr>
              <w:t>п. Новинка,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31,1</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31,1</w:t>
            </w:r>
          </w:p>
        </w:tc>
      </w:tr>
      <w:tr w:rsidR="00C6476D" w:rsidRPr="002E023E">
        <w:trPr>
          <w:trHeight w:val="23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r>
      <w:tr w:rsidR="00C6476D" w:rsidRPr="002E023E">
        <w:trPr>
          <w:trHeight w:val="5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30,9</w:t>
            </w:r>
          </w:p>
        </w:tc>
      </w:tr>
      <w:tr w:rsidR="00C6476D" w:rsidRPr="002E023E">
        <w:trPr>
          <w:trHeight w:val="83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516"/>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767"/>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1.2.7. Функциональное зонирование</w:t>
            </w:r>
          </w:p>
          <w:p w:rsidR="00C6476D" w:rsidRPr="002E023E" w:rsidRDefault="00C6476D" w:rsidP="00B67E45">
            <w:pPr>
              <w:jc w:val="center"/>
              <w:rPr>
                <w:b/>
                <w:bCs/>
              </w:rPr>
            </w:pPr>
            <w:r w:rsidRPr="002E023E">
              <w:rPr>
                <w:b/>
                <w:bCs/>
                <w:sz w:val="22"/>
                <w:szCs w:val="22"/>
              </w:rPr>
              <w:t>п. Портовое, общая площадь – всего,</w:t>
            </w:r>
          </w:p>
          <w:p w:rsidR="00C6476D" w:rsidRPr="002E023E" w:rsidRDefault="00C6476D" w:rsidP="00B67E45">
            <w:pPr>
              <w:jc w:val="center"/>
              <w:rPr>
                <w:b/>
                <w:bCs/>
              </w:rP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70,4</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159,5</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159,5</w:t>
            </w:r>
          </w:p>
        </w:tc>
      </w:tr>
      <w:tr w:rsidR="00C6476D" w:rsidRPr="002E023E">
        <w:trPr>
          <w:trHeight w:val="254"/>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147,3</w:t>
            </w:r>
          </w:p>
        </w:tc>
      </w:tr>
      <w:tr w:rsidR="00C6476D" w:rsidRPr="002E023E">
        <w:trPr>
          <w:trHeight w:val="54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70,2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94,5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147,3</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0,89</w:t>
            </w:r>
          </w:p>
        </w:tc>
      </w:tr>
      <w:tr w:rsidR="00C6476D" w:rsidRPr="002E023E">
        <w:trPr>
          <w:trHeight w:val="48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0,89</w:t>
            </w:r>
          </w:p>
        </w:tc>
      </w:tr>
      <w:tr w:rsidR="00C6476D" w:rsidRPr="002E023E">
        <w:trPr>
          <w:trHeight w:val="40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57,1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r>
      <w:tr w:rsidR="00C6476D" w:rsidRPr="002E023E">
        <w:trPr>
          <w:trHeight w:val="2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r>
      <w:tr w:rsidR="00C6476D" w:rsidRPr="002E023E">
        <w:trPr>
          <w:trHeight w:val="29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4,1</w:t>
            </w:r>
          </w:p>
        </w:tc>
      </w:tr>
      <w:tr w:rsidR="00C6476D" w:rsidRPr="002E023E">
        <w:trPr>
          <w:trHeight w:val="82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47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47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0,19</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0,21</w:t>
            </w:r>
          </w:p>
        </w:tc>
      </w:tr>
      <w:tr w:rsidR="00C6476D" w:rsidRPr="002E023E">
        <w:trPr>
          <w:trHeight w:val="5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2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0,04</w:t>
            </w:r>
          </w:p>
        </w:tc>
      </w:tr>
      <w:tr w:rsidR="00C6476D" w:rsidRPr="002E023E">
        <w:trPr>
          <w:trHeight w:val="52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6,8</w:t>
            </w:r>
          </w:p>
        </w:tc>
      </w:tr>
      <w:tr w:rsidR="00C6476D" w:rsidRPr="002E023E">
        <w:trPr>
          <w:trHeight w:val="679"/>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lastRenderedPageBreak/>
              <w:t>1.2.8. Функциональное зонирование</w:t>
            </w:r>
          </w:p>
          <w:p w:rsidR="00C6476D" w:rsidRPr="002E023E" w:rsidRDefault="00C6476D" w:rsidP="00B67E45">
            <w:pPr>
              <w:jc w:val="center"/>
              <w:rPr>
                <w:b/>
                <w:bCs/>
              </w:rPr>
            </w:pPr>
            <w:r w:rsidRPr="002E023E">
              <w:rPr>
                <w:b/>
                <w:bCs/>
                <w:sz w:val="22"/>
                <w:szCs w:val="22"/>
              </w:rPr>
              <w:t>п. Приладожское,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221,2</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226,4</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226,4</w:t>
            </w:r>
          </w:p>
        </w:tc>
      </w:tr>
      <w:tr w:rsidR="00C6476D" w:rsidRPr="002E023E">
        <w:trPr>
          <w:trHeight w:val="208"/>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198,1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r>
      <w:tr w:rsidR="00C6476D" w:rsidRPr="002E023E">
        <w:trPr>
          <w:trHeight w:val="46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198,1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216,5</w:t>
            </w:r>
          </w:p>
        </w:tc>
      </w:tr>
      <w:tr w:rsidR="00C6476D" w:rsidRPr="002E023E">
        <w:trPr>
          <w:trHeight w:val="49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0,1</w:t>
            </w:r>
          </w:p>
        </w:tc>
      </w:tr>
      <w:tr w:rsidR="00C6476D" w:rsidRPr="002E023E">
        <w:trPr>
          <w:trHeight w:val="50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r>
      <w:tr w:rsidR="00C6476D" w:rsidRPr="002E023E">
        <w:trPr>
          <w:trHeight w:val="29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8,4</w:t>
            </w:r>
          </w:p>
        </w:tc>
      </w:tr>
      <w:tr w:rsidR="00C6476D" w:rsidRPr="002E023E">
        <w:trPr>
          <w:trHeight w:val="69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r>
      <w:tr w:rsidR="00C6476D" w:rsidRPr="002E023E">
        <w:trPr>
          <w:trHeight w:val="6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r>
      <w:tr w:rsidR="00C6476D" w:rsidRPr="002E023E">
        <w:trPr>
          <w:trHeight w:val="54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282"/>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5,4</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50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СПЕЦИАЛЬНОГО НАЗНАЧЕНИЯ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12,2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r>
      <w:tr w:rsidR="00C6476D" w:rsidRPr="002E023E">
        <w:trPr>
          <w:trHeight w:val="307"/>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 xml:space="preserve">Зона </w:t>
            </w:r>
            <w:r>
              <w:rPr>
                <w:sz w:val="22"/>
                <w:szCs w:val="22"/>
              </w:rPr>
              <w:t>зеленых насаждений</w:t>
            </w:r>
            <w:r w:rsidRPr="002E023E">
              <w:rPr>
                <w:sz w:val="22"/>
                <w:szCs w:val="22"/>
              </w:rPr>
              <w:t xml:space="preserve"> специального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96,6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0,9</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Водоемы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5,3</w:t>
            </w:r>
          </w:p>
        </w:tc>
      </w:tr>
      <w:tr w:rsidR="00C6476D" w:rsidRPr="002E023E">
        <w:trPr>
          <w:trHeight w:val="719"/>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1.2.9. Функциональное зонирование</w:t>
            </w:r>
          </w:p>
          <w:p w:rsidR="00C6476D" w:rsidRPr="002E023E" w:rsidRDefault="00C6476D" w:rsidP="00B67E45">
            <w:pPr>
              <w:jc w:val="center"/>
              <w:rPr>
                <w:b/>
                <w:bCs/>
              </w:rPr>
            </w:pPr>
            <w:r w:rsidRPr="002E023E">
              <w:rPr>
                <w:b/>
                <w:bCs/>
                <w:sz w:val="22"/>
                <w:szCs w:val="22"/>
              </w:rPr>
              <w:t>п. Славянка, общая площадь – всего,</w:t>
            </w:r>
          </w:p>
          <w:p w:rsidR="00C6476D" w:rsidRPr="002E023E" w:rsidRDefault="00C6476D" w:rsidP="00B67E45">
            <w:pPr>
              <w:jc w:val="center"/>
              <w:rPr>
                <w:b/>
                <w:bCs/>
              </w:rP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39,6</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39,6</w:t>
            </w:r>
          </w:p>
        </w:tc>
      </w:tr>
      <w:tr w:rsidR="00C6476D" w:rsidRPr="002E023E">
        <w:trPr>
          <w:trHeight w:val="284"/>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r>
      <w:tr w:rsidR="00C6476D" w:rsidRPr="002E023E">
        <w:trPr>
          <w:trHeight w:val="55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38,0</w:t>
            </w:r>
          </w:p>
        </w:tc>
      </w:tr>
      <w:tr w:rsidR="00C6476D" w:rsidRPr="002E023E">
        <w:trPr>
          <w:trHeight w:val="54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315"/>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лесов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 </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55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r>
      <w:tr w:rsidR="00C6476D" w:rsidRPr="002E023E">
        <w:trPr>
          <w:trHeight w:val="28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1,6</w:t>
            </w:r>
          </w:p>
        </w:tc>
      </w:tr>
      <w:tr w:rsidR="00C6476D" w:rsidRPr="002E023E">
        <w:trPr>
          <w:trHeight w:val="815"/>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1.2.10. Функциональное зонирование</w:t>
            </w:r>
          </w:p>
          <w:p w:rsidR="00C6476D" w:rsidRPr="002E023E" w:rsidRDefault="00C6476D" w:rsidP="00B67E45">
            <w:pPr>
              <w:jc w:val="center"/>
              <w:rPr>
                <w:b/>
                <w:bCs/>
              </w:rPr>
            </w:pPr>
            <w:r w:rsidRPr="002E023E">
              <w:rPr>
                <w:b/>
                <w:bCs/>
                <w:sz w:val="22"/>
                <w:szCs w:val="22"/>
              </w:rPr>
              <w:t>п. Соловьёво,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259"/>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5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17,8</w:t>
            </w:r>
          </w:p>
        </w:tc>
      </w:tr>
      <w:tr w:rsidR="00C6476D" w:rsidRPr="002E023E">
        <w:trPr>
          <w:trHeight w:val="53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lastRenderedPageBreak/>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0,02</w:t>
            </w:r>
          </w:p>
        </w:tc>
      </w:tr>
      <w:tr w:rsidR="00C6476D" w:rsidRPr="002E023E">
        <w:trPr>
          <w:trHeight w:val="254"/>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2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дачных некоммерческих  товариществ</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0,01</w:t>
            </w:r>
          </w:p>
        </w:tc>
      </w:tr>
      <w:tr w:rsidR="00C6476D" w:rsidRPr="002E023E">
        <w:trPr>
          <w:trHeight w:val="791"/>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1.2.11. Функциональное зонирование</w:t>
            </w:r>
          </w:p>
          <w:p w:rsidR="00C6476D" w:rsidRPr="002E023E" w:rsidRDefault="00C6476D" w:rsidP="00B67E45">
            <w:pPr>
              <w:jc w:val="center"/>
              <w:rPr>
                <w:b/>
                <w:bCs/>
              </w:rPr>
            </w:pPr>
            <w:r w:rsidRPr="002E023E">
              <w:rPr>
                <w:b/>
                <w:bCs/>
                <w:sz w:val="22"/>
                <w:szCs w:val="22"/>
              </w:rPr>
              <w:t>п. Черёмухино,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20</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20</w:t>
            </w:r>
          </w:p>
        </w:tc>
      </w:tr>
      <w:tr w:rsidR="00C6476D" w:rsidRPr="002E023E">
        <w:trPr>
          <w:trHeight w:val="275"/>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r>
      <w:tr w:rsidR="00C6476D" w:rsidRPr="002E023E">
        <w:trPr>
          <w:trHeight w:val="48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20,0</w:t>
            </w:r>
          </w:p>
        </w:tc>
      </w:tr>
      <w:tr w:rsidR="00C6476D" w:rsidRPr="002E023E">
        <w:trPr>
          <w:trHeight w:val="681"/>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rPr>
                <w:b/>
                <w:bCs/>
              </w:rPr>
            </w:pPr>
            <w:r w:rsidRPr="002E023E">
              <w:rPr>
                <w:b/>
                <w:bCs/>
                <w:sz w:val="22"/>
                <w:szCs w:val="22"/>
              </w:rPr>
              <w:t>1.2.12. Функциональное зонирование</w:t>
            </w:r>
          </w:p>
          <w:p w:rsidR="00C6476D" w:rsidRPr="002E023E" w:rsidRDefault="00C6476D" w:rsidP="00B67E45">
            <w:pPr>
              <w:jc w:val="center"/>
              <w:rPr>
                <w:b/>
                <w:bCs/>
              </w:rPr>
            </w:pPr>
            <w:r w:rsidRPr="002E023E">
              <w:rPr>
                <w:b/>
                <w:bCs/>
                <w:sz w:val="22"/>
                <w:szCs w:val="22"/>
              </w:rPr>
              <w:t>п. Яблоновка, общая площадь – всего,</w:t>
            </w:r>
          </w:p>
          <w:p w:rsidR="00C6476D" w:rsidRPr="002E023E" w:rsidRDefault="00C6476D" w:rsidP="00B67E45">
            <w:pPr>
              <w:jc w:val="center"/>
            </w:pPr>
            <w:r w:rsidRPr="002E023E">
              <w:rPr>
                <w:b/>
                <w:bCs/>
                <w:sz w:val="22"/>
                <w:szCs w:val="22"/>
              </w:rPr>
              <w:t>в том числе:</w:t>
            </w:r>
          </w:p>
        </w:tc>
        <w:tc>
          <w:tcPr>
            <w:tcW w:w="1276"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83,4</w:t>
            </w:r>
          </w:p>
        </w:tc>
        <w:tc>
          <w:tcPr>
            <w:tcW w:w="1442"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101,7</w:t>
            </w:r>
          </w:p>
        </w:tc>
        <w:tc>
          <w:tcPr>
            <w:tcW w:w="1750" w:type="dxa"/>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101,7</w:t>
            </w:r>
          </w:p>
        </w:tc>
      </w:tr>
      <w:tr w:rsidR="00C6476D" w:rsidRPr="002E023E">
        <w:trPr>
          <w:trHeight w:val="337"/>
          <w:jc w:val="center"/>
        </w:trPr>
        <w:tc>
          <w:tcPr>
            <w:tcW w:w="4268" w:type="dxa"/>
            <w:gridSpan w:val="2"/>
            <w:tcBorders>
              <w:top w:val="single" w:sz="4" w:space="0" w:color="000000"/>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ЖИЛЫЕ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r>
      <w:tr w:rsidR="00C6476D" w:rsidRPr="002E023E">
        <w:trPr>
          <w:trHeight w:val="54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застройки индивидуальными жилыми домами</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81,7</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81,6</w:t>
            </w:r>
          </w:p>
        </w:tc>
      </w:tr>
      <w:tr w:rsidR="00C6476D" w:rsidRPr="002E023E">
        <w:trPr>
          <w:trHeight w:val="5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ОБЩЕСТВЕННО-ДЕЛОВЫЕ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47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делового, общественного и коммерческого назначения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0,2</w:t>
            </w:r>
          </w:p>
        </w:tc>
      </w:tr>
      <w:tr w:rsidR="00C6476D" w:rsidRPr="002E023E">
        <w:trPr>
          <w:trHeight w:val="41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РЕКРЕАЦИОННЫЕ ЗОНЫ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r>
      <w:tr w:rsidR="00C6476D" w:rsidRPr="002E023E">
        <w:trPr>
          <w:trHeight w:val="349"/>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объектов рекреации и туризма</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18,3</w:t>
            </w:r>
          </w:p>
        </w:tc>
      </w:tr>
      <w:tr w:rsidR="00C6476D" w:rsidRPr="002E023E">
        <w:trPr>
          <w:trHeight w:val="698"/>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ПРОИЗВОДСТВЕННЫЕ ЗОНЫ, ЗОНЫ ИНЖЕНЕРНОЙ И ТРАНСПОРТНОЙ ИНФРАСТРУКТУР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r>
      <w:tr w:rsidR="00C6476D" w:rsidRPr="002E023E">
        <w:trPr>
          <w:trHeight w:val="491"/>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прочих объектов транспортной инфраструктуры</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0,5</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0,6</w:t>
            </w:r>
          </w:p>
        </w:tc>
      </w:tr>
      <w:tr w:rsidR="00C6476D" w:rsidRPr="002E023E">
        <w:trPr>
          <w:trHeight w:val="563"/>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ЗОНЫ СЕЛЬСКОЗЯЙСТВЕННОГО ИСПОЛЬЗОВАНИЯ всего, в том числе:</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1,1</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1,05</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1,05</w:t>
            </w:r>
          </w:p>
        </w:tc>
      </w:tr>
      <w:tr w:rsidR="00C6476D" w:rsidRPr="002E023E">
        <w:trPr>
          <w:trHeight w:val="260"/>
          <w:jc w:val="center"/>
        </w:trPr>
        <w:tc>
          <w:tcPr>
            <w:tcW w:w="4268" w:type="dxa"/>
            <w:gridSpan w:val="2"/>
            <w:tcBorders>
              <w:top w:val="nil"/>
              <w:left w:val="single" w:sz="8" w:space="0" w:color="000000"/>
              <w:bottom w:val="single" w:sz="8" w:space="0" w:color="000000"/>
              <w:right w:val="single" w:sz="8" w:space="0" w:color="000000"/>
            </w:tcBorders>
          </w:tcPr>
          <w:p w:rsidR="00C6476D" w:rsidRPr="002E023E" w:rsidRDefault="00C6476D" w:rsidP="00B67E45">
            <w:pPr>
              <w:jc w:val="center"/>
            </w:pPr>
            <w:r w:rsidRPr="002E023E">
              <w:rPr>
                <w:sz w:val="22"/>
                <w:szCs w:val="22"/>
              </w:rPr>
              <w:t>Зона сельскохозяйственного использования</w:t>
            </w:r>
          </w:p>
        </w:tc>
        <w:tc>
          <w:tcPr>
            <w:tcW w:w="1276"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w:t>
            </w:r>
          </w:p>
        </w:tc>
        <w:tc>
          <w:tcPr>
            <w:tcW w:w="1442" w:type="dxa"/>
            <w:gridSpan w:val="2"/>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w:t>
            </w:r>
          </w:p>
        </w:tc>
        <w:tc>
          <w:tcPr>
            <w:tcW w:w="1750" w:type="dxa"/>
            <w:tcBorders>
              <w:top w:val="nil"/>
              <w:left w:val="nil"/>
              <w:bottom w:val="single" w:sz="8" w:space="0" w:color="000000"/>
              <w:right w:val="single" w:sz="8" w:space="0" w:color="000000"/>
            </w:tcBorders>
          </w:tcPr>
          <w:p w:rsidR="00C6476D" w:rsidRPr="002E023E" w:rsidRDefault="00C6476D" w:rsidP="00B67E45">
            <w:pPr>
              <w:jc w:val="center"/>
            </w:pPr>
            <w:r w:rsidRPr="002E023E">
              <w:rPr>
                <w:sz w:val="22"/>
                <w:szCs w:val="22"/>
              </w:rPr>
              <w:t>1,0</w:t>
            </w:r>
          </w:p>
        </w:tc>
      </w:tr>
      <w:tr w:rsidR="00C6476D" w:rsidRPr="002E023E">
        <w:trPr>
          <w:trHeight w:val="277"/>
          <w:jc w:val="center"/>
        </w:trPr>
        <w:tc>
          <w:tcPr>
            <w:tcW w:w="4268" w:type="dxa"/>
            <w:gridSpan w:val="2"/>
            <w:tcBorders>
              <w:top w:val="nil"/>
              <w:left w:val="single" w:sz="8" w:space="0" w:color="000000"/>
              <w:bottom w:val="single" w:sz="4" w:space="0" w:color="000000"/>
              <w:right w:val="single" w:sz="8" w:space="0" w:color="000000"/>
            </w:tcBorders>
          </w:tcPr>
          <w:p w:rsidR="00C6476D" w:rsidRPr="002E023E" w:rsidRDefault="00C6476D" w:rsidP="00B67E45">
            <w:pPr>
              <w:jc w:val="center"/>
            </w:pPr>
            <w:r w:rsidRPr="002E023E">
              <w:rPr>
                <w:sz w:val="22"/>
                <w:szCs w:val="22"/>
              </w:rPr>
              <w:t>Зона садовых некоммерческих товариществ</w:t>
            </w:r>
          </w:p>
        </w:tc>
        <w:tc>
          <w:tcPr>
            <w:tcW w:w="1276" w:type="dxa"/>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га</w:t>
            </w:r>
          </w:p>
        </w:tc>
        <w:tc>
          <w:tcPr>
            <w:tcW w:w="1255" w:type="dxa"/>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0,03</w:t>
            </w:r>
          </w:p>
        </w:tc>
        <w:tc>
          <w:tcPr>
            <w:tcW w:w="1442" w:type="dxa"/>
            <w:gridSpan w:val="2"/>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0,03</w:t>
            </w:r>
          </w:p>
        </w:tc>
        <w:tc>
          <w:tcPr>
            <w:tcW w:w="1750" w:type="dxa"/>
            <w:tcBorders>
              <w:top w:val="nil"/>
              <w:left w:val="nil"/>
              <w:bottom w:val="single" w:sz="4" w:space="0" w:color="000000"/>
              <w:right w:val="single" w:sz="8" w:space="0" w:color="000000"/>
            </w:tcBorders>
          </w:tcPr>
          <w:p w:rsidR="00C6476D" w:rsidRPr="002E023E" w:rsidRDefault="00C6476D" w:rsidP="00B67E45">
            <w:pPr>
              <w:jc w:val="center"/>
            </w:pPr>
            <w:r w:rsidRPr="002E023E">
              <w:rPr>
                <w:sz w:val="22"/>
                <w:szCs w:val="22"/>
              </w:rPr>
              <w:t>0,03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b/>
                <w:bCs/>
              </w:rPr>
            </w:pPr>
            <w:r w:rsidRPr="002E023E">
              <w:rPr>
                <w:b/>
                <w:bCs/>
              </w:rPr>
              <w:t>2. Население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Численность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чел.</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2,6</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2,6</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2,7</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Численность населения, сезонно проживающего в населенных пунктах</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0,3</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Возрастная структура населения:</w:t>
            </w:r>
          </w:p>
          <w:p w:rsidR="00C6476D" w:rsidRPr="002E023E" w:rsidRDefault="00C6476D" w:rsidP="00B67E45">
            <w:pPr>
              <w:jc w:val="center"/>
            </w:pPr>
            <w:r w:rsidRPr="002E023E">
              <w:t>население моложе</w:t>
            </w:r>
          </w:p>
          <w:p w:rsidR="00C6476D" w:rsidRPr="002E023E" w:rsidRDefault="00C6476D" w:rsidP="00B67E45">
            <w:pPr>
              <w:jc w:val="center"/>
            </w:pPr>
            <w:r w:rsidRPr="002E023E">
              <w:t>трудоспособного возраста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57" w:right="-57"/>
              <w:jc w:val="center"/>
            </w:pPr>
            <w:r w:rsidRPr="002E023E">
              <w:t>17</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население в трудоспособном</w:t>
            </w:r>
          </w:p>
          <w:p w:rsidR="00C6476D" w:rsidRPr="002E023E" w:rsidRDefault="00C6476D" w:rsidP="00B67E45">
            <w:pPr>
              <w:jc w:val="center"/>
            </w:pPr>
            <w:r w:rsidRPr="002E023E">
              <w:t>возрасте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57" w:right="-57"/>
              <w:jc w:val="center"/>
            </w:pPr>
            <w:r w:rsidRPr="002E023E">
              <w:t>57</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58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56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население старше</w:t>
            </w:r>
          </w:p>
          <w:p w:rsidR="00C6476D" w:rsidRPr="002E023E" w:rsidRDefault="00C6476D" w:rsidP="00B67E45">
            <w:pPr>
              <w:jc w:val="center"/>
            </w:pPr>
            <w:r w:rsidRPr="002E023E">
              <w:t>трудоспособного возраста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57" w:right="-57"/>
              <w:jc w:val="center"/>
            </w:pPr>
            <w:r w:rsidRPr="002E023E">
              <w:t>26</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27</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b/>
                <w:bCs/>
              </w:rPr>
            </w:pPr>
            <w:r w:rsidRPr="002E023E">
              <w:rPr>
                <w:b/>
                <w:bCs/>
              </w:rPr>
              <w:t>3. Жилищный фонд</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Жилищный фонд – 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67,1</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78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102,6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u w:val="single"/>
              </w:rP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100</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100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Убыль жилищного фонда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u w:val="single"/>
              </w:rPr>
            </w:pPr>
            <w:r w:rsidRPr="002E023E">
              <w:t>%</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Существующий сохраняемый жилищный фонд</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66,1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65,1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Новое жилищное строительство ИЖС</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37,5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Новое жилищное строительство ИЖС</w:t>
            </w:r>
          </w:p>
          <w:p w:rsidR="00C6476D" w:rsidRPr="002E023E" w:rsidRDefault="00C6476D" w:rsidP="00B67E45">
            <w:pPr>
              <w:jc w:val="center"/>
            </w:pPr>
            <w:r w:rsidRPr="002E023E">
              <w:t>(для сезонно проживающего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42</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Всего (с учетом постоянного и сезонно проживающего в населенных пунктах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тыс. кв. м</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79,5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Средняя обеспеченность населения общей площадью квартир</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кв. м/чел.</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26</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38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b/>
                <w:bCs/>
              </w:rPr>
              <w:t>4. Учреждения и предприятия обслуживания населения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9991" w:type="dxa"/>
            <w:gridSpan w:val="7"/>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lang w:eastAsia="en-US"/>
              </w:rPr>
              <w:t>Объекты местного значения муниципального района</w:t>
            </w:r>
            <w:r w:rsidRPr="002E023E">
              <w:rPr>
                <w:vertAlign w:val="superscript"/>
                <w:lang w:eastAsia="en-US"/>
              </w:rPr>
              <w:footnoteReference w:id="4"/>
            </w:r>
          </w:p>
        </w:tc>
      </w:tr>
      <w:tr w:rsidR="00C6476D" w:rsidRPr="002E023E">
        <w:trPr>
          <w:trHeight w:val="277"/>
          <w:jc w:val="center"/>
        </w:trPr>
        <w:tc>
          <w:tcPr>
            <w:tcW w:w="4268" w:type="dxa"/>
            <w:gridSpan w:val="2"/>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Дошкольные образовательные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 мест</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158</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не менее</w:t>
            </w:r>
          </w:p>
          <w:p w:rsidR="00C6476D" w:rsidRPr="002E023E" w:rsidRDefault="00C6476D" w:rsidP="00B67E45">
            <w:pPr>
              <w:snapToGrid w:val="0"/>
              <w:jc w:val="center"/>
              <w:rPr>
                <w:lang w:eastAsia="en-US"/>
              </w:rPr>
            </w:pPr>
            <w:r w:rsidRPr="002E023E">
              <w:rPr>
                <w:lang w:eastAsia="en-US"/>
              </w:rPr>
              <w:t>145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не менее </w:t>
            </w:r>
          </w:p>
          <w:p w:rsidR="00C6476D" w:rsidRPr="002E023E" w:rsidRDefault="00C6476D" w:rsidP="00B67E45">
            <w:pPr>
              <w:snapToGrid w:val="0"/>
              <w:jc w:val="center"/>
              <w:rPr>
                <w:lang w:eastAsia="en-US"/>
              </w:rPr>
            </w:pPr>
            <w:r w:rsidRPr="002E023E">
              <w:rPr>
                <w:lang w:eastAsia="en-US"/>
              </w:rPr>
              <w:t>130</w:t>
            </w:r>
          </w:p>
        </w:tc>
      </w:tr>
      <w:tr w:rsidR="00C6476D" w:rsidRPr="002E023E">
        <w:trPr>
          <w:trHeight w:val="277"/>
          <w:jc w:val="center"/>
        </w:trPr>
        <w:tc>
          <w:tcPr>
            <w:tcW w:w="4268" w:type="dxa"/>
            <w:gridSpan w:val="2"/>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ед.</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2</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2</w:t>
            </w:r>
          </w:p>
        </w:tc>
      </w:tr>
      <w:tr w:rsidR="00C6476D" w:rsidRPr="002E023E">
        <w:trPr>
          <w:trHeight w:val="277"/>
          <w:jc w:val="center"/>
        </w:trPr>
        <w:tc>
          <w:tcPr>
            <w:tcW w:w="4268" w:type="dxa"/>
            <w:gridSpan w:val="2"/>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Общеобразовательные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 мест</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120</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235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260</w:t>
            </w:r>
            <w:r w:rsidRPr="002E023E">
              <w:rPr>
                <w:rStyle w:val="ad"/>
                <w:lang w:eastAsia="en-US"/>
              </w:rPr>
              <w:footnoteReference w:id="5"/>
            </w:r>
          </w:p>
        </w:tc>
      </w:tr>
      <w:tr w:rsidR="00C6476D" w:rsidRPr="002E023E">
        <w:trPr>
          <w:trHeight w:val="277"/>
          <w:jc w:val="center"/>
        </w:trPr>
        <w:tc>
          <w:tcPr>
            <w:tcW w:w="4268" w:type="dxa"/>
            <w:gridSpan w:val="2"/>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ед.</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1</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ar-SA"/>
              </w:rPr>
            </w:pPr>
            <w:r w:rsidRPr="002E023E">
              <w:rPr>
                <w:lang w:eastAsia="ar-SA"/>
              </w:rPr>
              <w:t>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lang w:eastAsia="en-US"/>
              </w:rPr>
              <w:t>Амбулаторно-поликлинические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число посещений </w:t>
            </w:r>
          </w:p>
          <w:p w:rsidR="00C6476D" w:rsidRPr="002E023E" w:rsidRDefault="00C6476D" w:rsidP="00B67E45">
            <w:pPr>
              <w:snapToGrid w:val="0"/>
              <w:jc w:val="center"/>
              <w:rPr>
                <w:lang w:eastAsia="en-US"/>
              </w:rPr>
            </w:pPr>
            <w:r w:rsidRPr="002E023E">
              <w:rPr>
                <w:lang w:eastAsia="en-US"/>
              </w:rPr>
              <w:t>в смену</w:t>
            </w:r>
          </w:p>
        </w:tc>
        <w:tc>
          <w:tcPr>
            <w:tcW w:w="1255"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31</w:t>
            </w:r>
          </w:p>
        </w:tc>
        <w:tc>
          <w:tcPr>
            <w:tcW w:w="1442"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54</w:t>
            </w:r>
          </w:p>
        </w:tc>
      </w:tr>
      <w:tr w:rsidR="00C6476D" w:rsidRPr="002E023E">
        <w:trPr>
          <w:trHeight w:val="277"/>
          <w:jc w:val="center"/>
        </w:trPr>
        <w:tc>
          <w:tcPr>
            <w:tcW w:w="9991" w:type="dxa"/>
            <w:gridSpan w:val="7"/>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rPr>
                <w:lang w:eastAsia="en-US"/>
              </w:rPr>
              <w:t>Объекты местного значения поселения</w:t>
            </w:r>
          </w:p>
        </w:tc>
      </w:tr>
      <w:tr w:rsidR="00C6476D" w:rsidRPr="002E023E">
        <w:trPr>
          <w:trHeight w:val="277"/>
          <w:jc w:val="center"/>
        </w:trPr>
        <w:tc>
          <w:tcPr>
            <w:tcW w:w="2850"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Клубы, учреждения клубного типа</w:t>
            </w:r>
          </w:p>
        </w:tc>
        <w:tc>
          <w:tcPr>
            <w:tcW w:w="1418"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ед.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3</w:t>
            </w:r>
          </w:p>
        </w:tc>
      </w:tr>
      <w:tr w:rsidR="00C6476D" w:rsidRPr="002E023E">
        <w:trPr>
          <w:trHeight w:val="277"/>
          <w:jc w:val="center"/>
        </w:trPr>
        <w:tc>
          <w:tcPr>
            <w:tcW w:w="2850"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18"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w:t>
            </w:r>
          </w:p>
          <w:p w:rsidR="00C6476D" w:rsidRPr="002E023E" w:rsidRDefault="00C6476D" w:rsidP="00B67E45">
            <w:pPr>
              <w:snapToGrid w:val="0"/>
              <w:jc w:val="center"/>
              <w:rPr>
                <w:lang w:eastAsia="en-US"/>
              </w:rPr>
            </w:pPr>
            <w:r w:rsidRPr="002E023E">
              <w:rPr>
                <w:lang w:eastAsia="en-US"/>
              </w:rPr>
              <w:t>мест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450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570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570</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Общедоступные библиотеки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тыс. единиц хранения</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20,6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не менее </w:t>
            </w:r>
          </w:p>
          <w:p w:rsidR="00C6476D" w:rsidRPr="002E023E" w:rsidRDefault="00C6476D" w:rsidP="00B67E45">
            <w:pPr>
              <w:snapToGrid w:val="0"/>
              <w:jc w:val="center"/>
              <w:rPr>
                <w:lang w:eastAsia="en-US"/>
              </w:rPr>
            </w:pPr>
            <w:r w:rsidRPr="002E023E">
              <w:rPr>
                <w:lang w:eastAsia="en-US"/>
              </w:rPr>
              <w:t>15,7</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не менее </w:t>
            </w:r>
          </w:p>
          <w:p w:rsidR="00C6476D" w:rsidRPr="002E023E" w:rsidRDefault="00C6476D" w:rsidP="00B67E45">
            <w:pPr>
              <w:snapToGrid w:val="0"/>
              <w:jc w:val="center"/>
              <w:rPr>
                <w:lang w:eastAsia="en-US"/>
              </w:rPr>
            </w:pPr>
            <w:r w:rsidRPr="002E023E">
              <w:rPr>
                <w:lang w:eastAsia="en-US"/>
              </w:rPr>
              <w:t>15,7</w:t>
            </w:r>
          </w:p>
        </w:tc>
      </w:tr>
      <w:tr w:rsidR="00C6476D" w:rsidRPr="002E023E">
        <w:trPr>
          <w:trHeight w:val="277"/>
          <w:jc w:val="center"/>
        </w:trPr>
        <w:tc>
          <w:tcPr>
            <w:tcW w:w="2850"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jc w:val="center"/>
              <w:rPr>
                <w:u w:val="single"/>
                <w:lang w:eastAsia="en-US"/>
              </w:rPr>
            </w:pPr>
            <w:r w:rsidRPr="002E023E">
              <w:rPr>
                <w:lang w:eastAsia="en-US"/>
              </w:rPr>
              <w:t>Объекты инфраструктуры молодежной политики</w:t>
            </w:r>
          </w:p>
        </w:tc>
        <w:tc>
          <w:tcPr>
            <w:tcW w:w="1418" w:type="dxa"/>
            <w:vMerge w:val="restart"/>
            <w:tcBorders>
              <w:top w:val="single" w:sz="4" w:space="0" w:color="000000"/>
              <w:left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ед.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w:t>
            </w:r>
          </w:p>
        </w:tc>
      </w:tr>
      <w:tr w:rsidR="00C6476D" w:rsidRPr="002E023E">
        <w:trPr>
          <w:trHeight w:val="277"/>
          <w:jc w:val="center"/>
        </w:trPr>
        <w:tc>
          <w:tcPr>
            <w:tcW w:w="2850"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18" w:type="dxa"/>
            <w:vMerge/>
            <w:tcBorders>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pPr>
            <w:r w:rsidRPr="002E023E">
              <w:t>кв. м</w:t>
            </w:r>
            <w:r w:rsidRPr="002E023E">
              <w:rPr>
                <w:lang w:eastAsia="en-US"/>
              </w:rPr>
              <w:t xml:space="preserve"> общей площади</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68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68</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Спортивные залы</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кв. м</w:t>
            </w:r>
            <w:r w:rsidRPr="002E023E">
              <w:rPr>
                <w:lang w:eastAsia="en-US"/>
              </w:rPr>
              <w:t xml:space="preserve"> площ. пола</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210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500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945</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Плоскостные сооружения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тыс. </w:t>
            </w:r>
            <w:r w:rsidRPr="002E023E">
              <w:t>кв. 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lastRenderedPageBreak/>
              <w:t xml:space="preserve">Бассейны </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ед.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t>кв. м</w:t>
            </w:r>
            <w:r w:rsidRPr="002E023E">
              <w:rPr>
                <w:vertAlign w:val="superscript"/>
                <w:lang w:eastAsia="en-US"/>
              </w:rPr>
              <w:t xml:space="preserve"> </w:t>
            </w:r>
            <w:r w:rsidRPr="002E023E">
              <w:rPr>
                <w:lang w:eastAsia="en-US"/>
              </w:rPr>
              <w:t>зеркала воды</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не менее 95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не менее 95</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Предприятия розничной торговли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110" w:right="-134"/>
              <w:jc w:val="center"/>
              <w:rPr>
                <w:lang w:eastAsia="en-US"/>
              </w:rPr>
            </w:pPr>
            <w:r w:rsidRPr="002E023E">
              <w:t>кв. м</w:t>
            </w:r>
          </w:p>
          <w:p w:rsidR="00C6476D" w:rsidRPr="002E023E" w:rsidRDefault="00C6476D" w:rsidP="00B67E45">
            <w:pPr>
              <w:ind w:left="-110" w:right="-134"/>
              <w:jc w:val="center"/>
              <w:rPr>
                <w:lang w:eastAsia="en-US"/>
              </w:rPr>
            </w:pPr>
            <w:r w:rsidRPr="002E023E">
              <w:rPr>
                <w:lang w:eastAsia="en-US"/>
              </w:rPr>
              <w:t xml:space="preserve">торговой </w:t>
            </w:r>
          </w:p>
          <w:p w:rsidR="00C6476D" w:rsidRPr="002E023E" w:rsidRDefault="00C6476D" w:rsidP="00B67E45">
            <w:pPr>
              <w:ind w:left="-110" w:right="-134"/>
              <w:jc w:val="center"/>
              <w:rPr>
                <w:lang w:eastAsia="en-US"/>
              </w:rPr>
            </w:pPr>
            <w:r w:rsidRPr="002E023E">
              <w:rPr>
                <w:lang w:eastAsia="en-US"/>
              </w:rPr>
              <w:t>площади</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770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1170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1314</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Предприятия общественного</w:t>
            </w:r>
          </w:p>
          <w:p w:rsidR="00C6476D" w:rsidRPr="002E023E" w:rsidRDefault="00C6476D" w:rsidP="00B67E45">
            <w:pPr>
              <w:snapToGrid w:val="0"/>
              <w:jc w:val="center"/>
              <w:rPr>
                <w:lang w:eastAsia="en-US"/>
              </w:rPr>
            </w:pPr>
            <w:r w:rsidRPr="002E023E">
              <w:rPr>
                <w:lang w:eastAsia="en-US"/>
              </w:rPr>
              <w:t xml:space="preserve">питания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w:t>
            </w:r>
          </w:p>
          <w:p w:rsidR="00C6476D" w:rsidRPr="002E023E" w:rsidRDefault="00C6476D" w:rsidP="00B67E45">
            <w:pPr>
              <w:snapToGrid w:val="0"/>
              <w:jc w:val="center"/>
              <w:rPr>
                <w:lang w:eastAsia="en-US"/>
              </w:rPr>
            </w:pPr>
            <w:r w:rsidRPr="002E023E">
              <w:rPr>
                <w:lang w:eastAsia="en-US"/>
              </w:rPr>
              <w:t>мест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ar-SA"/>
              </w:rPr>
              <w:t>28</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55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108</w:t>
            </w:r>
          </w:p>
        </w:tc>
      </w:tr>
      <w:tr w:rsidR="00C6476D" w:rsidRPr="002E023E">
        <w:trPr>
          <w:trHeight w:val="277"/>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Предприятия бытового</w:t>
            </w:r>
          </w:p>
          <w:p w:rsidR="00C6476D" w:rsidRPr="002E023E" w:rsidRDefault="00C6476D" w:rsidP="00B67E45">
            <w:pPr>
              <w:snapToGrid w:val="0"/>
              <w:jc w:val="center"/>
              <w:rPr>
                <w:lang w:eastAsia="en-US"/>
              </w:rPr>
            </w:pPr>
            <w:r w:rsidRPr="002E023E">
              <w:rPr>
                <w:lang w:eastAsia="en-US"/>
              </w:rPr>
              <w:t xml:space="preserve">обслуживания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lang w:eastAsia="en-US"/>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число</w:t>
            </w:r>
          </w:p>
          <w:p w:rsidR="00C6476D" w:rsidRPr="002E023E" w:rsidRDefault="00C6476D" w:rsidP="00B67E45">
            <w:pPr>
              <w:snapToGrid w:val="0"/>
              <w:jc w:val="center"/>
              <w:rPr>
                <w:lang w:eastAsia="en-US"/>
              </w:rPr>
            </w:pPr>
            <w:r w:rsidRPr="002E023E">
              <w:rPr>
                <w:lang w:eastAsia="en-US"/>
              </w:rPr>
              <w:t>рабочих мест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19</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ind w:left="-56"/>
              <w:jc w:val="center"/>
              <w:rPr>
                <w:lang w:eastAsia="en-US"/>
              </w:rPr>
            </w:pPr>
            <w:r w:rsidRPr="002E023E">
              <w:rPr>
                <w:b/>
                <w:bCs/>
                <w:lang w:eastAsia="en-US"/>
              </w:rPr>
              <w:t>5. Транспортная инфраструктура</w:t>
            </w:r>
            <w:r w:rsidRPr="002E023E">
              <w:rPr>
                <w:vertAlign w:val="superscript"/>
                <w:lang w:eastAsia="en-US"/>
              </w:rPr>
              <w:footnoteReference w:id="6"/>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Протяженность автомобильных дорог – всего,</w:t>
            </w:r>
          </w:p>
          <w:p w:rsidR="00C6476D" w:rsidRPr="002E023E" w:rsidRDefault="00C6476D" w:rsidP="00B67E45">
            <w:pPr>
              <w:snapToGrid w:val="0"/>
              <w:jc w:val="center"/>
              <w:rPr>
                <w:lang w:eastAsia="en-US"/>
              </w:rPr>
            </w:pPr>
            <w:r w:rsidRPr="002E023E">
              <w:rPr>
                <w:lang w:eastAsia="en-US"/>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111,5</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111,5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140,5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федерального значения (с учетом спрямления)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4,8</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4,8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регионального или межмуниципального значения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81,1</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81,1</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81,1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местного значения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25,6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786B4C">
            <w:pPr>
              <w:pStyle w:val="114"/>
              <w:rPr>
                <w:rStyle w:val="afff4"/>
              </w:rPr>
            </w:pPr>
            <w:r w:rsidRPr="002E023E">
              <w:rPr>
                <w:rStyle w:val="afff4"/>
              </w:rPr>
              <w:t>25,6</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54,8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 xml:space="preserve">Протяженность улично-дорожной сети </w:t>
            </w:r>
            <w:r w:rsidRPr="002E023E">
              <w:rPr>
                <w:rStyle w:val="afff4"/>
              </w:rPr>
              <w:t>(поселковых дорог, улиц, проездов, подъездов)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км</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123,3</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165,9</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183,5</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Мостовые переходы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Путепроводы, транспортные развязки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шт.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snapToGrid w:val="0"/>
              <w:jc w:val="center"/>
              <w:rPr>
                <w:rStyle w:val="afff4"/>
              </w:rPr>
            </w:pPr>
            <w:r w:rsidRPr="002E023E">
              <w:rPr>
                <w:lang w:eastAsia="en-US"/>
              </w:rPr>
              <w:t>Уровень автомобилизации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r w:rsidRPr="002E023E">
              <w:rPr>
                <w:lang w:eastAsia="en-US"/>
              </w:rPr>
              <w:t>легковых авт./</w:t>
            </w:r>
          </w:p>
          <w:p w:rsidR="00C6476D" w:rsidRPr="002E023E" w:rsidRDefault="00C6476D" w:rsidP="00B67E45">
            <w:pPr>
              <w:snapToGrid w:val="0"/>
              <w:jc w:val="center"/>
              <w:rPr>
                <w:lang w:eastAsia="en-US"/>
              </w:rPr>
            </w:pPr>
            <w:r w:rsidRPr="002E023E">
              <w:rPr>
                <w:lang w:eastAsia="en-US"/>
              </w:rPr>
              <w:t>1000 жит.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300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350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r w:rsidRPr="002E023E">
              <w:rPr>
                <w:rStyle w:val="afff4"/>
              </w:rPr>
              <w:t>450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snapToGrid w:val="0"/>
              <w:jc w:val="center"/>
              <w:rPr>
                <w:b/>
                <w:bCs/>
                <w:lang w:eastAsia="en-US"/>
              </w:rPr>
            </w:pPr>
            <w:r w:rsidRPr="002E023E">
              <w:rPr>
                <w:b/>
                <w:bCs/>
              </w:rPr>
              <w:t>6. Инженерное оборудование и благоустройство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snapToGrid w:val="0"/>
              <w:jc w:val="center"/>
              <w:rPr>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rPr>
                <w:rStyle w:val="afff4"/>
              </w:rP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6.1. Электроснабжение: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6.1.1. Потребность в электроэнергии в год на коммунально-бытовые нужды.</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 xml:space="preserve">МВт·ч.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3010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5460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6400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6.1.2. Потребность в электроэнергии на 1 человека в год на коммунально-бытовые нужды.</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кВт·ч</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1150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1400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2130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6.2. Газоснабжение:</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6.2.1. Удельный вес газа в топливном балансе (ЖКС).</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Нет природного</w:t>
            </w:r>
          </w:p>
          <w:p w:rsidR="00C6476D" w:rsidRPr="002E023E" w:rsidRDefault="00C6476D" w:rsidP="00B67E45">
            <w:pPr>
              <w:pStyle w:val="114"/>
            </w:pPr>
            <w:r w:rsidRPr="002E023E">
              <w:t>газа</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60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90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6.2.2. Потребление природного газа на коммунально-бытовые нужды – всего, в т.ч.:</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млн. куб. м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4,1</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тепловые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 xml:space="preserve">млн. куб. </w:t>
            </w:r>
            <w:r w:rsidRPr="002E023E">
              <w:lastRenderedPageBreak/>
              <w:t>м/год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3,8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lastRenderedPageBreak/>
              <w:t>приготовление пищи и горячей воды.</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млн. куб. м/год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0,2</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6.2.3. Источники подачи газа.</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комп.</w:t>
            </w: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ГРС</w:t>
            </w:r>
          </w:p>
        </w:tc>
        <w:tc>
          <w:tcPr>
            <w:tcW w:w="1750"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ГРС</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6.3. Теплоснабжение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rPr>
                <w:u w:val="single"/>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6.3.1. Потребность тепла на коммунально-бытовые нужды ЖКС – всего,  в т.ч.:</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Гкал/час</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7,6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8,8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11,6</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6"/>
              <w:jc w:val="center"/>
            </w:pPr>
            <w:r w:rsidRPr="002E023E">
              <w:t>автономные источники тепла.</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Гкал/час</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2,6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4,8</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7,8</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 Водоснабжение:</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750"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6.4.1. Суммарное водопотребление – всего,</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0,54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0,74</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6.4.2. Производительность водозаборных сооружений</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0,36</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0,54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0,74</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6.4.3. Водопотребление в среднем на 1 чел. – всего,</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л/сут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150</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50-160</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50-160</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6.5. Канализация:</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275" w:type="dxa"/>
            <w:gridSpan w:val="2"/>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6.5.1. Общее поступление сточных вод – всего:</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0,27</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0,47</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6"/>
              <w:jc w:val="center"/>
            </w:pPr>
            <w:r w:rsidRPr="002E023E">
              <w:t>6.5.2. Производительность канализационных очистных сооружений</w:t>
            </w:r>
          </w:p>
        </w:tc>
        <w:tc>
          <w:tcPr>
            <w:tcW w:w="1276" w:type="dxa"/>
            <w:tcBorders>
              <w:top w:val="single" w:sz="4" w:space="0" w:color="000000"/>
              <w:left w:val="single" w:sz="4" w:space="0" w:color="000000"/>
              <w:bottom w:val="single" w:sz="4" w:space="0" w:color="000000"/>
              <w:right w:val="single" w:sz="4" w:space="0" w:color="000000"/>
            </w:tcBorders>
          </w:tcPr>
          <w:p w:rsidR="00C6476D" w:rsidRPr="002E023E" w:rsidRDefault="00C6476D" w:rsidP="00B67E45">
            <w:pPr>
              <w:pStyle w:val="114"/>
            </w:pPr>
            <w:r w:rsidRPr="002E023E">
              <w:t>тыс. куб. м/сут</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0,27</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0,34</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pStyle w:val="114"/>
            </w:pPr>
            <w:r w:rsidRPr="002E023E">
              <w:t>0,47</w:t>
            </w:r>
          </w:p>
        </w:tc>
      </w:tr>
      <w:tr w:rsidR="00C6476D" w:rsidRPr="002E023E">
        <w:trPr>
          <w:trHeight w:val="277"/>
          <w:jc w:val="center"/>
        </w:trPr>
        <w:tc>
          <w:tcPr>
            <w:tcW w:w="4268"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 xml:space="preserve">Пожарные депо </w:t>
            </w:r>
            <w:r w:rsidRPr="002E023E">
              <w:rPr>
                <w:lang w:val="en-US"/>
              </w:rPr>
              <w:t>V</w:t>
            </w:r>
            <w:r w:rsidRPr="002E023E">
              <w:t xml:space="preserve"> типа</w:t>
            </w:r>
          </w:p>
          <w:p w:rsidR="00C6476D" w:rsidRPr="002E023E" w:rsidRDefault="00C6476D" w:rsidP="00B67E45">
            <w:pPr>
              <w:jc w:val="center"/>
            </w:pPr>
            <w:r w:rsidRPr="002E023E">
              <w:t>на 2 пожарных автомобиля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объект (площадь земельного участка)</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w:t>
            </w:r>
          </w:p>
        </w:tc>
        <w:tc>
          <w:tcPr>
            <w:tcW w:w="1422"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jc w:val="center"/>
            </w:pPr>
            <w:r w:rsidRPr="002E023E">
              <w:t>1 (0,55)</w:t>
            </w:r>
          </w:p>
        </w:tc>
        <w:tc>
          <w:tcPr>
            <w:tcW w:w="1750" w:type="dxa"/>
            <w:tcBorders>
              <w:top w:val="single" w:sz="4" w:space="0" w:color="000000"/>
              <w:left w:val="single" w:sz="4" w:space="0" w:color="000000"/>
              <w:bottom w:val="single" w:sz="4" w:space="0" w:color="000000"/>
              <w:right w:val="single" w:sz="4" w:space="0" w:color="000000"/>
            </w:tcBorders>
            <w:vAlign w:val="center"/>
          </w:tcPr>
          <w:p w:rsidR="00C6476D" w:rsidRPr="002E023E" w:rsidRDefault="00C6476D" w:rsidP="00B67E45">
            <w:pPr>
              <w:ind w:left="4"/>
              <w:jc w:val="center"/>
            </w:pPr>
            <w:r w:rsidRPr="002E023E">
              <w:t>1 (0,55)</w:t>
            </w:r>
          </w:p>
        </w:tc>
      </w:tr>
    </w:tbl>
    <w:p w:rsidR="00C6476D" w:rsidRPr="002E023E" w:rsidRDefault="00C6476D" w:rsidP="00D852AC"/>
    <w:p w:rsidR="00C6476D" w:rsidRPr="002E023E" w:rsidRDefault="00C6476D" w:rsidP="00D852AC"/>
    <w:p w:rsidR="00C6476D" w:rsidRPr="002E023E" w:rsidRDefault="00C6476D">
      <w:pPr>
        <w:rPr>
          <w:b/>
          <w:bCs/>
          <w:kern w:val="32"/>
          <w:sz w:val="28"/>
          <w:szCs w:val="28"/>
        </w:rPr>
      </w:pPr>
      <w:r w:rsidRPr="002E023E">
        <w:rPr>
          <w:sz w:val="28"/>
          <w:szCs w:val="28"/>
        </w:rPr>
        <w:br w:type="page"/>
      </w:r>
    </w:p>
    <w:p w:rsidR="00C6476D" w:rsidRPr="002E023E" w:rsidRDefault="00C6476D" w:rsidP="00D852AC">
      <w:pPr>
        <w:pStyle w:val="14"/>
        <w:spacing w:before="0"/>
        <w:jc w:val="center"/>
        <w:rPr>
          <w:rFonts w:ascii="Times New Roman" w:hAnsi="Times New Roman" w:cs="Times New Roman"/>
          <w:sz w:val="28"/>
          <w:szCs w:val="28"/>
        </w:rPr>
      </w:pPr>
    </w:p>
    <w:p w:rsidR="00A34FC0" w:rsidRPr="00075948" w:rsidRDefault="00A34FC0" w:rsidP="00A34FC0">
      <w:pPr>
        <w:jc w:val="center"/>
        <w:outlineLvl w:val="0"/>
        <w:rPr>
          <w:b/>
          <w:bCs/>
          <w:kern w:val="32"/>
          <w:sz w:val="28"/>
          <w:szCs w:val="28"/>
        </w:rPr>
      </w:pPr>
      <w:bookmarkStart w:id="71" w:name="_Toc326682172"/>
      <w:bookmarkStart w:id="72" w:name="_Toc326682286"/>
      <w:r w:rsidRPr="00075948">
        <w:rPr>
          <w:b/>
          <w:bCs/>
          <w:kern w:val="32"/>
          <w:sz w:val="28"/>
          <w:szCs w:val="28"/>
        </w:rPr>
        <w:t>ПРИЛОЖЕНИЕ</w:t>
      </w:r>
      <w:bookmarkEnd w:id="71"/>
      <w:bookmarkEnd w:id="72"/>
    </w:p>
    <w:p w:rsidR="00A34FC0" w:rsidRPr="00075948" w:rsidRDefault="00A34FC0" w:rsidP="00A34FC0">
      <w:pPr>
        <w:jc w:val="center"/>
        <w:rPr>
          <w:color w:val="000000"/>
          <w:sz w:val="22"/>
          <w:szCs w:val="22"/>
        </w:rPr>
      </w:pPr>
    </w:p>
    <w:p w:rsidR="00A34FC0" w:rsidRPr="00075948" w:rsidRDefault="00A34FC0" w:rsidP="00A34FC0">
      <w:pPr>
        <w:jc w:val="center"/>
        <w:rPr>
          <w:b/>
          <w:bCs/>
          <w:sz w:val="28"/>
          <w:szCs w:val="28"/>
        </w:rPr>
      </w:pPr>
      <w:r w:rsidRPr="00075948">
        <w:rPr>
          <w:b/>
          <w:bCs/>
          <w:sz w:val="28"/>
          <w:szCs w:val="28"/>
        </w:rPr>
        <w:t>Ведомость координат границ населенных пунктов муниципального образования Громовское сельское</w:t>
      </w:r>
      <w:bookmarkStart w:id="73" w:name="_GoBack"/>
      <w:bookmarkEnd w:id="73"/>
      <w:r w:rsidRPr="00075948">
        <w:rPr>
          <w:b/>
          <w:bCs/>
          <w:sz w:val="28"/>
          <w:szCs w:val="28"/>
        </w:rPr>
        <w:t xml:space="preserve"> поселения муниципального образования Приозерский муниципальный район Ленинградской области</w:t>
      </w:r>
    </w:p>
    <w:p w:rsidR="00A34FC0" w:rsidRPr="000F453C" w:rsidRDefault="00A34FC0" w:rsidP="00A34FC0">
      <w:pPr>
        <w:rPr>
          <w:sz w:val="22"/>
          <w:szCs w:val="22"/>
        </w:rPr>
      </w:pPr>
      <w:r>
        <w:rPr>
          <w:sz w:val="22"/>
          <w:szCs w:val="22"/>
        </w:rPr>
        <w:t xml:space="preserve">1. </w:t>
      </w:r>
      <w:r w:rsidRPr="000F453C">
        <w:rPr>
          <w:sz w:val="22"/>
          <w:szCs w:val="22"/>
        </w:rPr>
        <w:t>п. Владимировка</w:t>
      </w:r>
    </w:p>
    <w:p w:rsidR="00A34FC0" w:rsidRDefault="00A34FC0" w:rsidP="00A34FC0">
      <w:pPr>
        <w:jc w:val="center"/>
        <w:rPr>
          <w:color w:val="000000"/>
          <w:sz w:val="22"/>
          <w:szCs w:val="22"/>
        </w:rPr>
        <w:sectPr w:rsidR="00A34FC0" w:rsidSect="00A34FC0">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41"/>
      </w:tblGrid>
      <w:tr w:rsidR="00A34FC0" w:rsidRPr="005E42AD" w:rsidTr="00B62B9C">
        <w:trPr>
          <w:trHeight w:val="615"/>
        </w:trPr>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5E42AD" w:rsidRDefault="00A34FC0" w:rsidP="00B62B9C">
            <w:pPr>
              <w:jc w:val="center"/>
              <w:rPr>
                <w:color w:val="000000"/>
                <w:sz w:val="22"/>
                <w:szCs w:val="22"/>
              </w:rPr>
            </w:pPr>
            <w:r w:rsidRPr="005E42AD">
              <w:rPr>
                <w:color w:val="000000"/>
                <w:sz w:val="22"/>
                <w:szCs w:val="22"/>
              </w:rPr>
              <w:lastRenderedPageBreak/>
              <w:t>№ точки</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B62B9C">
            <w:pPr>
              <w:jc w:val="center"/>
              <w:rPr>
                <w:color w:val="000000"/>
                <w:sz w:val="22"/>
                <w:szCs w:val="22"/>
              </w:rPr>
            </w:pPr>
            <w:r w:rsidRPr="005E42AD">
              <w:rPr>
                <w:color w:val="000000"/>
                <w:sz w:val="22"/>
                <w:szCs w:val="22"/>
              </w:rPr>
              <w:t>X, м</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B62B9C">
            <w:pPr>
              <w:jc w:val="center"/>
              <w:rPr>
                <w:color w:val="000000"/>
                <w:sz w:val="22"/>
                <w:szCs w:val="22"/>
              </w:rPr>
            </w:pPr>
            <w:r w:rsidRPr="005E42AD">
              <w:rPr>
                <w:color w:val="000000"/>
                <w:sz w:val="22"/>
                <w:szCs w:val="22"/>
              </w:rPr>
              <w:t>Y, м</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2223429,1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535221,8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2223412,7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535237,9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2223399,8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535239,3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2223392,7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535218,6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2223376,1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535343,8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2223376,1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535343,9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2223381,7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535343,0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2223391,1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535348,7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2223391,6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535349,0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2223396,5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535351,9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2223396,6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535372,8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2223402,8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535383,8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2223412,1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535383,3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2223422,3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535377,9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2223434,4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535375,9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2223446,5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535370,9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2223456,2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535358,0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2223463,0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535349,8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2223482,9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535344,6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2223489,3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535338,2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2223510,7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535334,2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2223518,0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535324,0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2223518,0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535308,9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2223537,0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535297,6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2223541,4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535289,8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2223538,0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535276,5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2223497,2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535269,8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2223482,5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535259,9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2223474,8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535244,5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2223467,4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535234,1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2223429,1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535221,8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2223155,3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536567,5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2223227,9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536440,3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2223238,6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536443,1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2223225,9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536399,7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36,0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2223219,9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536343,3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2223226,2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536233,3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2223229,2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536191,6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2223233,0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536073,5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2223204,4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536039,8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2223203,4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536045,5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2223206,7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535992,2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2223207,1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535985,5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2223211,9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535967,8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2223207,9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535967,6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2223192,7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535933,0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2223175,2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535888,3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2223176,5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535871,4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2223194,8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535853,8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2223197,2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535839,9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2223185,0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535807,8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2223175,6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535799,8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2223150,1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535787,4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2223147,7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535778,8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2223168,6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535740,9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2223167,3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535731,1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2223146,9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535715,8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2223105,8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535670,1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2223104,4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535655,1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2223108,0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535643,1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2223111,0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535638,9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2223103,1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535633,3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2223084,7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535623,2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2223069,6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535617,3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2223039,1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535633,3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2223004,1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535650,5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2222970,9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535653,5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2222925,8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535602,4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2222874,2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535539,2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2222831,4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535473,3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2222843,0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535441,7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2222819,2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535432,3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73,0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2222814,0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535446,5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2222799,2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535423,9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2222797,4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535421,1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2222725,7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535383,6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2222661,4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535346,3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2222596,6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535326,8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2222583,3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535349,0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2222574,4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535404,7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2222565,1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535422,0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2222490,6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535339,8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2222434,2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535277,0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2222395,3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535247,5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2222383,7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535251,1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2222385,4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535233,9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2222366,5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535232,2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2222366,5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535230,8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2222360,6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535228,7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2222362,3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535220,9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2222343,5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535220,2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2222326,5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535225,4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2222323,7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535233,2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2222330,8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535256,6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2222328,9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535268,2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2222328,0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535274,0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2222327,5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535277,0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2222299,2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535692,4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2222350,9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535736,2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2222352,8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535737,8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2222404,7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535694,9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2222408,1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535690,4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2222441,1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535647,0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2222487,8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535589,1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2222499,2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535586,3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2222499,8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535586,1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2222506,9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535582,6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2222525,2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535590,4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2222535,8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535611,6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110,0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2222540,0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535623,7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2222543,6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535634,1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2222559,2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535659,5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2222562,6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535662,4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2222567,1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535666,3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2222598,5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535676,8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2222604,3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535678,2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2222630,0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535684,6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2222664,0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535700,3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2222726,8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535718,7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2222743,0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535822,7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2222749,3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535844,9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2222750,5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535849,1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2222762,8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535893,0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2222786,5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535956,4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2222807,9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536013,8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2222809,0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536016,7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2222805,7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536061,9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2222800,0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536071,4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2222801,1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536112,1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2222734,1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536368,2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2222670,2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536602,2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2222556,1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536773,9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2222526,6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536842,5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2222882,1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537016,2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2222867,2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536962,3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2222890,8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536916,5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2222928,0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536893,3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2223053,7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536648,1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2223155,3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536567,5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2224355,9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536192,0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2224332,4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536145,0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2224288,0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536192,0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2224312,8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536212,9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2224335,2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536221,9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2224355,9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536192,0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2225371,3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535848,4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2225393,4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535833,0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2225401,4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535805,9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2225350,7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535741,4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2225359,9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535707,5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2225399,1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535684,4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2225398,5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535670,2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2225372,8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535619,7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2225334,0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535535,8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2225316,2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535517,4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2225318,2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535485,0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157,0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2225305,8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535464,4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2225309,9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535397,7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2225338,6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535354,0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2225356,8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535287,8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2225343,2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535248,9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2225320,6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535184,4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2225319,4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535161,5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2225317,5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535122,6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2225250,8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535050,7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2225151,6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535016,7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2225007,0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535002,5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2224933,3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535002,5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2224885,1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535002,5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2224814,2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535065,9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2224805,5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535047,1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2224790,3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535039,6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2224768,7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535038,2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2224747,6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535043,7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2224729,9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535052,6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2224715,2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535041,9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2224709,0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535018,3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2224717,6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534989,4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2224732,0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534965,2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2224732,0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534943,7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2224708,8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534931,6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2224686,0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534941,6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2224661,0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534970,7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2224628,6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534968,1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2224616,7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534951,5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2224598,6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534936,3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2224588,7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534908,1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2224593,1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534883,1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2224609,2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534846,1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2224632,0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534833,7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2224478,9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534756,1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2224472,5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534780,8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2224457,2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534787,7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2224440,7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534805,7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2224430,9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534810,0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2224438,0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534832,3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2224423,6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534847,3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2224400,3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534850,4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2224395,1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534856,9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2224395,6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534865,0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2224398,4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534887,1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2224384,7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534927,7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2224377,9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534959,1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204,0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2224379,1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534983,5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2224382,9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534999,5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2224373,6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535023,9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2224370,6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535045,1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2224391,7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535062,0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2224403,8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535060,4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2224407,1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535051,7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2224413,1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535046,4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2224431,9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535052,4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2224441,9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535053,1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2224445,6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535045,9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2224449,4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535022,4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2224457,8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535003,0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2224478,6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535004,0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2224501,3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535043,8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2224515,6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535058,1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2224546,7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535068,7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2224554,1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535076,0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2224553,5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535094,5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2224525,3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535112,5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2224514,0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535113,7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2224486,0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535114,4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2224458,9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535115,1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2224447,8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535119,0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2224440,3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535130,2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2224439,0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535152,6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2224426,4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535153,5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2224416,1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535147,8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2224394,2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535144,2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2224358,4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535152,7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2224323,3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535170,0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2224291,1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535237,6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2224271,5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535234,8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2224241,8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535251,4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2224238,0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535273,7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2224259,6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535294,1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2224259,5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535310,8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2224138,1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535393,1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2224095,3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535411,0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2224069,6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535382,7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2224049,5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535381,4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2224034,8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535390,8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2224040,0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535425,9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2224082,4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535448,2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2224100,6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535482,8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2224200,2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535620,7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2224204,0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535625,1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251,0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2224207,0</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535629,3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2224209,9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535634,1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2224205,9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535640,5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2224199,6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535658,4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2224189,8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535692,9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2224181,1</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535723,2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2224157,6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535780,7</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2224191,5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535805,0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2224221,2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535796,2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2224241,9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535785,2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2224254,6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535798,5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2224132,5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535960,9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2224017,4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536100,2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264,0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2224106,7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536168,5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2224219,5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536027,9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2224201,8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536014,3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2224314,7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535863,6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2224306,5</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535852,6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2224300,6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535846,5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2224492,8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536001,8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2224683,4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536149,2</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2224765,3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536212,4</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2224799,6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536238,3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2224813,8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536225,9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2224866,2</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536186,8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2224918,7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536152,3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277,0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2224931,3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536139,9</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278,0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2224980,3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536124,3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279,0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2225010,4</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536102,6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280,0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2225047,7</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536075,8</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281,0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2225069,9</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536044,1</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282,0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2225136,3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535993,5</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283,0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2225180,8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535964,6</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284,0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2225213,6</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535950,3</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285,0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2225237,8</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535932,0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286,0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2225286,3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535891,0</w:t>
            </w:r>
          </w:p>
        </w:tc>
      </w:tr>
      <w:tr w:rsidR="00A34FC0" w:rsidRPr="005E42AD" w:rsidTr="00B62B9C">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287,0</w:t>
            </w:r>
          </w:p>
        </w:tc>
        <w:tc>
          <w:tcPr>
            <w:tcW w:w="1106"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2225371,3</w:t>
            </w:r>
          </w:p>
        </w:tc>
        <w:tc>
          <w:tcPr>
            <w:tcW w:w="1041"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535848,4</w:t>
            </w:r>
          </w:p>
        </w:tc>
      </w:tr>
    </w:tbl>
    <w:p w:rsidR="00A34FC0" w:rsidRDefault="00A34FC0" w:rsidP="00A34FC0">
      <w:pPr>
        <w:sectPr w:rsidR="00A34FC0" w:rsidSect="005E42AD">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2. п. Гречухино</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8"/>
      </w:tblGrid>
      <w:tr w:rsidR="00A34FC0" w:rsidRPr="005E42AD" w:rsidTr="00B62B9C">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5E42AD" w:rsidRDefault="00A34FC0" w:rsidP="00B62B9C">
            <w:pPr>
              <w:jc w:val="center"/>
              <w:rPr>
                <w:color w:val="000000"/>
                <w:sz w:val="22"/>
                <w:szCs w:val="22"/>
              </w:rPr>
            </w:pPr>
            <w:r w:rsidRPr="005E42AD">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B62B9C">
            <w:pPr>
              <w:jc w:val="center"/>
              <w:rPr>
                <w:color w:val="000000"/>
                <w:sz w:val="22"/>
                <w:szCs w:val="22"/>
              </w:rPr>
            </w:pPr>
            <w:r w:rsidRPr="005E42AD">
              <w:rPr>
                <w:color w:val="000000"/>
                <w:sz w:val="22"/>
                <w:szCs w:val="22"/>
              </w:rPr>
              <w:t>X, м</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B62B9C">
            <w:pPr>
              <w:jc w:val="center"/>
              <w:rPr>
                <w:color w:val="000000"/>
                <w:sz w:val="22"/>
                <w:szCs w:val="22"/>
              </w:rPr>
            </w:pPr>
            <w:r w:rsidRPr="005E42AD">
              <w:rPr>
                <w:color w:val="000000"/>
                <w:sz w:val="22"/>
                <w:szCs w:val="22"/>
              </w:rPr>
              <w:t>Y, м</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530714,9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2198438,7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530664,4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2198445,2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530671,1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530662,8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530660,5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530618,8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530545,1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530553,0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530565,0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530585,0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530604,5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530609,0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530616,5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530631,7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530650,7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530673,4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2198344,8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530679,8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530680,1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530671,1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530651,0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530635,3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530629,5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530632,5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530632,8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530636,2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530636,2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530651,0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530651,6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530651,7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530669,3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530679,1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530681,2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530689,2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530713,4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2198424,6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530731,0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530714,9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531515,2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531478,5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531466,8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2198749,9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531441,0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531463,3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2198719,3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2198708,2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531498,3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531507,7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531532,5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531536,1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531552,6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531570,6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2198734,8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531574,6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531596,9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531575,8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531581,0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2199065,5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2199074,7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2199089,8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531487,5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531486,5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2199109,1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531475,6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2199109,3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531474,3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531466,6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531464,7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2199124,7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531451,6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531432,0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2199133,1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2199133,2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531430,4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531422,7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531411,8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2199061,8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531394,1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531386,7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531386,4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531386,0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2199073,5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531352,3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531303,7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531303,4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2199079,3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531300,8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531288,6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531280,2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531280,8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531289,2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2199020,3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531310,2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2199029,9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531340,4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531344,0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531353,0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2199000,0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2199004,8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531393,6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2198989,2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531413,2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2198974,0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2198956,6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531417,9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531431,4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531443,4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531444,9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2198978,1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531456,2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2198986,9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531465,2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531470,1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531483,3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2198990,6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531500,3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2198990,5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531532,7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531538,6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531540,4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531575,8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2199037,3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531607,1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2199048,1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531646,8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2199057,6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531654,8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531647,1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531623,4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531622,7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531607,7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531598,4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531598,1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531596,9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531450,8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531432,4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531408,0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531372,6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2198528,9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2198541,7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531332,4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531324,4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531324,5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531322,6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531308,7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531299,6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531265,9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531266,5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531258,3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531263,3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531263,9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531259,7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2198483,6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531240,6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531210,8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2198440,8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531195,1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531182,2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531165,4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531119,3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2198438,7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531097,6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531096,7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531087,1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531068,5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531110,6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531118,7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531133,4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2198341,5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531146,2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531188,2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531196,2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531206,9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531231,2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531291,0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2198216,0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531291,2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531305,1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2198235,1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531322,0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531350,5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531355,4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531344,1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531375,6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531420,7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531474,1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531504,5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2198235,9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531527,7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531553,6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2198258,9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531570,3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531534,0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531525,5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531125,7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2198106,9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531091,6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2198072,9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531128,3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531162,3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531125,7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532474,4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532447,5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532417,6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532390,7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532354,5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2198544,2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532338,2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2198543,9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532338,0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532320,3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2198574,8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532277,0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2198575,2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532275,8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2198581,6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532253,9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2198591,2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532220,7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2198631,4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532093,2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532080,5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532095,7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532093,9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532088,6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532065,6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532049,8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532047,5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532029,2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532031,2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532031,2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532037,0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2198684,4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532000,3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531989,2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531882,6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2198751,5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531998,9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2198763,5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532021,8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2198783,3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532048,2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2198788,0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532053,1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2198795,7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2198804,2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532054,2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2198817,4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532033,0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2198826,2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532023,5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2198849,0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532016,3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2198876,6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532012,3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2198903,3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532000,9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2198915,8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532004,3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2198922,8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532020,4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532040,9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532040,9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2198924,5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532041,7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2198928,8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532070,5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2198940,4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532072,3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2198940,6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532072,2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2198949,2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532068,5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2198953,2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532066,8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532060,4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532060,1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2198983,7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532056,5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2198982,5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532054,6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532030,9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532013,2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532012,9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532001,0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2198983,8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531994,2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2198998,1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531992,9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2199000,2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531992,0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531989,1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2199030,7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531984,1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531981,9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531970,2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531959,6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2199118,6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531940,2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531925,1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2199094,1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531907,1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531894,6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2199077,6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531884,6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2199046,0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531845,9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2199038,9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531836,7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2199036,7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531833,9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2199033,5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531830,8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2199022,0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531819,1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2199016,6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531815,3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531813,5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2198926,7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531809,7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2198856,9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531803,0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2198772,8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531803,0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531803,8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2198718,4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531798,6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2198707,4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531798,0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531792,7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2198681,4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531792,4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531797,8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531805,9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531813,1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531830,2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531843,0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531856,0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2198636,0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531868,4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531889,1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531899,1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531899,1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531907,4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2198606,9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531918,9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2198589,1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531964,6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531969,9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532055,0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532068,8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532075,3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532096,3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532101,1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532108,1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532108,2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532107,7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532107,2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532085,8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2198480,7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532078,8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532083,3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532095,8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532135,9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2198482,4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532149,7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532161,0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532175,3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532186,3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2198488,6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532185,3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532187,3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532182,7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2198447,9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532157,8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2198420,0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532131,9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532118,2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532120,5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532180,2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532195,8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532196,2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532211,9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532220,9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532227,0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532232,1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532231,8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532296,5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2198374,8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532326,2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532307,4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532240,1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532266,5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2198169,6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532350,0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2198175,3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532357,1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532371,2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2198213,8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532414,8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532440,0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2198232,4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532464,2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532465,7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532463,5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2198202,7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532466,9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2198183,2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532476,7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532504,2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2198142,8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532519,4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532526,7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2198133,8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532528,6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2198142,2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532535,9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532549,3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2198164,7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532559,0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2198165,1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532559,7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532561,7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2198169,1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532566,6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2198169,4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532567,2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2198170,2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532566,8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532566,6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2198193,5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532555,2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532534,6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532525,2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532503,4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532486,9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532474,4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531883,7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531882,7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531858,5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531853,1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2198232,8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531881,6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531935,6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531988,9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532001,6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531951,4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531933,1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2198338,0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531894,9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531883,7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2199292,0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531366,6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2199252,6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531367,1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2199228,3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531381,0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531409,8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531415,5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2199173,9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531539,8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2199173,9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531539,9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531567,8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531568,1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531601,0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2199150,2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531674,4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531674,8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2199156,4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531690,2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531691,3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531691,4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2199178,8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531695,2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531668,1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2199247,8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531639,6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2199251,3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531632,4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2199266,5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531594,5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2199272,6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531577,7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2199281,4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531563,1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531563,0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2199275,3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531559,5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2199275,3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531558,9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531532,4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2199291,2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531498,4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2199307,3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531454,9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2199310,8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531419,6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2199310,8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531419,5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2199302,4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531394,3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2199292,0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533706,6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533702,0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2197531,7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533703,7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2197543,0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533714,8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2197553,2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533729,5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2197567,0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533740,9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2197577,2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533746,4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2197585,1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533749,7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2197593,0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533748,1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533731,4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2197616,7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533718,8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2197632,3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533723,1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2197642,1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533720,9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533712,2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2197649,6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533697,9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533661,1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2197671,7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533653,5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533653,6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2197656,9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533645,3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2197636,9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533701,3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2197622,2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533691,5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533681,2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2197590,4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533675,2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533671,9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2197555,4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533669,1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2197543,4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533672,3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533688,1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2197510,1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533697,4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2197492,7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533704,9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533701,4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533697,5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2197442,2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533691,5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533686,1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2197377,2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533689,0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2197359,5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533699,5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2197373,7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533711,1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2197374,9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533711,4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2197380,5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533728,1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2197379,8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533751,8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2197388,5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533766,8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2197409,0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533773,5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2197416,5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533774,4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2197437,0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533776,8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533776,8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2197492,3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533767,0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2197500,1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533751,9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2197501,9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533734,3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2197503,5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533720,9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533710,0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533706,6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532667,0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532593,5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532590,9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2198096,8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532559,2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2198083,8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532544,8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2198078,4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532538,8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2198077,9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532538,2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2198064,8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532523,7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2198048,0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532537,1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2197958,8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532616,1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2197952,8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532627,6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532638,9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532638,9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532638,8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532667,0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532397,2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2197546,2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532375,7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2197550,8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532365,8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2197595,9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532348,4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532343,2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2197595,1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532342,3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532294,8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2197597,8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532287,5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2197632,3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532287,0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532247,3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2197628,2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532220,3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2197641,0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532225,1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2197749,7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532114,8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2197782,0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532128,3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2197844,8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532130,3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2197850,9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532128,5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2197857,0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532126,7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2197890,5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532116,6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2197950,5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532060,5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2197930,2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532053,5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2197895,2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532036,4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2197865,4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532020,8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2197818,1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531973,2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2197777,4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531932,2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2197678,4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532029,3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532109,3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532139,2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2197550,0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532153,8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532163,4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532217,2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532217,9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532212,9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2197471,6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532227,4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532237,9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532235,5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532282,3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2197480,3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532283,8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2197480,4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532288,3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532318,4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532327,8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2197447,0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532390,4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532382,9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2197494,3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532423,5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2197554,0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532397,2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531450,8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531432,4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531431,5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531408,0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531372,6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2198528,9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2198541,7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531332,4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531324,4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531324,5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531322,6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531308,7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531299,6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531265,9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531266,5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531258,3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531263,3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531263,9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2198515,6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531259,7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2198483,6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531264,7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531253,0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531240,6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531210,8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2198440,8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531195,1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531182,2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531165,4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531119,3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2198438,7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531097,6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531096,7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531087,1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531068,5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2198388,4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592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531077,1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531077,0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531110,6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531118,7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2198352,2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531133,4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2198341,5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531146,2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531188,2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531196,2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531206,9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531231,2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2198195,4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531250,2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531291,0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2198216,0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531291,2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531305,1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2198235,1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531322,0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2198229,1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531350,5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531355,4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531332,9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531331,5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531328,0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531344,1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2198365,8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531375,6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531420,7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531472,3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2198283,7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531474,1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531489,2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531504,5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2198235,9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531527,7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531553,6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2198258,9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531570,3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624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531534,0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531525,5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531516,7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2198321,6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531571,7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531515,2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531493,5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531478,5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531473,8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531466,8</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2198749,9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531441,0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531463,3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2198719,3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531480,2</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2198708,2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531498,3</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531498,0</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531488,9</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531507,7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531524,7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531523,7</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531516,4</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531519,1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531532,5</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2198674,3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531536,1</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2198696,6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531552,6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531570,6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2198734,8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531574,6</w:t>
            </w:r>
          </w:p>
        </w:tc>
      </w:tr>
      <w:tr w:rsidR="00A34FC0" w:rsidRPr="005E42AD"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2198740,3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531571,7</w:t>
            </w:r>
          </w:p>
        </w:tc>
      </w:tr>
    </w:tbl>
    <w:p w:rsidR="00A34FC0" w:rsidRDefault="00A34FC0" w:rsidP="00A34FC0">
      <w:pPr>
        <w:sectPr w:rsidR="00A34FC0" w:rsidSect="005E42AD">
          <w:type w:val="continuous"/>
          <w:pgSz w:w="11906" w:h="16838"/>
          <w:pgMar w:top="1134" w:right="850" w:bottom="1134" w:left="1701" w:header="708" w:footer="708" w:gutter="0"/>
          <w:cols w:num="3" w:space="708"/>
          <w:docGrid w:linePitch="360"/>
        </w:sectPr>
      </w:pPr>
    </w:p>
    <w:p w:rsidR="00A34FC0" w:rsidRPr="00075948" w:rsidRDefault="00A34FC0" w:rsidP="00A34FC0">
      <w:pPr>
        <w:pStyle w:val="afb"/>
        <w:ind w:left="0"/>
        <w:rPr>
          <w:color w:val="000000"/>
          <w:sz w:val="22"/>
          <w:szCs w:val="22"/>
        </w:rPr>
      </w:pPr>
      <w:r>
        <w:lastRenderedPageBreak/>
        <w:br w:type="page"/>
      </w:r>
      <w:r>
        <w:lastRenderedPageBreak/>
        <w:t xml:space="preserve">3. </w:t>
      </w:r>
      <w:r w:rsidRPr="00075948">
        <w:rPr>
          <w:color w:val="000000"/>
          <w:sz w:val="22"/>
          <w:szCs w:val="22"/>
        </w:rPr>
        <w:t>п. при ж/д ст. Громово</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7"/>
      </w:tblGrid>
      <w:tr w:rsidR="00A34FC0" w:rsidRPr="005E42AD" w:rsidTr="00B62B9C">
        <w:trPr>
          <w:trHeight w:val="600"/>
        </w:trPr>
        <w:tc>
          <w:tcPr>
            <w:tcW w:w="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5E42AD" w:rsidRDefault="00A34FC0" w:rsidP="00B62B9C">
            <w:pPr>
              <w:jc w:val="center"/>
              <w:rPr>
                <w:color w:val="000000"/>
                <w:sz w:val="22"/>
                <w:szCs w:val="22"/>
              </w:rPr>
            </w:pPr>
            <w:r w:rsidRPr="005E42AD">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B62B9C">
            <w:pPr>
              <w:jc w:val="center"/>
              <w:rPr>
                <w:color w:val="000000"/>
                <w:sz w:val="22"/>
                <w:szCs w:val="22"/>
              </w:rPr>
            </w:pPr>
            <w:r w:rsidRPr="005E42AD">
              <w:rPr>
                <w:color w:val="000000"/>
                <w:sz w:val="22"/>
                <w:szCs w:val="22"/>
              </w:rPr>
              <w:t>X, м</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A34FC0" w:rsidRPr="005E42AD" w:rsidRDefault="00A34FC0" w:rsidP="00B62B9C">
            <w:pPr>
              <w:jc w:val="center"/>
              <w:rPr>
                <w:color w:val="000000"/>
                <w:sz w:val="22"/>
                <w:szCs w:val="22"/>
              </w:rPr>
            </w:pPr>
            <w:r w:rsidRPr="005E42AD">
              <w:rPr>
                <w:color w:val="000000"/>
                <w:sz w:val="22"/>
                <w:szCs w:val="22"/>
              </w:rPr>
              <w:t>Y, м</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521981,2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2209961,7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521964,1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2209969,2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521942,3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2209928,3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521930,3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521928,7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2209897,8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521923,2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521962,2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521981,2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521473,2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2209862,1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521467,4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2209859,7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521467,5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521430,1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521420,2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2209831,0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521404,7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2209833,6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521383,6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2209833,1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521363,3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521354,3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2209801,6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521345,8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2209787,1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521343,8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2209768,0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521345,3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2209750,1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521354,7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2209735,4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521368,0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2209724,3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521385,0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2209703,8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521420,2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2209725,0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521442,8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2209752,1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521465,4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521498,0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521494,9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521473,2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520460,8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520453,1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520453,8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520413,9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2207882,4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520412,5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2207881,1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520412,9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2207872,3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520380,5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520381,6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520372,2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520370,6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520329,0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520329,0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2207857,7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520325,2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520325,9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2207851,4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520327,6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2207719,5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520361,5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2207665,2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520374,1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520377,4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2207666,3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520377,6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2207667,7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520465,1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2207625,9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520496,0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2207597,4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520531,4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2207594,0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520536,1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520595,1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2207630,7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520599,9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2207637,8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520601,3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2207661,0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520606,3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2207664,2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520607,2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2207667,4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520608,0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520612,0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2207697,5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520610,8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2207718,3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520553,7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2207731,6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520537,3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520502,5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520495,7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2207761,3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520485,5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520460,8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2207463,8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520489,7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520484,6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520462,7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2207479,9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520442,6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520435,3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2207447,1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520430,7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520430,4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2207413,8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520426,0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520430,0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2207398,0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520472,7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2207385,2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520477,8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2207449,3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520491,0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2207449,9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520488,9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520689,9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520689,7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2207824,9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520651,9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520650,5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520652,5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2207775,0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520720,8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520719,7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520689,9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520791,1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2209536,2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520791,4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520792,4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2209497,7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520798,1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520812,1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2209464,4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520835,9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520859,7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2209533,2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520895,6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520897,2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520897,3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520721,1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520719,5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520722,2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2210569,8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520757,2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2210588,2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520809,9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520796,2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2210604,7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520792,8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520790,0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520781,6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520754,4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2210617,2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520732,7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520721,1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521587,3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2210048,7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521578,3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521572,5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521567,1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521558,3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521520,6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2210066,2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521508,0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521492,2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2210018,5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521443,2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2209998,5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521434,5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2209990,8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521423,4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2209987,6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521461,8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2209983,6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521511,9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521550,6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521593,8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521598,0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521587,3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523099,0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523094,5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523054,6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523093,2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523141,8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523116,7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523099,0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520761,7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520670,1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520670,4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2210109,7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520656,7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520646,3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520624,4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2210064,0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520628,7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520634,3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520646,3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520657,4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520667,5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520673,6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520682,3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520692,5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520702,0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520712,7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520719,3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520747,5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2209843,2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520757,2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520758,2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2209860,5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520758,8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2209888,5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2209896,5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520821,9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2209940,9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520812,9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520787,4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520769,3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520761,7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520744,8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520782,6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520790,7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520798,9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520805,0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2209432,5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520820,2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520832,4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2209441,7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520832,4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2209449,8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520817,2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520801,9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520306,0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520306,7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520307,3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2207904,2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520312,2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2207905,5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520318,7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2207913,0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520343,4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2207913,3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520343,3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2207922,0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520373,0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2207929,3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520397,5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2207929,2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520397,6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2207930,9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520403,5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520383,1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2207972,2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520348,0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2207956,5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520303,5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2207955,1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520300,7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520315,1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2207915,3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520304,2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520306,0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519310,6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2211377,4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519287,8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519249,5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519211,7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2211321,5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519213,3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2211274,6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519249,6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2211266,4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519279,2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2211269,9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519309,6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2211300,2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519320,2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519310,6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519271,6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2211463,5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519257,6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2211411,0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519263,9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2211500,2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519419,8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2211586,3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519414,5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2211613,9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519373,4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2211606,9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519331,6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2211581,4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519309,5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2211544,5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519296,7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519271,6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520367,0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520366,1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520367,4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520367,0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520370,0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520394,2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2208180,3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520416,3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2208129,8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520441,5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520464,0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520480,4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520491,8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520498,9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2208066,1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520632,7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520737,0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2208054,6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520802,4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520832,6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2208045,8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520872,1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2208028,0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520901,0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520901,2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2208010,2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520931,2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520951,0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520954,3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520963,1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2208022,2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520979,4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2208026,3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520984,6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2208060,3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520991,6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520993,5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2208070,3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520993,8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2208078,9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520998,1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521006,8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521007,2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2208113,6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521028,1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2208112,6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521053,4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2208106,0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521072,3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521093,0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521106,2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521113,4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521144,0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521162,5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521163,9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521174,7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521177,3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521177,9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521184,2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521198,3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2208086,8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521220,8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521241,2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2208053,3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521254,2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521255,7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521255,8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2208049,1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521256,2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521261,4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521269,0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2208004,3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521269,6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521280,5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521280,6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521297,7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521300,3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521303,4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521305,4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521306,7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2207982,6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521306,8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521331,8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2208033,7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521340,0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521396,8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2208099,1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521379,8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2208190,1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521285,7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521162,9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521103,2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521013,4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2208375,1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520974,3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2208438,9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520918,1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2208554,5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520863,5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2208663,4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520822,1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2208795,1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2208879,7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520748,3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2208935,8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520786,2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2208959,0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2208999,1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520825,7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2209014,3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520797,0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2209029,1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520800,4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2209051,5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520805,4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2209052,8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520805,6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520811,4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2209111,8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520822,0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520826,5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2209204,4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2209204,5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520844,6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2209246,2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520864,8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2209246,4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520864,9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2209246,0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520865,5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520878,8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520888,0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520927,9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520930,3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520929,9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2209334,6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520943,5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520956,4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2209357,0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520973,8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2209357,2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520973,7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520984,2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521061,3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2209422,5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521116,0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521178,2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521178,3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2209450,7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521178,4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2209486,4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521244,6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521244,5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2209499,5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521269,5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521306,1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521364,4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521365,5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521365,5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2209524,1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521372,9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2209515,4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521395,5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2209515,7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521395,6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2209526,1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521416,5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521416,5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2209572,1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521416,1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521409,0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2209609,8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521376,6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521346,7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2209636,1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521296,1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2209633,8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521235,0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521291,4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521291,8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2209815,0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521289,3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2210002,9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521286,4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2210026,7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521279,1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2210027,8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521279,1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2210034,4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521278,9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2210048,9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521278,5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521278,3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521275,9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521273,0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521272,7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2210070,6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521251,1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2210073,3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521233,4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2210094,4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521232,6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521193,8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2210141,3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521191,1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521146,0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521153,8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521153,9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2210314,0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521153,9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2210325,1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521153,9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2210311,6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521133,4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521129,3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2210365,1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521124,8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521123,0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2210394,3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521122,3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2210396,0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521122,1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2210405,6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521118,9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521116,7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2210432,6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521114,8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521115,2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521109,2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2210487,4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521104,7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521098,6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521096,0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521079,8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2210562,9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521076,6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521068,8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2210559,8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521066,6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521049,4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521007,7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2210519,6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521009,2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521007,6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521007,6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520951,7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2210442,6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520936,7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520826,2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520838,5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2210332,0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520780,3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2210302,4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520791,1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520814,8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520771,1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520773,7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520773,6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520789,1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520804,7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520822,5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2209912,8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520840,5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2209912,3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520840,7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2209970,8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520976,2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520980,5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2209892,5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520956,3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2209771,9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520911,3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2209737,4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520908,2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2209734,0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520907,9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2209715,6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520917,1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520919,0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2209639,2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520917,7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2209517,0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520906,4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2209488,7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520895,9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520866,7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2209425,6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520856,5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2209406,3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520844,4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520815,9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520815,2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2209319,2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520793,6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2209319,3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520792,1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2209276,8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2209225,5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520760,8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2209169,3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520746,4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520739,0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2209176,5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520732,4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520686,1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2209196,7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520684,1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520683,6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2209192,4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2209196,2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520683,5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2209217,7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520689,2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520723,4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520744,8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520767,6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520768,8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2209528,4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520775,5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2209530,2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520775,8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2209575,6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520784,7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520783,9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2209622,3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520778,8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2209756,9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520745,1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2209814,7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520727,4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520719,3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520712,7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520702,0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520692,5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520682,3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520667,5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520657,4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520646,3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520624,4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520646,3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520670,4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520670,1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520669,1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520647,7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520641,8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520614,4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520599,5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2210134,3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520588,4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2210214,5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520537,0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520499,8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520459,5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2210170,1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520436,8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520435,5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2210141,6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520384,0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520292,5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520246,8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2210190,7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520278,9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2210217,3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520326,6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2210193,6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520339,4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520350,3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2210177,3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520417,5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520545,2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520552,3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2210432,2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520570,1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2210527,1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520535,8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2210549,7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520522,3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2210663,3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520454,0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2210703,7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520430,1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2210872,0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520330,5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2210969,4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520272,4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2211152,8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520131,5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2211151,8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520128,7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2211263,1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520045,3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519984,9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2211105,9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520056,7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2211085,9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520025,1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2211026,2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520069,1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2211045,1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520106,7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2210969,7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520166,3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2210708,6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519738,7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519692,9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2210620,7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519737,5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519800,7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2210338,6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519853,2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2210280,6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519866,8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2210186,0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519873,7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2210080,6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519918,3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2209964,5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519941,3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2209803,6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519961,7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2209661,8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519998,7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2209584,6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519996,4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2209509,1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519979,9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2209457,9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519953,0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519928,2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2209424,0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519914,0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2209392,7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519880,6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2209358,1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519861,3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2209314,4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519865,6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2209182,2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519957,1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2209143,6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519976,3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2209104,1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519979,3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2209052,3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519970,6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2208996,1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519968,9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2208901,0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519999,7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2208829,6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520035,4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2208774,2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520052,0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2208718,1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520046,0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2208671,0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520023,4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2208608,7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520034,2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2208540,7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520051,0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2208505,7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520047,1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2208485,0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520033,9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520034,5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2208451,0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520045,4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2208458,9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520059,8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520088,6</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520112,5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2208474,3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520116,0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520125,7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2208420,5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520120,4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520123,3</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520124,5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2208376,7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520125,1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520125,1</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2208368,8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520148,0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2208365,4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520150,8</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2208356,4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520141,4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520140,0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520145,4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520149,4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520154,0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2208262,7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520164,5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2208254,8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520176,4</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2208247,8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520180,0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2208265,3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520221,9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520231,9</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2208241,4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520256,7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lastRenderedPageBreak/>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2208243,7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520312,0</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2208268,9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520310,7</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520323,2</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520361,5</w:t>
            </w:r>
          </w:p>
        </w:tc>
      </w:tr>
      <w:tr w:rsidR="00A34FC0" w:rsidRPr="005E42A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5E42AD" w:rsidRDefault="00A34FC0" w:rsidP="00B62B9C">
            <w:pPr>
              <w:jc w:val="right"/>
              <w:rPr>
                <w:color w:val="000000"/>
                <w:sz w:val="22"/>
                <w:szCs w:val="22"/>
              </w:rPr>
            </w:pPr>
            <w:r w:rsidRPr="005E42AD">
              <w:rPr>
                <w:color w:val="000000"/>
                <w:sz w:val="22"/>
                <w:szCs w:val="22"/>
              </w:rPr>
              <w:t>520367,0</w:t>
            </w:r>
          </w:p>
        </w:tc>
      </w:tr>
    </w:tbl>
    <w:p w:rsidR="00A34FC0" w:rsidRDefault="00A34FC0" w:rsidP="00A34FC0">
      <w:pPr>
        <w:sectPr w:rsidR="00A34FC0" w:rsidSect="005E42AD">
          <w:type w:val="continuous"/>
          <w:pgSz w:w="11906" w:h="16838"/>
          <w:pgMar w:top="1134" w:right="850" w:bottom="1134" w:left="1701" w:header="708" w:footer="708" w:gutter="0"/>
          <w:cols w:num="3" w:space="708"/>
          <w:docGrid w:linePitch="360"/>
        </w:sectPr>
      </w:pPr>
    </w:p>
    <w:p w:rsidR="00A34FC0" w:rsidRDefault="00A34FC0" w:rsidP="00A34FC0">
      <w:pPr>
        <w:pStyle w:val="afb"/>
        <w:rPr>
          <w:color w:val="000000"/>
          <w:sz w:val="22"/>
          <w:szCs w:val="22"/>
        </w:rPr>
      </w:pPr>
      <w:r>
        <w:lastRenderedPageBreak/>
        <w:br w:type="page"/>
      </w:r>
      <w:r>
        <w:lastRenderedPageBreak/>
        <w:t xml:space="preserve">4. </w:t>
      </w:r>
      <w:r w:rsidRPr="00075948">
        <w:rPr>
          <w:color w:val="000000"/>
          <w:sz w:val="22"/>
          <w:szCs w:val="22"/>
        </w:rPr>
        <w:t>п. Громово</w:t>
      </w:r>
    </w:p>
    <w:p w:rsidR="00A34FC0" w:rsidRDefault="00A34FC0" w:rsidP="00A34FC0">
      <w:pPr>
        <w:jc w:val="center"/>
        <w:rPr>
          <w:rFonts w:ascii="Calibri" w:hAnsi="Calibri"/>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7"/>
      </w:tblGrid>
      <w:tr w:rsidR="00A34FC0" w:rsidRPr="00B8074D" w:rsidTr="00B62B9C">
        <w:trPr>
          <w:trHeight w:val="600"/>
        </w:trPr>
        <w:tc>
          <w:tcPr>
            <w:tcW w:w="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B8074D" w:rsidRDefault="00A34FC0" w:rsidP="00B62B9C">
            <w:pPr>
              <w:jc w:val="center"/>
              <w:rPr>
                <w:color w:val="000000"/>
                <w:sz w:val="22"/>
                <w:szCs w:val="22"/>
              </w:rPr>
            </w:pPr>
            <w:r w:rsidRPr="00B8074D">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B62B9C">
            <w:pPr>
              <w:jc w:val="center"/>
              <w:rPr>
                <w:color w:val="000000"/>
                <w:sz w:val="22"/>
                <w:szCs w:val="22"/>
              </w:rPr>
            </w:pPr>
            <w:r w:rsidRPr="00B8074D">
              <w:rPr>
                <w:color w:val="000000"/>
                <w:sz w:val="22"/>
                <w:szCs w:val="22"/>
              </w:rPr>
              <w:t>X, м</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B62B9C">
            <w:pPr>
              <w:jc w:val="center"/>
              <w:rPr>
                <w:color w:val="000000"/>
                <w:sz w:val="22"/>
                <w:szCs w:val="22"/>
              </w:rPr>
            </w:pPr>
            <w:r w:rsidRPr="00B8074D">
              <w:rPr>
                <w:color w:val="000000"/>
                <w:sz w:val="22"/>
                <w:szCs w:val="22"/>
              </w:rPr>
              <w:t>Y, м</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521981,2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2209961,7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521964,1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2209969,2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521942,3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2209928,3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521930,3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521928,7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2209897,8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521923,2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521962,2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521981,2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521473,2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2209862,1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521467,4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2209859,7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521467,5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521430,1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521420,2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2209831,0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521404,7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2209833,6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521383,6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2209833,1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521363,3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521354,3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2209801,6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521345,8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2209787,1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521343,8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2209768,0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521345,3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2209750,1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521354,7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2209735,4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521368,0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2209724,3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521385,0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2209703,8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521420,2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2209725,0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521442,8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2209752,1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521465,4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521498,0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521494,9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2209843,0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521473,2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520460,8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520453,1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520453,8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520413,9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2207882,4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520412,5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2207881,1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520412,9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2207872,3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520380,5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520381,6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520372,2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520370,6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520329,0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520329,0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2207857,7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520325,2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520325,9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2207851,4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520327,6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2207719,5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520361,5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2207665,2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520374,1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520377,4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2207666,3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520377,6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2207667,7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520465,1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2207625,9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520496,0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2207597,4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520531,4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2207594,0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520536,1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520595,1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2207630,7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520599,9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2207637,8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520601,3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2207661,0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520606,3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2207664,2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520607,2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2207667,4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520608,0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520612,0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2207697,5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520610,8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2207718,3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520553,7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2207731,6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520537,3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520502,5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520495,7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2207761,3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520485,5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520460,8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2207463,8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520489,7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520484,6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520462,7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2207479,9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520442,6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520435,3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2207447,1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520430,7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520430,4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2207413,8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520426,0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520430,0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2207398,0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520472,7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2207385,2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520477,8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2207449,3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520491,0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2207449,9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520488,9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2207462,3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520689,9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520689,7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2207824,9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520651,9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520650,5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2207779,6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520652,5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2207775,0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520720,8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2207822,8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520719,7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2207823,7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520689,9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520791,1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2209536,2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520791,4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520792,4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2209497,7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520798,1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520812,1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2209464,4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520835,9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520859,7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2209533,2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520895,6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520897,2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520897,3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520721,1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520719,5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520722,2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2210569,8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520757,2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2210588,2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520809,9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520796,2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2210604,7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520792,8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2210608,2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520790,0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520781,6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520754,4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2210617,2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520732,7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520721,1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521587,3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2210048,7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521578,3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521572,5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521567,1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521558,3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521520,6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2210066,2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521508,0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521492,2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2210018,5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521443,2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2209998,5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521434,5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2209990,8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521423,4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2209987,6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521461,8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2209983,6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521511,9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521550,6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2209977,1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521593,8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521598,0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521587,3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523099,0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523094,5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523054,6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523093,2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523141,8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523116,7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523099,0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520761,7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520670,1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520670,4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2210109,7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520656,7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520646,3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520624,4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2210064,0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520628,7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520634,3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520646,3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520657,4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520667,5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520673,6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520682,3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520692,5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520702,0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520712,7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520719,3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520747,5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2209843,2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520757,2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520758,2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2209860,5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520758,8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2209888,5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2209896,5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520821,9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2209940,9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520812,9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520787,4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520769,3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520761,7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520744,8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520782,6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520790,7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520798,9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520805,0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2209432,5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520820,2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520832,4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2209441,7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520832,4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2209449,8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520817,2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520801,9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520306,0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520306,7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520307,3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2207904,2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520312,2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2207905,5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520318,7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2207913,0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520343,4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2207913,3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520343,3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2207922,0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520373,0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2207929,3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520397,5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2207929,2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520397,6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2207930,9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520403,5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520383,1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2207972,2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520348,0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2207956,5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520303,5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2207955,1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520300,7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520315,1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2207915,3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520304,2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520306,0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519310,6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2211377,4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519287,8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519249,5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519211,7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2211321,5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519213,3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2211274,6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519249,6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2211266,4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519279,2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2211269,9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519309,6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2211300,2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519320,2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2211351,3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519310,6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519271,6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2211463,5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519257,6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2211411,0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519263,9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2211500,2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519419,8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2211586,3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519414,5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2211613,9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519373,4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2211606,9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519331,6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2211581,4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519309,5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2211544,5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519296,7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2211522,4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519271,6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520367,0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520366,1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520367,4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520367,0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520370,0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520394,2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2208180,3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520416,3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2208129,8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520441,5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520464,0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2208075,7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520480,4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520491,8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520498,9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2208066,1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520632,7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520737,0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2208054,6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2208054,4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520802,4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2208053,1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520832,6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2208045,8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520872,1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2208028,0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520901,0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2208011,5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520901,2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2208010,2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520931,2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520951,0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520954,3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2208009,3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520963,1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2208022,2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520979,4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2208026,3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520984,6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2208060,3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520991,6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2208069,9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520993,5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2208070,3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520993,8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2208078,9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520998,1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521006,8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521007,2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2208113,6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521028,1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2208112,6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521053,4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2208106,0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521072,3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521093,0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521106,2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521113,4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521144,0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521162,5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521163,9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521174,7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521177,3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521177,9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521184,2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521198,3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2208086,8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521220,8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521241,2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2208053,3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521254,2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521255,7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521255,8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2208049,1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521256,2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521261,4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521269,0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2208004,3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521269,6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521280,5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521280,6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521297,7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521300,3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521303,4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2207983,0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521305,4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521306,7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2207982,6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521306,8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2208021,1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521331,8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2208033,7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521340,0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521396,8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2208099,1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521379,8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2208190,1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521285,7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2208323,5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521162,9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2208383,2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521103,2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2208342,9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521013,4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2208375,1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520974,3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2208438,9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520918,1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2208554,5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520863,5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2208663,4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520822,1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2208795,1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2208879,7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520748,3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2208935,8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520786,2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2208959,0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2208999,1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520825,7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2209014,3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520797,0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2209029,1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520800,4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2209051,5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520805,4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2209052,8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520805,6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2209079,8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520811,4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2209111,8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2209175,0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520822,0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2209182,0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520826,5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2209204,4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2209204,5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2209210,8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520844,6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2209246,2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520864,8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2209246,4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520864,9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2209246,0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520865,5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520878,8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2209274,5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520888,0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2209286,2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520927,9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520930,3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2209318,8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520929,9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2209334,6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520943,5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2209344,3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520956,4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2209357,0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520973,8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2209357,2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520973,7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520984,2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521061,3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2209422,5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521116,0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521178,2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2209450,9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521178,3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2209450,7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521178,4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2209486,4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521244,6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521244,5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2209499,5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521269,5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2209511,0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521306,1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521364,4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521365,5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2209526,9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521365,5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2209524,1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521372,9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2209515,4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521395,5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2209515,7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521395,6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2209526,1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521416,5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521416,5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2209571,4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2209572,1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521416,1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2209580,1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521409,0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2209609,8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521376,6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521346,7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2209636,1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521296,1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2209633,8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521235,0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2209651,5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521291,4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2209651,6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521291,8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2209815,0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521289,3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2210002,9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521286,4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2210026,7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521279,1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2210027,8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521279,1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2210034,4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521278,9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2210048,9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521278,5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521278,3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521275,9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2210066,7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521273,0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2210067,5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521272,7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2210070,6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521251,1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2210073,3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521233,4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2210094,4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521232,6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2210120,3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521193,8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2210141,3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521191,1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2210171,1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521146,0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521153,8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521153,9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2210314,0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521153,9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2210325,1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521153,9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2210311,6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521133,4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521129,3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2210365,1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521124,8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2210386,6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521123,0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2210394,3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521122,3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2210396,0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521122,1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2210405,6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521118,9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2210418,6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521116,7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2210432,6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521114,8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521115,2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521109,2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2210487,4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521104,7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521098,6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521096,0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521079,8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2210562,9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521076,6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2210560,4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521068,8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2210559,8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521066,6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521049,4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2210533,5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521007,7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2210519,6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521009,2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521007,6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521007,6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2210449,2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520951,7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2210442,6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520936,7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520826,2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2210353,5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520838,5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2210332,0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520780,3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2210302,4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2210299,1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520791,1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2210203,1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520814,8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520771,1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520773,7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520773,6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2210163,9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520789,1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520804,7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520822,5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2209912,8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520840,5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2209912,3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520840,7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2209970,8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520976,2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2209965,8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520980,5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2209892,5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520956,3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2209771,9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520911,3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2209737,4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520908,2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2209734,0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520907,9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2209715,6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520917,1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2209680,5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520919,0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2209639,2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520917,7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2209517,0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520906,4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2209488,7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520895,9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2209441,9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520866,7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2209425,6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520856,5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2209406,3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520844,4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2209358,3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520815,9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2209355,9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520815,2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2209319,2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520793,6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2209319,3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2209316,6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520792,1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2209276,8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2209225,5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520760,8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2209169,3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520746,4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2209173,9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520739,0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2209176,5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520732,4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2209194,2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520686,1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2209196,7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520684,1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2209194,8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520683,6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2209192,4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2209197,0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2209196,2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520683,5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2209217,7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520689,2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2209345,5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520723,4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2209414,6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520744,8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2209488,1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520767,6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2209494,1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520768,8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2209528,4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520775,5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2209530,2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520775,8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2209575,6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520784,7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520783,9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2209622,3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520778,8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2209756,9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520745,1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2209814,7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520727,4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2209836,3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520719,3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520712,7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2209900,5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520702,0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2209931,4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520692,5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2209954,2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520682,3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520667,5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2209977,4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520657,4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520646,3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520624,4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2210101,2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520646,3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2210118,7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520670,4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520670,1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520669,1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520647,7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2210123,8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520641,8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520614,4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520599,5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2210134,3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520588,4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2210214,5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520537,0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2210200,2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520499,8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520459,5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2210170,1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520436,8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2210171,8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520435,5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2210141,6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2210101,8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520384,0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2210054,3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520292,5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2210170,4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520246,8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2210190,7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520278,9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2210217,3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520326,6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2210193,6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520339,4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520350,3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2210177,3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2210199,4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520417,5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2210250,6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520545,2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520552,3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2210432,2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520570,1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2210527,1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520535,8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2210549,7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520522,3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2210663,3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520454,0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2210703,7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520430,1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2210872,0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520330,5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2210969,4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520272,4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2211152,8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520131,5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2211151,8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520128,7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2211263,1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520045,3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2211214,1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519984,9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2211105,9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520056,7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2211085,9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520025,1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2211026,2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520069,1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2211045,1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520106,7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2210969,7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520166,3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2210708,6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519738,7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2210685,2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519692,9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2210620,7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519737,5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2210482,3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519800,7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2210338,6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519853,2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2210280,6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519866,8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2210186,0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519873,7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2210080,6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519918,3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2209964,5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519941,3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2209803,6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519961,7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2209661,8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519998,7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2209584,6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519996,4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2209509,1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519979,9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2209457,9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519953,0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2209429,1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519928,2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2209424,0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519914,0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2209392,7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519880,6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2209358,1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519861,3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2209314,4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519865,6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2209182,2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519957,1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2209143,6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519976,3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2209104,1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519979,3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2209052,3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519970,6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2208996,1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519968,9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2208901,0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519999,7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2208829,6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520035,4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2208774,2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520052,0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2208718,1</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520046,0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2208671,0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520023,4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2208608,7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520034,2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2208540,7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520051,0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2208505,7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520047,1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2208485,0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520033,9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2208462,5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520034,5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2208451,0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520045,4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2208458,9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520059,8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2208481,9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520088,6</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2208481,2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520112,5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2208474,3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520116,0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2208455,4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520125,7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2208420,5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520120,4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2208381,8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520123,3</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2208381,6</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520124,5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2208376,7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520125,1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2208362,8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520125,1</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2208368,8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520148,0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2208365,4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520150,8</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2208356,4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520141,4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2208338,0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520140,0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2208306,0</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520145,4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2208282,9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520149,4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2208271,3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520154,0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2208262,7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520164,5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2208254,8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520176,4</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2208247,8</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520180,0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2208265,3</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520221,9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2208258,4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520231,9</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2208241,4</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520256,7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2208243,7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520312,0</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2208268,9</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520310,7</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2208305,2</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520323,2</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2208334,5</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520361,5</w:t>
            </w:r>
          </w:p>
        </w:tc>
      </w:tr>
      <w:tr w:rsidR="00A34FC0" w:rsidRPr="00B8074D" w:rsidTr="00B62B9C">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2208334,7</w:t>
            </w:r>
          </w:p>
        </w:tc>
        <w:tc>
          <w:tcPr>
            <w:tcW w:w="1057"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520367,0</w:t>
            </w:r>
          </w:p>
        </w:tc>
      </w:tr>
    </w:tbl>
    <w:p w:rsidR="00A34FC0" w:rsidRDefault="00A34FC0" w:rsidP="00A34FC0">
      <w:pPr>
        <w:pStyle w:val="afb"/>
        <w:rPr>
          <w:color w:val="000000"/>
          <w:sz w:val="22"/>
          <w:szCs w:val="22"/>
        </w:rPr>
        <w:sectPr w:rsidR="00A34FC0" w:rsidSect="005E42AD">
          <w:type w:val="continuous"/>
          <w:pgSz w:w="11906" w:h="16838"/>
          <w:pgMar w:top="1134" w:right="850" w:bottom="1134" w:left="1701" w:header="708" w:footer="708" w:gutter="0"/>
          <w:cols w:num="3" w:space="708"/>
          <w:docGrid w:linePitch="360"/>
        </w:sectPr>
      </w:pPr>
    </w:p>
    <w:p w:rsidR="00A34FC0" w:rsidRPr="00075948" w:rsidRDefault="00A34FC0" w:rsidP="00A34FC0">
      <w:pPr>
        <w:pStyle w:val="afb"/>
        <w:rPr>
          <w:color w:val="000000"/>
          <w:sz w:val="22"/>
          <w:szCs w:val="22"/>
        </w:rPr>
      </w:pPr>
    </w:p>
    <w:p w:rsidR="00A34FC0" w:rsidRDefault="00A34FC0" w:rsidP="00A34FC0">
      <w:r>
        <w:br w:type="page"/>
      </w:r>
      <w:r>
        <w:lastRenderedPageBreak/>
        <w:t>5. п. Красноармейское</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90"/>
        <w:gridCol w:w="1151"/>
        <w:gridCol w:w="1041"/>
      </w:tblGrid>
      <w:tr w:rsidR="00A34FC0" w:rsidRPr="00B8074D" w:rsidTr="00B62B9C">
        <w:trPr>
          <w:trHeight w:val="555"/>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B8074D" w:rsidRDefault="00A34FC0" w:rsidP="00B62B9C">
            <w:pPr>
              <w:jc w:val="center"/>
              <w:rPr>
                <w:color w:val="000000"/>
                <w:sz w:val="22"/>
                <w:szCs w:val="22"/>
              </w:rPr>
            </w:pPr>
            <w:r w:rsidRPr="00B8074D">
              <w:rPr>
                <w:color w:val="000000"/>
                <w:sz w:val="22"/>
                <w:szCs w:val="22"/>
              </w:rPr>
              <w:lastRenderedPageBreak/>
              <w:t>№ точки</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B62B9C">
            <w:pPr>
              <w:jc w:val="center"/>
              <w:rPr>
                <w:color w:val="000000"/>
                <w:sz w:val="22"/>
                <w:szCs w:val="22"/>
              </w:rPr>
            </w:pPr>
            <w:r w:rsidRPr="00B8074D">
              <w:rPr>
                <w:color w:val="000000"/>
                <w:sz w:val="22"/>
                <w:szCs w:val="22"/>
              </w:rPr>
              <w:t>X, м</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A34FC0" w:rsidRPr="00B8074D" w:rsidRDefault="00A34FC0" w:rsidP="00B62B9C">
            <w:pPr>
              <w:jc w:val="center"/>
              <w:rPr>
                <w:color w:val="000000"/>
                <w:sz w:val="22"/>
                <w:szCs w:val="22"/>
              </w:rPr>
            </w:pPr>
            <w:r w:rsidRPr="00B8074D">
              <w:rPr>
                <w:color w:val="000000"/>
                <w:sz w:val="22"/>
                <w:szCs w:val="22"/>
              </w:rPr>
              <w:t>Y, м</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2200656,2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2200660,6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528680,7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2200715,1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528739,5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2200711,3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2200289,8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529384,9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2200913,8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529272,5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2200971,7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529258,4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2200956,4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529241,5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529201,8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2200958,0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529201,3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2200995,5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529159,8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2201004,4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529150,4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529124,5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529122,0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2201080,0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529077,3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529055,0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2201139,0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528991,3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528969,9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528956,7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528926,8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2201173,6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528875,2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2201221,1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528680,8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2201314,4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528594,7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528589,8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528592,9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528609,0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528615,1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528598,4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2201552,8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528567,0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528542,9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528496,8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528486,5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2201666,1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528459,4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528414,2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528400,9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528345,5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2201685,2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2201694,4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2201699,0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528369,4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2201751,0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528295,0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528266,3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528237,0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528236,7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2201833,9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528133,7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528094,1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528029,2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528019,6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2201774,0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528002,7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2201754,9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528029,3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528042,3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528099,6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231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528109,5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2201588,7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528416,0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528453,1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2201619,9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528477,5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528527,2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2201548,6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2201523,4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2201523,1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528468,6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528468,5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528451,3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528447,7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528408,3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528397,1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528343,7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278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2201363,1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528202,6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528153,7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2201311,8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528152,1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528139,8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528139,7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528207,8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2201229,5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528261,9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528277,1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528298,4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528347,9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325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2201185,5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528368,4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2201185,1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528445,0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528493,8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2201090,8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2201050,6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528557,9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528571,1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528654,3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2200991,4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528655,6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2200839,5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528684,4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2200756,5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372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528773,8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528921,9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528919,4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528862,4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528864,2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528826,2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2200668,3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399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2200600,7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2200541,1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2200516,3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528830,0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528833,1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528870,3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2200277,8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2200262,7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2200191,9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528917,4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528922,1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2200022,0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2200002,9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419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2199955,7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528951,5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2199916,2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528968,0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528994,0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2200113,6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2200115,5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528990,5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2200240,3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2200268,4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529054,4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529086,1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529086,6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2200317,0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2200344,4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529126,6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529150,6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466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2200367,1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529193,9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529208,7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529215,6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529215,6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2200407,1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529234,3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529254,9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529275,5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2200473,8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529331,2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2200488,8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529330,5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2200502,1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2200512,1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529348,3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2200607,2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529373,2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529397,7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2200631,2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529414,5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2200663,9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529416,2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529414,3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529392,6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529383,5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529376,8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499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2201519,0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528468,6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528458,5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528448,4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2201507,6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528411,4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2199870,4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529073,7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2199868,7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529070,8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529076,4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529063,0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529059,2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529046,0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2199901,4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2199902,4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513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2199899,8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2199898,4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2199892,0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2199868,0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2199842,1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528999,6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2199806,7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529077,3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529066,2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529084,7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2199870,4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529073,7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526474,4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526463,9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526458,9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2201897,4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526441,9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526424,8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2201895,6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526412,2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526425,1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526409,0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2201831,9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526441,7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526465,6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526490,3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2201830,3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526495,4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526506,9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526539,3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526533,3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526537,9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526541,2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2201898,0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526526,8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526498,8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526474,8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526474,4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526821,3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2201552,7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526794,6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526795,9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2201546,1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526795,7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526796,7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560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2201537,6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526790,4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526805,5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526805,7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2201431,0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526859,3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2201432,6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526859,9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2201441,3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526863,6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526881,2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2201537,3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526857,4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2201540,2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526856,1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526843,1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2201559,5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526826,5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526823,9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526821,3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527513,4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2200833,0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527499,7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2200831,8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527477,3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2200793,6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527463,0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527483,1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527510,5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527547,7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527701,0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2200464,9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527689,4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527655,1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2200607,3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527594,0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2200566,3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2200533,9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527584,1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2200529,7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527581,5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527579,6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607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527581,6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2200444,0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527587,4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527591,5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2200421,9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527641,2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2200364,4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527662,7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527693,8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527694,0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2200326,1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527695,7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527687,8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2200291,5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2200266,8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527585,9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2200251,0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527540,0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527542,5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2200197,7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2200219,9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527597,7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2200249,9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2200249,3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527667,3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2200175,6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527688,0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527668,9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2200167,9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527754,9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2200191,5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527817,5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527820,1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527798,7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2200281,0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527772,7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2200336,0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527736,4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527702,7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527702,4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527701,0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2199839,4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2199840,0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2199840,0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654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2199840,4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2199869,0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2199892,7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2199910,3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2199924,4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2199953,9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2199966,6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528044,8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528017,2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527994,9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2200028,9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527975,7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527929,0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527928,1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527926,9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527926,1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527958,0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2199914,2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527959,8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2199897,4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527967,8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2199869,1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2199857,2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527994,9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2199853,7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527992,5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527958,8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527958,0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527901,4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527899,6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527895,4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527895,0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527897,9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527887,7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527905,0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2199786,5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527908,7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2199792,0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527921,1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2199772,6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527935,7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527901,7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527870,7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2199694,1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527895,8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2199675,5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527911,1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527884,0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2199644,8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527848,3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527852,8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2199605,5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527855,0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699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527865,4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527897,3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701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2199614,6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527926,1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2199631,1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527951,4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527964,9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2199616,7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527970,2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527952,8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2199567,1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527933,5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2199546,0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527954,3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527976,2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528002,2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2199553,9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528021,0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2199572,0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528026,1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2199597,9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528030,4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528039,3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2199642,2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528047,4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2199664,3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2199689,1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2199708,1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528107,4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2199742,0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2199757,4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2199779,2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528103,1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2199786,3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528096,4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2199317,5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2199321,8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2199374,0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528108,2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528107,5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528094,3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527990,4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527990,2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2199404,0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527997,4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2199383,9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2199372,8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528012,6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2199364,6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528009,1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528003,5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2199346,1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528009,9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2199337,7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528019,5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528029,2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2199316,1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528037,2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748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2199279,5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528044,7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2199278,0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528109,3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2199289,1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528136,7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2199317,5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2199251,4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2199257,1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528404,0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2199306,0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528398,3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2199311,1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528397,3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2199312,0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528390,5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2199313,8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2199309,8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2199295,7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529865,9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529850,7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529843,3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529843,1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529849,8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529847,7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529847,2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529852,8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529852,1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529851,7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529844,6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529839,4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2199362,2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529815,9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2199343,4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529844,5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2199360,3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529859,4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2199360,6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529860,4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2199371,2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529881,1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2199376,4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529889,8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2199380,9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529897,2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2199384,3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529902,8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2199385,1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529904,1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2199389,8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529909,6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795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529916,9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529923,5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529926,4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529916,7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799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529902,1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529892,5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529890,0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529885,0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529882,3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2199475,5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529873,5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529865,9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529739,0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529727,7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529728,5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529732,1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529736,1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2199527,9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529733,8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529728,1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529723,3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2199553,6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529720,1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2199566,9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529713,6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2199577,5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529714,5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529702,6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529695,9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529691,3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529685,7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529679,3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2199590,4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529672,3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2199590,4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529662,4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529657,1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529651,6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529648,9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2199552,6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529644,6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529636,7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529630,0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529620,8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2199497,4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2199484,1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529611,2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529606,0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529603,5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2199460,8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529608,3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529618,0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529628,6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529652,7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529662,6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529663,8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842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529663,9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529675,5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529691,8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529692,6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529710,4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529735,1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2199508,2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529748,1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529739,0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529454,6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2199628,3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529397,6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2199633,2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2199641,1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529412,3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2199655,8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529421,7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2199666,5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529429,4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2199681,2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529438,6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2199700,6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529448,9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2199711,2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529453,3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529456,4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2199731,4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529455,2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529452,4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529443,1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2199751,6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529435,3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529435,0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2199760,7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2199765,3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529376,6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2199755,7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2199732,0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2199717,0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529253,0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2199633,5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529235,8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529237,4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2199566,1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2199565,7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529330,1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2199549,3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529336,8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2199549,3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529336,8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2199544,9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529344,6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889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2199526,6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529375,7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529395,6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2199508,2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529427,9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2199484,3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529460,0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529460,1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2199499,8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529462,0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529465,2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529465,5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529468,7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899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529477,0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529500,2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529530,6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2199549,8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529535,4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2199550,2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529539,1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529564,9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2199601,7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529454,6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529533,2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2199385,7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529511,7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2199374,8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2199363,4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529571,8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529604,9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529533,2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528834,3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528822,8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2199509,0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528822,8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2199492,7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528823,2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528828,1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528838,4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528874,3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2199439,6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2199445,8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2199459,9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2199488,6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527867,2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527866,4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2201892,8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527886,1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936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527908,1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527918,4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527919,6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527919,6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527889,3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527888,8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527870,6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527868,0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527867,3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527867,2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2199204,6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2199204,3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2199171,9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2199171,2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527700,4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2202036,9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527684,8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527684,8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527646,1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527594,9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527576,2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527576,1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2202039,1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527574,9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527565,3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2202006,0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2202001,5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527543,8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527543,5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2202001,4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527543,0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2202017,3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2202055,4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527516,2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2202059,5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2202059,5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983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2202060,3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527488,0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2202060,9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527478,1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2202061,0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527477,2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2202065,4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527388,8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527344,8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527338,7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527333,8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2202038,6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527313,0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2202021,8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527276,6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527248,7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999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527235,5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527234,8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527239,1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527239,7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527240,5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2201964,3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527245,4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527244,2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527269,2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527269,3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527275,9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527276,0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527294,7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527391,3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527406,4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527468,2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527468,4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527480,9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527486,2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527513,8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2201968,2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1030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527489,2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527487,6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2201816,0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527462,6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2201790,7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2201716,1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2201714,0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2201708,8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527415,3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2201662,3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527404,1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527398,2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2201583,8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527417,9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527417,4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2201324,0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527414,9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2201308,9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2201234,7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2201207,6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527401,7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527398,5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527392,9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2201086,2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527471,3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527472,8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2201061,4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527469,4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527463,8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2201029,0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1077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527449,6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527436,0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527416,3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527424,5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2200988,6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527454,1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527499,8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2200962,9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2200995,9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527549,3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2201008,0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2201063,0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1099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2201090,3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527516,9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2201130,4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2201177,9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527508,6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2201237,5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527519,0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527526,3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2201305,5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527532,7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2201325,1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527551,0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2201363,6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527586,4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527608,2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2201432,7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527611,5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2201490,0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527606,4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2201598,1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527645,7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527698,0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1124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527708,2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527720,3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527723,0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2201702,1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527723,0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2201703,8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527723,2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527722,1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527686,9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527661,1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2201775,6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2201777,3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2201779,3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2201856,5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527642,2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527638,9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527656,0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527678,7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527696,7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527719,7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527719,7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527727,6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527752,9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527763,3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527764,0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527773,2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527767,8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527742,4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527731,6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527711,0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2202045,1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527700,4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527828,1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527792,9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527793,7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527807,8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2201887,1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527827,8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2201917,1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527828,0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527828,1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1171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2199250,2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2199250,2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526389,2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526359,2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526387,2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526417,9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2201965,2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526389,2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526449,8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2201811,1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526433,5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526485,5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2201769,1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526507,1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2201769,4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526507,1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526510,6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526449,8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2199204,6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2199204,3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2199171,9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2199171,2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1199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2199159,2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2199192,3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2200656,2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2200630,5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2200660,6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528680,7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1218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2200715,1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528739,5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2200711,3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2200289,8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529352,6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2200797,0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529384,9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2200913,8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2200925,6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1265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529281,9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529272,5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2200971,7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529258,4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2200956,4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529241,5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2200957,8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529201,8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2200958,0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529201,3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2200995,5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529159,8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2201004,4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529150,4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529124,5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529122,0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2201080,0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2201097,8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529077,3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529055,0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2201109,1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1299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2201139,0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528991,3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528969,9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528956,7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2201128,4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528926,8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1312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2201173,6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528875,2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2201221,1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528680,8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2201314,4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2201315,3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528594,7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528589,8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528592,9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528609,0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528626,4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2201449,2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1359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528615,1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528615,7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528598,4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2201552,8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528567,0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528542,9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528496,8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528486,5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2201666,1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528459,4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528414,2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528400,9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528345,5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2201685,2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2201694,4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2201699,0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528369,4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2201751,0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1399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2201807,7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528295,0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528266,3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528237,0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528236,7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2201833,9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1406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528133,7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528094,1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2201870,6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2201843,3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528050,4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528029,2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2201829,9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528019,6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2201818,7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2201801,1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527987,3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2201774,0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528002,7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2201754,9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528029,3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528042,3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528068,8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528072,8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528099,6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528109,5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528112,6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528309,0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528315,7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2201559,3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2201588,7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528416,0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2201647,0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2201634,9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528453,1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2201619,9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528477,5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2201601,0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528537,6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1453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2201567,0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528527,2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2201548,6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2201523,4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2201523,1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528468,6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2201501,8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528468,5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2201483,0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528451,3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2201479,0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528447,7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528433,9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2201460,1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2201459,9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528429,4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528408,3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2201430,8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528397,1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528381,8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528343,7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2201346,6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528318,8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528252,0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2201411,9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528214,7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528222,2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2201363,1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528210,1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528202,6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2201400,3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528179,1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528184,6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2201380,7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528170,2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528153,7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2201343,5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528148,9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2201369,7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1499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2201351,5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528088,2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1500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2201311,8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2201307,0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528126,9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2201302,0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2201295,1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528152,1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528139,8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528139,7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2201254,2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528147,7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528174,8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2201278,3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528179,5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528181,0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2201264,0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528198,8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528207,8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2201229,5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2201209,9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528211,0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528226,3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528243,5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528254,5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528261,9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2201191,3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528277,1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2201173,0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528298,4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2201150,1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528308,1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528320,7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2201148,1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528331,2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2201173,9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528347,9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528356,8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2201185,5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528368,4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2201185,1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528379,9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2201119,8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528445,0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528493,8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2201090,9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2201090,8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528500,7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2201068,1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528537,2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2201050,6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528557,9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528571,1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2201074,1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528627,0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528641,7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528663,3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1547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2201010,0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528654,3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2200991,4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528625,4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528633,1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2200888,2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528655,6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528673,5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2200839,5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528684,4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528696,6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2200756,5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2200796,9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528755,3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2200870,9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528710,8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528705,0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528711,4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528729,2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2200919,8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528743,6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2200868,7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528757,2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528773,8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2200800,2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528855,8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2200776,1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2200765,8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2200757,6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528905,2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2200745,6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528921,9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2200734,6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528919,4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528902,9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528862,4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528864,2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528846,5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1594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528826,2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2200668,3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528799,6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1599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528802,5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2200626,9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528782,6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2200605,6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528756,3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2200600,7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2200575,2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528749,4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2200541,1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528761,8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2200516,3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528792,8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528811,4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528830,0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528833,1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2200327,2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528845,5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2200293,0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528870,3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2200277,8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528886,1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2200262,7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528891,7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2200222,7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528893,2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2200191,9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528901,1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528917,4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528922,1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2200022,0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528930,4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2200002,9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528937,5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2199955,7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528942,7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528945,1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528951,5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2199916,2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528968,0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528977,4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528978,2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528978,3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2199958,5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528982,8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528986,7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528988,0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2199983,5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529001,9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2200078,4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528994,0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2200113,6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528989,3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2200115,6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528988,4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2200115,5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528990,5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2200124,5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529008,6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529017,1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529017,9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1641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2200156,3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529018,5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529019,4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2200238,5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529029,5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2200240,3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529030,9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2200268,4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529054,4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529086,1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529086,6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529090,5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2200317,0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529101,3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529105,9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2200305,1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529109,4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2200297,5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529115,4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2200320,4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529143,3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2200332,8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2200344,4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529126,6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529146,0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529133,4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529133,0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529144,2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529148,7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529150,6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529160,9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529161,1</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2200371,4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529163,5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2200367,1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529193,9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2200385,3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529208,7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529215,6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529215,6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529221,6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2200407,1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529234,3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2200397,1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529254,9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2200401,1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529275,5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2200412,3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2200436,5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2200452,3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2200473,8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529331,2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2200488,8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529330,5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2200502,1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529326,9</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2200512,1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529299,2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2200589,5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529303,7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2200584,7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529348,3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2200607,2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529373,2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1688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529397,7</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2200631,2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529414,5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2200663,9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529416,2</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2200686,5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529414,3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1692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529404,5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529404,4</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529404,0</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2200692,2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529392,6</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lastRenderedPageBreak/>
              <w:t>1696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529383,5</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529376,8</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529367,3</w:t>
            </w:r>
          </w:p>
        </w:tc>
      </w:tr>
      <w:tr w:rsidR="00A34FC0" w:rsidRPr="00B8074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1699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2200709,2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B8074D" w:rsidRDefault="00A34FC0" w:rsidP="00B62B9C">
            <w:pPr>
              <w:jc w:val="right"/>
              <w:rPr>
                <w:color w:val="000000"/>
                <w:sz w:val="22"/>
                <w:szCs w:val="22"/>
              </w:rPr>
            </w:pPr>
            <w:r w:rsidRPr="00B8074D">
              <w:rPr>
                <w:color w:val="000000"/>
                <w:sz w:val="22"/>
                <w:szCs w:val="22"/>
              </w:rPr>
              <w:t>529328,6</w:t>
            </w:r>
          </w:p>
        </w:tc>
      </w:tr>
    </w:tbl>
    <w:p w:rsidR="00A34FC0" w:rsidRDefault="00A34FC0" w:rsidP="00A34FC0">
      <w:pPr>
        <w:sectPr w:rsidR="00A34FC0" w:rsidSect="00B8074D">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6. Новинка</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760" w:type="dxa"/>
        <w:tblInd w:w="91" w:type="dxa"/>
        <w:tblLook w:val="04A0"/>
      </w:tblPr>
      <w:tblGrid>
        <w:gridCol w:w="731"/>
        <w:gridCol w:w="1070"/>
        <w:gridCol w:w="970"/>
      </w:tblGrid>
      <w:tr w:rsidR="00A34FC0" w:rsidRPr="00123081" w:rsidTr="00B62B9C">
        <w:trPr>
          <w:trHeight w:val="570"/>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123081" w:rsidRDefault="00A34FC0" w:rsidP="00B62B9C">
            <w:pPr>
              <w:jc w:val="center"/>
              <w:rPr>
                <w:color w:val="000000"/>
                <w:sz w:val="22"/>
                <w:szCs w:val="22"/>
              </w:rPr>
            </w:pPr>
            <w:r w:rsidRPr="00123081">
              <w:rPr>
                <w:color w:val="000000"/>
                <w:sz w:val="22"/>
                <w:szCs w:val="22"/>
              </w:rPr>
              <w:lastRenderedPageBreak/>
              <w:t>№ точки</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B62B9C">
            <w:pPr>
              <w:jc w:val="center"/>
              <w:rPr>
                <w:color w:val="000000"/>
                <w:sz w:val="22"/>
                <w:szCs w:val="22"/>
              </w:rPr>
            </w:pPr>
            <w:r w:rsidRPr="00123081">
              <w:rPr>
                <w:color w:val="000000"/>
                <w:sz w:val="22"/>
                <w:szCs w:val="22"/>
              </w:rPr>
              <w:t>X, 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B62B9C">
            <w:pPr>
              <w:jc w:val="center"/>
              <w:rPr>
                <w:color w:val="000000"/>
                <w:sz w:val="22"/>
                <w:szCs w:val="22"/>
              </w:rPr>
            </w:pPr>
            <w:r w:rsidRPr="00123081">
              <w:rPr>
                <w:color w:val="000000"/>
                <w:sz w:val="22"/>
                <w:szCs w:val="22"/>
              </w:rPr>
              <w:t>Y, м</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2206904,9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521559,3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521493,9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2206937,7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521461,8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2206915,5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521486,5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2206907,5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521509,3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2206890,0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521514,7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2206878,6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521513,1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2206904,9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521559,3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520319,8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520326,0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520346,3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2206052,9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2206032,9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520361,9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2206018,5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2206019,5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520352,7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520351,6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2205980,3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520351,3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520344,1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2206001,7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520284,1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2205977,4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520286,2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2205953,4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520300,2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2205934,1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520317,2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520324,2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2205910,5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520329,1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2205825,5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520349,4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2205822,6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2205826,6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520357,6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2205841,2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520366,7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520384,4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520398,0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520433,9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520440,7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520443,4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520443,4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520443,4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520460,0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520483,1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520510,0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2205907,</w:t>
            </w:r>
            <w:r w:rsidRPr="00123081">
              <w:rPr>
                <w:color w:val="000000"/>
                <w:sz w:val="22"/>
                <w:szCs w:val="22"/>
              </w:rPr>
              <w:lastRenderedPageBreak/>
              <w:t>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520508,7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520476,0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520470,1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2206016,7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520459,7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520495,9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2206045,5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520468,9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2206150,4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520441,9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2206169,8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520401,6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520400,4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2206271,0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520404,4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2206333,3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520413,1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2206386,6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520416,2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2206440,4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520429,2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2206463,3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520479,3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520494,5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520483,3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520483,7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520481,7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2206478,2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520449,5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2206472,4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520425,5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2206470,1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520410,2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520393,0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2206404,4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520360,3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520338,3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2206276,2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520334,0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520540,8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520537,7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2206496,0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520530,5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520512,1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520523,6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2206477,1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520544,1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520540,8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2206512,8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520553,6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2206514,2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520549,5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2206520,2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520532,3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2206520,2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520532,3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2206514,1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520526,6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2206505,0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520533,2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520555,3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2206502,7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520574,7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2206506,3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520572,1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2206512,8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520553,6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520693,2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2207057,9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520699,2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520708,9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520789,5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2206956,9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520802,3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520813,7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2206999,0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520817,5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2207016,4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520802,1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2207037,2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520782,5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2207055,6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520806,5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2207079,4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520794,5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2207100,2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520772,8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2207128,0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520763,8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2207123,4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520746,7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520690,8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520693,0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520693,2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2207084,5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520932,4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2207085,6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520931,6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520925,6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2207150,4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520891,8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2207142,0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520830,4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2207018,4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520908,4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2206995,7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520954,4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520972,6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2207012,8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520984,7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520976,6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2207061,8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520950,1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2207084,5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520932,4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2206777,0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522385,8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2206815,9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522319,0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522283,9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2206821,7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522269,2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2206821,7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522202,3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2206812,5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522158,4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2206804,0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522141,2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2206803,5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522140,1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2206793,1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522118,8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2206794,6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522118,6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2206789,3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522111,0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2206783,1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522098,5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2206783,0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522081,3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2206743,3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522011,8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521967,6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2206847,0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521916,9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2206806,2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521913,2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2206804,3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521913,0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2206757,2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521969,4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521956,5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2206735,0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521956,2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521910,6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2206747,1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521893,7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2206739,9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521880,9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2206711,0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521839,8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521830,8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521830,7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2206655,3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521772,6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521673,1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521628,1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2206550,6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521739,1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2206586,8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521764,1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521764,3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521837,3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2206582,6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521843,6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2206593,7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521898,5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2206627,9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521896,0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2206664,9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522031,2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522051,7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2206600,6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522142,2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522159,6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2206653,0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522163,4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2206673,9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522179,9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522226,0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2206713,1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522254,4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2206714,3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522274,0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522280,4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2206686,4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522268,8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522264,7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2206654,0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522269,7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2206637,5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522271,0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2206621,5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522272,3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2206605,4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522281,0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2206588,9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522281,7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522275,7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2206546,2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522259,6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2206514,9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522246,4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2206439,3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522338,7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2206441,0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522340,5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522382,7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2206490,4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522395,6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2206514,1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522381,2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2206536,6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522384,3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2206558,4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522390,5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522401,9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2206613,3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522409,9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2206640,8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522409,5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522397,9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2206664,5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522376,1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2206669,6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522368,3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2206683,6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522370,0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2206724,6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522409,2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2206741,2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522410,2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522395,3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2206777,0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522385,8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2206588,8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522462,0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2206574,9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522448,4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2206552,7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522436,1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2206539,9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522433,3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522437,9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522445,3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2206523,0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522446,2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2206532,3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522469,9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522481,9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2206550,8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522494,7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2206583,2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522515,2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2206611,1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522539,3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2206630,2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522555,2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2206652,0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522558,9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2206679,1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522552,5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222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2206697,6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522548,8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522544,7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522539,9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2206687,8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522530,1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522519,2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522508,1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2206613,9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522495,0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2206597,9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522471,8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2206595,6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522468,6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2206588,8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522462,0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520538,4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2206961,3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520477,6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520408,2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2206881,5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520426,4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2206872,6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520433,8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2206842,2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520453,7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520454,8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2206872,7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520508,8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2206873,4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520508,6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520511,5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2206887,4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520545,1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2206897,0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520578,4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2206920,4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520577,0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2206967,5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520565,1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2207016,7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520541,5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520538,4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520504,8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2207181,3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520467,8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250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2207181,2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520467,3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520431,1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520416,8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2207178,5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520395,0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2207124,2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520389,6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2207111,7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520422,8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520422,4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520439,4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520449,2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520499,4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2207099,8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2207105,0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520503,2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520498,9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520497,7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2207158,8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520507,9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2207168,8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520506,8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2207175,4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2207175,6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520504,8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521486,1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521488,1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521464,2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521439,9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2207640,2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521439,6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2207664,8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521420,1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521390,4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278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2207712,3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521388,2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521389,7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521389,0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521367,7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521349,1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2207668,0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521335,6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521322,5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2207674,2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521304,7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521290,6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521288,8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2207718,0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521282,3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2207696,4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521279,9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2207630,9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521303,2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2207616,1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521288,7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2207571,7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521240,6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2207563,6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521236,1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2207500,2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521270,3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2207479,0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2207404,2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521311,3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521315,3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2207393,9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521320,2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521360,1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2207460,7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521396,0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306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2207481,6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521416,0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2207508,3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521446,6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521446,2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521470,3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2207526,2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521497,4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2207546,6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521557,7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521546,8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2207896,1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521243,0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2207873,6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521241,1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2207824,5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521246,9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521277,0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2207767,5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521316,3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2207786,2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521319,5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2207807,4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521347,9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2207859,3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521332,6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2207902,2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521320,9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2207918,6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521311,9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2207918,3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521310,5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2207918,0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521308,6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2207913,2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521281,0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2207910,7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521274,7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2207907,6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521266,5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2207896,1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521243,0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2206774,0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520333,1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2206836,3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520350,5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334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2206879,6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2206882,4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520327,1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2206874,4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520307,7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2206861,1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520285,1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2206843,2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520267,2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2206792,0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520266,7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2206778,1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520270,3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2206757,9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520275,6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2206675,5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520279,0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2206619,5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520291,0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2206624,1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2206703,1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520847,4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520846,2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2207200,1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520846,9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2207206,0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520843,6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2207198,2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520789,7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2207145,8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520796,5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2207149,0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520847,4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520319,8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520326,0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520346,3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362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2206052,9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2206032,9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520361,9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2206018,5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2206019,5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520352,7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520351,6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2205980,3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520351,3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520344,1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2206001,7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520284,1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2205977,4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520286,2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2205953,4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520300,2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2205934,1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520317,2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520324,2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2205910,5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520329,1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2205825,5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520349,4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2205822,6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2205826,6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520357,6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2205841,2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520366,7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520384,4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520398,0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520433,9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520440,7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390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520443,4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520443,4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520443,4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520460,0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2205877,9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520483,1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2205884,2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520510,0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520508,7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520476,0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2205998,3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520470,1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2206016,7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520459,7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520495,9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2206045,5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520495,0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2206084,7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520468,9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2206150,4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520441,9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2206169,8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520401,6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520400,4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2206271,0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520404,4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2206333,3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520413,1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2206386,6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520416,2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2206440,4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520429,2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2206463,3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520479,3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520494,5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520483,3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520483,7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2206480,2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520481,7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418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2206478,2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520449,5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2206472,4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520425,5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2206470,1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520410,2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2206459,2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520393,0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2206404,4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520360,3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520360,1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2206320,3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520338,3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2206276,2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520340,4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520334,0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2206208,0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520292,6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521491,8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521486,1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521488,1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521464,2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521439,9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2207640,2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521439,6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2207664,8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521420,1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2207705,</w:t>
            </w:r>
            <w:r w:rsidRPr="00123081">
              <w:rPr>
                <w:color w:val="000000"/>
                <w:sz w:val="22"/>
                <w:szCs w:val="22"/>
              </w:rPr>
              <w:lastRenderedPageBreak/>
              <w:t>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521390,4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2207712,3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521388,2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521389,7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521389,0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521367,7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521349,1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2207668,0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521335,6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521322,5</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2207674,2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521304,7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521290,6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521288,8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2207718,0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521282,3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2207696,4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521279,9</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2207630,9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521303,2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2207616,1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521288,7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2207571,7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521240,6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2207563,6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521236,1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2207500,2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521270,3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455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2207479,0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521284,2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521293,8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2207404,2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521311,3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2207407,9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521315,3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2207393,9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521320,2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521360,1</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2207460,7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521396,0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2207481,6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521416,0</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2207508,3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521446,6</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521446,2</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2207510,0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521470,3</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2207526,2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521497,4</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2207546,6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521557,7</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521546,8</w:t>
            </w:r>
          </w:p>
        </w:tc>
      </w:tr>
      <w:tr w:rsidR="00A34FC0" w:rsidRPr="00123081" w:rsidTr="00B62B9C">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2207592,1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521491,8</w:t>
            </w:r>
          </w:p>
        </w:tc>
      </w:tr>
    </w:tbl>
    <w:p w:rsidR="00A34FC0" w:rsidRDefault="00A34FC0" w:rsidP="00A34FC0">
      <w:pPr>
        <w:sectPr w:rsidR="00A34FC0" w:rsidSect="00123081">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7. п. Портовое</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00" w:type="dxa"/>
        <w:tblInd w:w="91" w:type="dxa"/>
        <w:tblLook w:val="04A0"/>
      </w:tblPr>
      <w:tblGrid>
        <w:gridCol w:w="820"/>
        <w:gridCol w:w="1151"/>
        <w:gridCol w:w="1041"/>
      </w:tblGrid>
      <w:tr w:rsidR="00A34FC0" w:rsidRPr="00123081" w:rsidTr="00B62B9C">
        <w:trPr>
          <w:trHeight w:val="57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123081" w:rsidRDefault="00A34FC0" w:rsidP="00B62B9C">
            <w:pPr>
              <w:jc w:val="center"/>
              <w:rPr>
                <w:color w:val="000000"/>
                <w:sz w:val="22"/>
                <w:szCs w:val="22"/>
              </w:rPr>
            </w:pPr>
            <w:r w:rsidRPr="00123081">
              <w:rPr>
                <w:color w:val="000000"/>
                <w:sz w:val="22"/>
                <w:szCs w:val="22"/>
              </w:rPr>
              <w:lastRenderedPageBreak/>
              <w:t>№ точки</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B62B9C">
            <w:pPr>
              <w:jc w:val="center"/>
              <w:rPr>
                <w:color w:val="000000"/>
                <w:sz w:val="22"/>
                <w:szCs w:val="22"/>
              </w:rPr>
            </w:pPr>
            <w:r w:rsidRPr="00123081">
              <w:rPr>
                <w:color w:val="000000"/>
                <w:sz w:val="22"/>
                <w:szCs w:val="22"/>
              </w:rPr>
              <w:t>X, 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34FC0" w:rsidRPr="00123081" w:rsidRDefault="00A34FC0" w:rsidP="00B62B9C">
            <w:pPr>
              <w:jc w:val="center"/>
              <w:rPr>
                <w:color w:val="000000"/>
                <w:sz w:val="22"/>
                <w:szCs w:val="22"/>
              </w:rPr>
            </w:pPr>
            <w:r w:rsidRPr="00123081">
              <w:rPr>
                <w:color w:val="000000"/>
                <w:sz w:val="22"/>
                <w:szCs w:val="22"/>
              </w:rPr>
              <w:t>Y, м</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2214729,3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516979,1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2214723,3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516935,8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2214666,3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516944,5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2214652,1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516959,8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2214661,2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516988,2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2214729,3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516979,1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2215202,3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2215151,8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516546,0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2215136,4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2215202,3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517241,2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517243,9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517244,6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517284,6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516313,8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2217119,9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516317,0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2217126,6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515476,9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2217137,3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515434,3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2217100,8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515460,4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2217046,0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515536,0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515578,3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2217135,2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515508,5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515476,9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518018,5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2215636,4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518103,4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2215691,2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518054,4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2215681,4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516765,1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516848,7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516403,8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516364,0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516365,7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516400,2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516415,2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516425,7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516426,7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516417,4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2217002,4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516417,3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2217007,7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516417,1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2217005,7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516405,9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516403,8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2215258,4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2215238,1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2215194,1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2215222,4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2215241,8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2215252,2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2215300,0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2215312,1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517123,3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2215106,2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517115,4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2215103,6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517120,7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2215103,2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517121,5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517156,1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2215080,3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517169,0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517187,1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2215090,3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517193,1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2215109,5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517196,9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2215150,0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517187,5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2215153,8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517186,3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517173,6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517154,9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2215134,6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517143,9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2215134,0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517143,5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2215132,3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517142,3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2215127,7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2215124,6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517123,3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2215237,8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517163,8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2215199,6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2215195,2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2215204,6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517213,8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2215236,8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517278,6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517311,7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517283,8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2215319,9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517261,0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2215312,0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517244,3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2215305,7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517240,0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517219,6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517217,6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2215299,1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517348,1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517361,3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517386,4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517395,3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517403,8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2215308,2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517416,5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2215361,8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517434,9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2215370,3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517425,1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2215376,0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2215378,3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517423,0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2215382,8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2215381,4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2215385,2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2215401,1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517387,5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2215401,2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517384,4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2215400,1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517381,2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2215395,7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517377,7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2215376,0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2215359,3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2215342,8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517266,6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517281,7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517279,8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517304,2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517329,6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517346,6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2215548,9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517323,2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517320,0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517280,0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517263,1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2215542,6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517251,9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2215117,8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2215114,2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2215086,6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2215050,2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517703,9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2215081,5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517731,0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2215124,4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517727,3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2215145,8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2215120,1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2215117,8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517524,4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2215395,5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517522,8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2215378,4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517536,6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2215365,2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517524,1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517548,9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517573,9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517599,7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517630,4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2215303,0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2215308,8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517676,5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2215319,7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517695,6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2215345,3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517701,2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517696,2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2215377,0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2215393,6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2215397,6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517639,8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517601,7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517600,5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517537,3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517525,3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517524,4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517936,7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517878,5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231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517810,9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517780,4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517759,7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517729,9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517707,2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2215544,6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2215643,6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2215798,0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517691,3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517711,3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517640,6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517641,8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2216006,4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517673,2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2216096,6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517640,7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517600,0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517567,3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517564,4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517562,2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517430,8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517284,0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517179,4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517078,9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516954,7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278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516896,4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516874,1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516871,5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2215974,8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2215836,1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516786,5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2215793,4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2215770,4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516876,8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516885,9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2215738,0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516914,4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2215758,1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516944,0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516981,1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2215857,5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517011,7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517023,6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2215864,4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2215837,6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517314,0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517322,2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2215819,6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517334,4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2215811,6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517348,5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517396,1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517441,1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2215695,3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325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2215666,7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517441,6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517430,8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517528,1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517573,3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517635,3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517718,3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517749,9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517784,9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517800,2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517803,9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517816,7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517843,0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517866,8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517894,1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517903,4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517903,1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517936,7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2215649,3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517986,7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2215653,1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517985,4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2215693,0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517971,4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2215684,4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517923,4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517946,3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517994,5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2215649,3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517986,7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372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518044,0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518032,8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518022,9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518016,1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518015,3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518000,6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517985,2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517985,1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517978,6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517979,2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517961,9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517975,9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518044,0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518076,2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518058,6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518067,7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518110,5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518102,0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518077,8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518076,2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518255,8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518255,7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2215923,7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518235,3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399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2215883,1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518246,5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2215888,7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518309,6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2215936,8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518298,5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2215939,6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518288,5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2215929,8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518255,8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518791,9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518790,3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518791,0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518772,6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518764,4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518754,2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518770,5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518772,1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518799,6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518821,5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518809,9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518797,9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518796,3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518791,9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2216096,3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518898,0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419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518880,2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518844,1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518858,1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518923,9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518898,4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2216096,3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518898,0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2215730,4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2215697,4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517004,4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516956,9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516871,1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516896,4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516897,3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516914,1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516917,6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516919,1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516919,1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516928,2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516937,0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516950,4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516987,9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517003,4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517015,2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517023,3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517045,3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517061,2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517071,5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517070,8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517062,5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517071,0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517103,0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517103,1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517087,7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2216751,1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2216713,9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516775,0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466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2216659,1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2216621,9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2216555,9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2216499,2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2216495,9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2216448,9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2216456,9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2216452,3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516588,3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2216476,8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516575,0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2216406,9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2216283,7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516636,2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516647,7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2216241,1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2216219,8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2216206,8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2216202,9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2216198,8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499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2216043,2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513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2216085,3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2216197,5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2216240,7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2216530,0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2216584,1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2216685,5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2216748,7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2216750,1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516881,4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2216871,9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516897,9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516972,7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2216918,1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516945,6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2216945,2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516909,5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2216612,2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2216646,7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2216663,8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2216664,6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2216669,2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516710,8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2216669,3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516710,7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2216685,8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516670,8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2216694,8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2216683,3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516658,9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2216626,4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516656,5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2216605,4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2216593,2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2216597,8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516678,0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2216608,3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516702,9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560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2216624,4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2216622,9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2216611,6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2216612,2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2216730,8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2216695,6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2216684,3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516718,3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2216684,7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516708,3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2216728,2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516693,2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2216729,2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2216729,7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516678,2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2216729,9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516672,6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2216730,1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2216730,1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2216730,5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2216807,1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2216807,5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2216812,4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2216789,4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516500,9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2216788,0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516501,3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2216762,0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2216794,7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2216807,1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516631,0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2217024,2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2217027,0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2217061,3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2217087,5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2217086,9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516598,7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516598,7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2216943,5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2216932,5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607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516631,0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2217155,6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516293,7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516279,4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2217171,7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516284,0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2217185,5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516297,9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2217187,2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516301,8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2217188,5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516304,8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2217235,5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516275,6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2217235,4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516275,4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2217235,3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516274,9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2217234,6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516271,2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2217226,0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516225,5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2217210,2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516191,8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516158,0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516156,2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2217160,9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516162,1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2217148,8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516174,2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2217128,5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516196,7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2217109,2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516220,2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2217092,6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516243,9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2217112,3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516247,3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2217131,5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516255,3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2217131,6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516255,3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516262,1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2217140,4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516269,6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2217126,3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516263,5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2217115,3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516274,4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516287,0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2217109,6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516288,0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2217110,4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516299,7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2217117,2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516299,7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516308,4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2217137,2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516310,0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2217146,3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516306,8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2217149,2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516304,4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2217153,5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516299,8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2217155,6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516293,7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2212459,4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518541,3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2212442,7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518536,6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2212427,7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518547,1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2212399,4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518579,8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2212362,0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518633,3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2212346,4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518662,2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2212307,1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518725,4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2212310,8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518741,2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2212329,5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518750,2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2212344,0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518754,9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654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2212396,3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518676,3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2212443,1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518625,8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2212471,8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518580,5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2212470,3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518559,5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2212459,4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518541,3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2215422,4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516543,0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2215356,3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516405,5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2215299,5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516446,5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2215293,6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516584,9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516655,5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2215360,4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2215383,2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516634,4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2215386,3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516906,9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516891,7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516913,9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516953,7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516940,4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516938,7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2215631,2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516928,9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516925,1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516922,7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516906,9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2213468,6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518722,5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518705,2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2213558,3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518705,2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518697,8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2213677,9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518678,8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2213795,3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518654,6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2213862,4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518643,3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2213892,4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518632,7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2213916,1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518631,2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699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518597,8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2214043,0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518538,3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701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2214080,6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518512,5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2214081,2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518512,1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2214120,0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518492,9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2214035,5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518402,5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2214045,5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518327,4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2214068,7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518267,5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518252,3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2214003,3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518260,5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2213980,2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518254,4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2213963,0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518241,3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2213945,7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518201,4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2213927,3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518157,7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518126,2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517847,1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517846,0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2213582,1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517603,4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517597,3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2213594,7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517601,2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2213595,5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517605,8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2213630,7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2213656,5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2213661,2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2213691,1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517598,5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2213724,2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517585,2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2213762,1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517570,0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2213758,8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517552,2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2213758,8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517552,1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2213758,9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517552,1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2213773,6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2213798,7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517532,3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2213833,2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2213864,4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2213930,3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2214080,7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2214129,9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2214159,5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2214185,3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517404,7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2214209,9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517374,2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2214253,5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517363,2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2214209,5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517308,1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2214177,8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517334,2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517352,0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748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2214111,0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517295,2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2213992,8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517386,3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2213837,0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2213619,4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2213550,8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517505,1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2213541,7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2213503,2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517573,6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2213444,2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517634,9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2213444,3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517636,3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2213425,1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2213381,6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517727,2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2213368,6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517737,0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2213309,6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517781,3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2213211,9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517875,4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2213141,1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517958,7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2213070,2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518054,0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2213063,9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518060,1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2213029,5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518098,2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2212948,8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518157,8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2212876,8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518220,6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2212823,3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518224,5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2212714,8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518159,5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2212714,8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518160,3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2212690,7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518145,9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2212669,7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518145,3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2212641,8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518183,8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2212616,0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518202,0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2212694,1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518246,4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2212693,0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518242,9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2212731,3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518279,3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2212789,6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518318,3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518322,0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2212837,9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518333,7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2212845,6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518334,1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2212851,6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518332,2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2212866,3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518309,8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2212868,7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518303,3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2212867,8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518297,0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2212966,8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518425,5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2213177,3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518432,3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2213179,1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518428,6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2213432,5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518621,1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2213468,6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518722,5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517982,3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2215865,8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517965,9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795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2215868,6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517969,9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2215891,5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517956,0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2215894,6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517951,7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2215889,9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517941,0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799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517919,0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2216008,2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517899,9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517890,1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517884,0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2216045,9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517880,0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517867,7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2216076,0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517840,2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517825,9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2216049,5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517811,1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517828,2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2215887,1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517876,9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2215802,8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517917,0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2215789,8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517947,5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517982,3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517116,6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517118,6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517122,1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2215425,6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517142,3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517176,3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517164,7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517160,6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2214813,8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2214817,0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516767,4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2214836,9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516755,0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2214835,7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2214847,3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2214851,3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516715,3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2214958,9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2215008,8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842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516700,4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516637,9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2215050,3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516582,4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516566,3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516536,2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516494,3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2215005,5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516467,0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2215028,7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516448,5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2215051,7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516423,1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516431,9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516461,8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516470,4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516378,4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516342,4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516364,0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2215009,0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516370,3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516406,4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516419,5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2214946,4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516442,9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2214941,0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516452,2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516468,7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516501,6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2214724,0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516536,9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2214702,5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516571,8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889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2214699,7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2214672,8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2214666,5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516803,2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516882,3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2214754,3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2214773,1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899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2214537,7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2214573,8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517075,1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2214581,8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517092,6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517076,6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517063,1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517050,1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2214597,1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516969,6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2214596,5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516969,7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2214589,3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516977,0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2214559,8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516999,4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2214543,8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517009,4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517035,2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2214492,0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517051,9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2214488,7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517054,7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2214415,5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517117,0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2214423,1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2214400,9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517153,8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2214445,9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2214474,8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517216,7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2214502,3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517174,3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2214524,8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517155,7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2214535,9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517149,4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2214561,3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2214563,3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2214559,6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517124,1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2214537,7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2215261,0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2215258,4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2215238,1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936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2215179,3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2215194,1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2215222,4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2215241,8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2215252,2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2215300,0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2215332,6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2215312,1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2215295,8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2216872,9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2216773,5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2216751,1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2216713,9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2216705,2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516775,0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2216659,1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2216621,9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2216555,9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2216499,2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2216495,9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2216448,9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2216456,9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2216452,3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516588,3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2216476,8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516575,0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2216460,9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2216406,9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983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516612,5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2216283,7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2216258,5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516636,2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2216243,1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516647,7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2216241,1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2216219,8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2216206,8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2216202,9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2216203,8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2216198,8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2216088,3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999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2216001,6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2216025,8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516840,5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2216043,2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2216085,3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2216197,5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2216240,7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516789,0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2216275,2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2216308,0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2216349,0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516739,9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2216400,9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2216530,0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2216584,1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2216677,7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2216685,5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2216748,7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2216744,2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2216750,1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516881,4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2216871,9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516897,9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1030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2216883,8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516972,7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2216918,1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516945,6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2216945,2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516909,5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2216966,9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2216970,5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516813,7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517936,7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2215579,9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517878,5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517810,9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517780,4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517759,7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517729,9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2215573,0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517707,2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2215544,6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517651,9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2215643,6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2215674,7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2215798,0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517691,3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2215863,1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517711,3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517640,6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2215925,9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517641,8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2216006,4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517673,2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2216096,6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517686,0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517640,7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517600,0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517567,3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517564,4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517562,2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517541,9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517507,3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2216107,4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517476,0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2216087,7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517430,8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517284,0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1077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517231,3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517221,0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517179,4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517078,9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2216067,4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516954,7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2216051,6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516896,4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516874,1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516871,5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2216015,2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516852,0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516846,9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2216013,2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2216001,3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516802,1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2215974,8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2215919,0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2215836,1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516786,5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2215793,4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516785,2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2215770,4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516819,8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1099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2215769,5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2215722,3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2215730,6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516876,8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516885,9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2215738,0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516914,4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2215758,1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516944,0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2215811,3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516981,1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2215857,5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517011,7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2215853,9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517023,6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2215864,4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517086,7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2215837,6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517138,8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2215840,5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517209,3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517314,0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517322,2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2215826,5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517329,2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2215819,6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517334,4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2215811,6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517348,5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2215788,1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517396,1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2215761,9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517441,1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517492,8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2215710,1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517517,1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2215708,6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517505,6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1124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2215707,2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517470,7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2215702,7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2215702,0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2215695,3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517454,7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2215670,0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2215666,7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2215620,8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517476,6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2215611,4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2215609,8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517463,5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2215621,5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2215607,6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517441,6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2215594,2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2215594,0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2215559,7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517419,3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517418,2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2215474,6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517426,7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517430,8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517443,4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517458,1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2215472,0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517491,0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517514,2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1149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2215485,7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517528,1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517573,3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517616,6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517627,9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2215523,8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517635,3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2215495,4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517668,3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517679,2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1159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2215495,0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517718,3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2215504,1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517749,9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2215517,5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517784,9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2215446,7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517800,2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2215447,6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517803,9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2215451,0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517816,7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2215465,6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517843,0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1166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2215471,5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517866,8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2215490,7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517894,1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2215498,1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517903,4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1169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2215535,1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517903,1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2215562,6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517936,7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516817,2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2214800,4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516797,6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2214813,8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516781,8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2214817,0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2214819,2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516775,7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1179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2214826,3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516767,4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2214836,9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516755,0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516754,8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2214835,7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516749,7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2214847,3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2214851,3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516744,5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2214884,0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516698,0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516686,3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2214954,9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516715,3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2214958,9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1189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2215008,8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2215037,1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516727,6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2215054,1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516700,4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2215093,3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516637,9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516609,6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2215050,3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516602,6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2215063,7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516582,4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2215039,2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516566,3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2215044,4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1199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2215048,0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516553,6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2215060,1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516536,2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2215042,1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516523,8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2215039,6</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516511,7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2215018,4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516497,8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2215013,0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516494,3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lastRenderedPageBreak/>
              <w:t>1208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2215005,5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516490,3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1209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2215017,9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516467,0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2215028,7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516448,5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2215051,7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516423,1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516431,9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2215066,2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516461,8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2215067,9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516470,4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2215120,3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516378,4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2215043,4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516342,4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2215039,4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516352,6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2215038,8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516354,1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1219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2215038,3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516355,4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2215026,9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516364,0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2215009,0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516370,3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2214993,8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516406,4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2214983,9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516419,5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2214946,4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516442,9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2214941,0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516452,2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2214916,5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516468,7</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2214825,1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516501,6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2214794,5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516518,4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1229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2214757,8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516515,5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2214724,0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516524,0</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2214710,2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516536,9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2214702,5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516571,8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2214713,4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516595,6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516614,6</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2214738,2</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516624,8</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2214733,4</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516640,2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2214712,9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516664,9</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1238</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2214699,7</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516729,1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1239</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2214672,8</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516770,1</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1240</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2214666,5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516803,2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1241</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2214721,0</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516835,5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1242</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2214701,5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516858,2</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1243</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2214733,3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516882,3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1244</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2214751,9</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516854,4</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1245</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2214754,3</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516851,3</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1246</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2214773,1</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516828,5</w:t>
            </w:r>
          </w:p>
        </w:tc>
      </w:tr>
      <w:tr w:rsidR="00A34FC0" w:rsidRPr="00123081" w:rsidTr="00B62B9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1247</w:t>
            </w:r>
          </w:p>
        </w:tc>
        <w:tc>
          <w:tcPr>
            <w:tcW w:w="100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2214783,5</w:t>
            </w:r>
          </w:p>
        </w:tc>
        <w:tc>
          <w:tcPr>
            <w:tcW w:w="980" w:type="dxa"/>
            <w:tcBorders>
              <w:top w:val="nil"/>
              <w:left w:val="nil"/>
              <w:bottom w:val="single" w:sz="4" w:space="0" w:color="auto"/>
              <w:right w:val="single" w:sz="4" w:space="0" w:color="auto"/>
            </w:tcBorders>
            <w:shd w:val="clear" w:color="auto" w:fill="auto"/>
            <w:noWrap/>
            <w:vAlign w:val="bottom"/>
            <w:hideMark/>
          </w:tcPr>
          <w:p w:rsidR="00A34FC0" w:rsidRPr="00123081" w:rsidRDefault="00A34FC0" w:rsidP="00B62B9C">
            <w:pPr>
              <w:jc w:val="right"/>
              <w:rPr>
                <w:color w:val="000000"/>
                <w:sz w:val="22"/>
                <w:szCs w:val="22"/>
              </w:rPr>
            </w:pPr>
            <w:r w:rsidRPr="00123081">
              <w:rPr>
                <w:color w:val="000000"/>
                <w:sz w:val="22"/>
                <w:szCs w:val="22"/>
              </w:rPr>
              <w:t>516817,2</w:t>
            </w:r>
          </w:p>
        </w:tc>
      </w:tr>
    </w:tbl>
    <w:p w:rsidR="00A34FC0" w:rsidRDefault="00A34FC0" w:rsidP="00A34FC0">
      <w:pPr>
        <w:sectPr w:rsidR="00A34FC0" w:rsidSect="00123081">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8. п. Приладожское</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58"/>
        <w:gridCol w:w="1151"/>
        <w:gridCol w:w="1058"/>
      </w:tblGrid>
      <w:tr w:rsidR="00A34FC0" w:rsidRPr="003677DA" w:rsidTr="00B62B9C">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3677DA" w:rsidRDefault="00A34FC0" w:rsidP="00B62B9C">
            <w:pPr>
              <w:jc w:val="center"/>
              <w:rPr>
                <w:color w:val="000000"/>
                <w:sz w:val="22"/>
                <w:szCs w:val="22"/>
              </w:rPr>
            </w:pPr>
            <w:r w:rsidRPr="003677DA">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3677DA" w:rsidRDefault="00A34FC0" w:rsidP="00B62B9C">
            <w:pPr>
              <w:jc w:val="center"/>
              <w:rPr>
                <w:color w:val="000000"/>
                <w:sz w:val="22"/>
                <w:szCs w:val="22"/>
              </w:rPr>
            </w:pPr>
            <w:r w:rsidRPr="003677DA">
              <w:rPr>
                <w:color w:val="000000"/>
                <w:sz w:val="22"/>
                <w:szCs w:val="22"/>
              </w:rPr>
              <w:t>Х, м</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A34FC0" w:rsidRPr="003677DA" w:rsidRDefault="00A34FC0" w:rsidP="00B62B9C">
            <w:pPr>
              <w:jc w:val="center"/>
              <w:rPr>
                <w:color w:val="000000"/>
                <w:sz w:val="22"/>
                <w:szCs w:val="22"/>
              </w:rPr>
            </w:pPr>
            <w:r w:rsidRPr="003677DA">
              <w:rPr>
                <w:color w:val="000000"/>
                <w:sz w:val="22"/>
                <w:szCs w:val="22"/>
              </w:rPr>
              <w:t>Y, м</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532067,5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2217930,8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532013,2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531928,9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2217977,8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531928,0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531907,0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2217902,0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531872,9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2217902,3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531721,8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531690,0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531642,4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531661,6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531657,7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2218065,0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531657,4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2218088,2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531579,1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2218124,8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531509,3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531415,6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2218170,6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531389,2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2218147,0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531142,3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531140,2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531137,6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2218225,3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531113,7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2218172,8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2218109,8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531039,6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2218036,1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531041,6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2218026,8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531098,5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531099,1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531110,9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2218065,9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531153,5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531153,7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2218012,5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2218012,7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2217984,8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531302,9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2217964,5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2217933,9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531343,4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531364,7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531376,3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531468,6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531499,2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531535,9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531577,9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531593,7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531634,7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2217922,1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531643,2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2217879,6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531688,1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2217860,5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531723,4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2217862,8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531813,3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2217901,3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531978,6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2217913,6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530967,1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530931,2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2220699,6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530890,7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2220691,0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2220682,0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2220540,4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530926,7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2220502,0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530963,2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530950,2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530921,7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2220413,9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530981,2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531072,4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531117,1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531130,8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531148,4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531158,1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531172,9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531125,2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2220791,4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531090,5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530967,1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532380,0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2221296,8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532324,8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2221287,6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532320,9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2221291,5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532311,6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2221282,3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532307,7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532298,5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532314,2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2221331,1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532295,1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2221320,9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532284,6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2221363,9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532228,4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2221307,0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532270,2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532263,9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2221244,9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532240,1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2221241,2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2221240,2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532279,0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532286,8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2221235,1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532342,0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532346,0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2221248,2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532336,7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532344,5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2221254,9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532372,2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532380,0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527773,2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527772,7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527773,0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527787,8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527781,5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2223305,6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527789,7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527739,7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527719,2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527719,1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527716,1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527707,2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527687,0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527661,2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527658,5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527656,1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527654,0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527651,4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527650,4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527600,4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527595,9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527654,9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527689,3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527688,3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527723,0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527726,1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527726,4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527734,3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527741,7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527741,1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527737,0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527798,0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527836,4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527872,6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527908,5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527945,2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527945,2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527908,6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527872,6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527836,4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2223253,1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527798,0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527777,3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527776,4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527773,2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532210,5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532209,7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532227,5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2217949,3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2217968,5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532210,5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527533,5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2223369,0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527390,9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2223377,9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527363,0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2223406,1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527335,0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2223396,4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527302,8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527275,6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2223399,4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527255,6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527220,4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2223397,0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527140,5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2223408,9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527101,3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2223410,7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527043,5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527029,9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2223407,1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527027,1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2223402,7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527006,7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526877,4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2223271,5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526863,2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526918,3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526951,9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2223258,8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526967,6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526954,9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526967,6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526999,2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526999,0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526996,1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526995,9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2223198,9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526984,4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527013,0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527008,3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527026,2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527055,6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527055,7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527067,2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527073,1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527076,6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527086,9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527090,0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527108,8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2223145,4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527151,7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527175,6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527180,6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527185,4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527186,8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527189,7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527192,1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527192,3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527200,6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2223194,2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527270,3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2223220,8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527329,7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2223228,3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527413,0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527407,0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527407,0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527406,7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2223273,7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527464,4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2223274,9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527488,5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527520,8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527524,0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2223270,6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527541,2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527548,4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527553,1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527551,9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2223313,3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527534,6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527533,5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2220631,0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531505,0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531467,3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531505,0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2220592,6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531535,2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2220631,0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531505,0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533356,0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533355,6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533363,5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533361,8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533354,0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533353,8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533341,4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533340,9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533351,3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2220632,8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533337,4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2220646,2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533341,2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533294,3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533293,9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533265,2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2220691,4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533250,3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533245,6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533237,2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2220721,8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2220741,0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533217,4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2220742,9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533188,9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2220714,3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533117,2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2220726,5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533083,3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533073,9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533070,8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533058,0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2220684,1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533045,8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533031,8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2220695,0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533017,0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533022,8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2220742,0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532967,5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2220775,1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532906,8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2220781,0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532906,6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2220777,3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532882,4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2220787,2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532855,3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2220792,1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532821,3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2220810,3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532780,1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532740,4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2220807,0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532704,1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2220805,1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532701,7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2220787,8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2220757,4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532663,8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2220760,3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532652,9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532637,6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2220727,1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532633,5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2220718,2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2220712,8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2220696,3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532647,0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2220682,6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532645,1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2220680,1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532643,4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532661,4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532675,0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532691,5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532721,4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2220655,9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532728,6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2220635,2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532738,8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532741,2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2220620,8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532760,6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532770,8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2220598,3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532812,9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2220598,3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532814,3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532835,0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532835,3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532837,0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2220605,4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532847,7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2220597,1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532862,6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2220596,5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532862,6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2220596,4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532862,7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2220585,3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532863,0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532857,8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532847,6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2220539,2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532846,2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2220513,4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532871,3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2220502,3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532878,5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2220492,0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532881,5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532893,8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2220469,6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532913,3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2220464,5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532938,9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532999,5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2220451,1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533032,3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2220437,9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533083,8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533075,6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2220359,1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533143,5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2220254,7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533120,0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2220267,3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533100,4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533077,3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2220297,4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533082,5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533034,2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2220299,1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533021,6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533000,5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532998,5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532979,4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532971,0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2220108,1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532939,4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2220063,2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533003,9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2220042,5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532988,4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532951,0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2220033,1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532896,1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2220044,9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532871,3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2220055,1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532840,9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532832,5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2220095,7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532815,2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2220101,5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532717,8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2220193,1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532718,7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532703,6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532682,3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532652,9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532648,5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532647,8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2220271,6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532658,2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532663,8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2220309,7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532664,2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532635,2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532615,2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532610,4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2220330,6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532604,5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2220330,7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532603,5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532596,3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532585,5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532594,3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532560,3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532554,5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532550,0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532547,2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2220380,7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532523,7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2220381,7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532492,3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2220415,3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532464,4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532483,4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532495,7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2220389,9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532522,4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2220381,4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532538,8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532554,4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532571,8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532586,0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532594,9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532610,9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2220389,4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532633,2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2220432,1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532635,4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532496,0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532451,5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2220501,3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532449,5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2220521,5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532446,4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2220526,8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532443,7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532442,7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2220530,1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532435,6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532417,3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2220523,1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532397,4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532383,1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532348,0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532336,9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2220545,4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532333,0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2220542,0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532327,7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532279,7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532279,7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532269,7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532209,9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532175,6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2220464,9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532153,9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532237,4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532273,4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532367,7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2220330,3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532368,7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2220311,0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532381,9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2220307,9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532399,5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532421,4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2220340,4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532448,3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2220347,3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532467,3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2220304,3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2220294,6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532465,8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532441,3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2220265,7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532432,2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532467,9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532419,7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532454,1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2220036,0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532524,4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2219996,0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532557,0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2219978,0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532571,6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2219977,5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532587,6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532588,2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532593,0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532635,1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2219959,4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532672,0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2219957,5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532708,3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2219943,5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532737,2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2219931,9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532760,8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532802,4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532812,1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532802,9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532811,8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532824,7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2219832,9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532838,2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2219783,3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532779,8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532751,6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2219738,2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532722,4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532619,3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532616,7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2219687,0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532586,4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2219663,3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532542,5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532439,7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2219666,7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532351,2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2219682,5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532297,7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532237,1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2219711,8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532225,9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2219712,2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532226,6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2219774,0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2219789,5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532215,9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2219801,3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532186,9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2219802,8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532183,5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2219813,7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532156,7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532126,0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2219823,6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532121,5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2219815,7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532112,1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532109,9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532117,5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2219762,3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532127,7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2219748,9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532118,1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2219734,0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532104,6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532092,3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2219712,4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532082,6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532085,3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532098,2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532121,1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532129,3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532143,0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532157,3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532169,1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532171,4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532144,1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532142,3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532129,9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2219587,4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532109,2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2219616,9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532049,7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532048,0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532046,9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2219590,4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532054,3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532054,8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532126,4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532172,4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2219548,9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532329,7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2219547,9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532378,2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532427,8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2219514,5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532411,9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2219436,2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532406,9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2219423,6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532420,8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532439,5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2219432,9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532544,4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532551,1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2219510,9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532585,7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2219524,3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532592,7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2219591,7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532583,2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532605,5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2219617,0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532613,9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532625,4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2219598,4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532655,4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532662,8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532691,2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532702,7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532744,9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2219746,0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532786,3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2219752,2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532794,5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532891,9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2219682,8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532899,2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2219689,6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532915,7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532952,8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2219427,8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533111,5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2219545,3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533231,0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533325,8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533334,6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533334,6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533334,6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533374,0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533374,7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2219456,9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533375,6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2219453,6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533401,6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2219470,2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533393,2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533381,2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2219512,9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533365,8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2219563,8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533339,1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533316,1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2219643,7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533242,9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533175,5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2219736,4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533189,6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533188,8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2219778,2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533217,3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2219796,1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533203,3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2219809,2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2219820,4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533184,2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2219797,3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2219802,5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2219829,4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533179,4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533148,3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533106,5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2219923,1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533094,2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2220028,7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533216,9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2220024,4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533243,1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2220036,9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533262,0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533267,4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2220075,4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533268,0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2220114,0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533269,9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2220161,8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2220173,8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533268,9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2220176,1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533240,3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2220181,5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2220211,2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533193,6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2220212,1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2220216,4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533184,5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2220246,7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2220278,8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533162,6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533158,1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533209,7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533204,1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533203,8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2220466,4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533275,1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533347,8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533363,7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2220504,3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533377,8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533396,4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2220486,4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533434,8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2220523,4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533432,2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2220549,9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533383,4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2220560,4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533356,0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2220491,6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607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531264,0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531279,8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2220397,3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2220356,4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2220349,4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531356,8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2220349,1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531376,4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2220355,1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531402,5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2220393,1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531410,9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2220418,0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531437,1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2220415,6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531463,5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2220627,7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531273,4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531247,5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2220583,6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531213,8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2220558,7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2223115,3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526771,5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2223072,3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526746,2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2223057,0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526772,1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2223100,2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526797,4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2223115,3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526771,5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2221081,5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531172,8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531117,6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2221121,0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531089,2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2221130,7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531074,6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2221121,2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531025,5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2221068,5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531007,9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2221062,0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531005,6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530971,2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2221075,2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530953,5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2221072,2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530915,7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2221072,1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530915,3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2221064,3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530890,3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2221061,7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2221060,7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530908,4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2220954,6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530942,0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2220903,1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530997,0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654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2220929,0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531011,8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2220957,7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530998,4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2220946,5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531024,2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531050,7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531002,5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531029,4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531048,3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531073,1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2220985,7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531067,9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2220961,7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531110,5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2220956,7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531148,1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2221007,2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2221009,5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2221033,3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2221037,5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2221064,5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531218,7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2221072,2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531234,0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2221092,8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2221081,5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528259,6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2223386,3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528254,8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2223374,5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528198,3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528179,1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2223343,8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528113,2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2223334,2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528067,8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2223328,1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528037,5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2223325,1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528023,3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2223318,4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527991,5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527978,9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527957,7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527958,5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2223147,8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528009,1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2223144,4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528055,3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528094,9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528121,5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528186,6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528211,9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528212,2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2223189,9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528214,3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528216,5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528217,9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699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528220,4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528222,2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701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528232,0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528240,6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528247,3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528252,2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528256,0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2223210,0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2223225,1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528271,2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528281,0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528282,5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2223255,9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528290,4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2223277,5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528294,7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528293,1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528280,8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2223286,1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528275,5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528270,2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528260,5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2222643,1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529440,8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529439,4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529447,0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2222665,3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529445,5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2222666,4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529444,1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2222700,1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529401,1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2222753,1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529364,8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529297,4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529294,3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529228,4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529162,7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2222839,1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529098,6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529079,7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529031,0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2222987,0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528996,6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528947,7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2223056,6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528927,0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2223076,6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528910,8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2223029,3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528915,3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2223024,5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528912,3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2223034,3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528893,5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2223051,7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528874,1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2223066,4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528840,2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2223067,1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528834,9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528834,3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528814,3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528823,2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748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2223100,2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528797,4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2223089,4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528791,0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2223109,9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528780,0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528837,3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2223173,2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528837,5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2223236,0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528829,9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2223254,0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528789,3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528733,0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2223325,7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528688,0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528640,8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2223369,4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528605,6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2223369,0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528569,1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528530,9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528481,0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528478,3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2223384,6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528465,6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2223372,9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528456,0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2223355,4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528455,5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2223344,9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528467,1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2223341,4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528490,9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2223339,5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528504,0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2223334,6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528526,4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2223325,3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528576,9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2223302,2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528610,6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528619,1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2223263,0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528619,7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528598,3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2223203,7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528574,9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528570,3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2223121,8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528618,6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528629,7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2223109,5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528640,7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2223108,6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528725,0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2223088,5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2223067,6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2223023,0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528738,2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2222968,4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2222912,8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2222902,9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2222901,5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2222889,6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2222889,3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2222883,9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528739,5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2222884,5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528737,8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795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2222890,5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528692,7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2222913,1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528651,1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528645,2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2222915,0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528644,9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799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528632,0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2222913,2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528610,5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2222864,9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528579,2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2222815,2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528623,3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2222781,9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528642,3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2222742,3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528715,0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2222786,3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528747,0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2222823,5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528802,3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528804,1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528810,4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2222837,0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528834,4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2222851,9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528869,5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528897,7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2222853,4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528911,2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2222842,5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528931,5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528942,8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528965,4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2222819,5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528965,4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2222797,4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528999,8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529028,8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529052,5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2222751,5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529059,8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529062,1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2222754,9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529072,9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529084,5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529101,7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529124,9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2222741,7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529152,0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529177,8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2222720,4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529211,6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2222707,6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529238,5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2222701,0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529260,7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2222691,4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529286,5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2222675,9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529310,0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2222672,0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529321,0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529332,1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529339,6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2222657,3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529346,1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2222653,6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529346,5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2222645,2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529347,4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2222629,9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529321,3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2222531,2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529318,4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2222529,7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529318,4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842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529318,1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2222519,7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529318,1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2222518,1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529318,0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2222516,7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529290,7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2222524,4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529242,7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529207,9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2222457,6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529227,9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2222454,7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529228,2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2222454,5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529228,7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2222433,7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529277,7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2222398,6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529299,7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2222398,5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529308,3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2222395,4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529306,8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2222372,8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529359,1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2222369,5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529372,8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2222374,2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529391,3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2222409,3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529400,0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2222444,3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529406,0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2222484,6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529406,7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2222488,7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529404,5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2222607,1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529447,7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2222619,2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529450,7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2222643,1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529440,8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529029,5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2222650,9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528989,8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2222641,3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529044,5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2222640,6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529067,1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2222632,9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529071,9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2222587,1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529056,2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529060,5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2222562,4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529074,7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2222582,1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529087,9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529089,1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529114,4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529092,5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529064,6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529039,7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529034,6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2222668,3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529029,5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529806,0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2222001,9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2222002,7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2222031,3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529805,9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529810,8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2222076,2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529814,3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2222086,2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2222090,6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889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2222099,1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529768,7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2222117,5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529734,6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2222136,4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529699,6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2222161,7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529668,4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2222171,7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529647,0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529646,9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529637,5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2222110,6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529621,7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2222110,7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529621,5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529621,4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899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2222107,5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529618,2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2222105,0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529635,1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2222104,1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529641,0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2222102,8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529650,4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529651,7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2222102,2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529654,8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2222102,1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529655,7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529688,0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2222091,2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529704,1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2222075,5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529692,7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2222070,5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529689,1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2222054,4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529710,9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2222046,5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529715,5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2222026,1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529727,8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2222008,5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529733,9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529738,7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2222021,3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529750,1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2222008,1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529752,1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2222006,5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529756,3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2221971,4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2221943,8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529803,1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2221971,3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529837,3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529816,5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2221990,2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529806,0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2221839,0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2221796,1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2221781,6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529810,4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529818,6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2221760,7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529827,8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529832,4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2221760,9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529833,6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529838,5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936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2221778,4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529840,0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2221787,2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529844,7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2221789,6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529852,4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2221790,0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529859,8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2221795,6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529866,9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2221803,8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529875,7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2221812,6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529878,7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529886,0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529889,1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2221861,3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529889,7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2221870,9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529881,1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529864,9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2221863,0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529849,7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529837,8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2221839,7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529826,4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529819,3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529813,0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529805,7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529805,5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529805,3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529790,6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2221842,6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529785,1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2221494,2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530118,4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529999,7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2221493,7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529978,3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2221479,3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529964,1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529948,3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529940,3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2221413,0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529937,6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2221387,0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529959,2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2221381,8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529989,0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2221394,7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530043,4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530121,6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2221358,3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530121,7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2221376,9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530115,1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530177,7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530194,6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983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530197,5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530198,3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530201,3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530159,6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2221494,2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530118,4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2221404,4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530795,8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2221414,1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530730,7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2221417,6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530718,9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2221449,8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530612,3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530600,3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2221477,7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530497,4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530416,2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2221548,5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530377,8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2221553,8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530350,5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2221580,6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530323,9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2221591,1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530281,6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999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530279,5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2221585,5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530266,1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2221578,9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530249,9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2221579,7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530228,0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2221603,3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530208,0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2221625,9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530197,2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2221645,9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530187,5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530177,3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530182,0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2221693,2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530181,4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2221699,2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530177,8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2221701,0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530169,7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2221689,7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530159,7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2221669,0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530144,0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530129,0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2221659,5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530100,1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2221664,1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530073,7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2221667,4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530065,3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2221668,0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530050,0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2221669,8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530038,1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2221661,0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530029,7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530020,1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2221632,5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530016,2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2221632,0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530015,9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2221649,0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529976,0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2221577,0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529949,9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2221572,3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529958,7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2221566,1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529968,1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2221560,6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529987,8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529994,3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1030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2221558,1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2221558,0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2221557,9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530008,9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2221552,9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530020,9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530043,0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2221540,0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530067,0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530094,3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530108,3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530125,0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2221510,6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530142,2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2221502,1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530157,4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530174,8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2221488,2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530190,7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2221480,9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530207,3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2221473,5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530229,4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2221467,7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530242,6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2221464,6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530255,4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530272,1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2221451,2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530296,1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2221448,1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530308,1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2221443,6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530325,4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2221440,3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530341,6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2221435,8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530356,9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2221431,6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530381,7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2221430,6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530387,6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2221429,8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530392,7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2221410,1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530462,3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2221386,9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530519,7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2221364,8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530541,4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2221323,9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530565,3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530586,1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530606,3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2221238,0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530615,1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2221235,4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530617,6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2221235,7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530617,7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530625,9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2221209,8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530643,8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530665,8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2221189,4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530669,7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2221182,9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530679,3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530686,5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530690,8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530691,6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530709,7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2221147,6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530733,7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2221145,0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530747,4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1077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2221140,5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530761,6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2221130,9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530782,5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2221167,2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2221183,1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530797,4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2221201,5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530776,6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2221187,3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530759,1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530756,3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530750,4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530749,0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2221253,3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530743,0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530733,7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530730,9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530737,5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530743,6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530746,8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530766,7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2221285,0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530779,2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1099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2221299,5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2221302,1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530810,9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2221331,4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530865,1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2221334,9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530869,9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2221376,3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530865,5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530864,3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530856,1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2221404,4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530795,8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2221259,1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530570,3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2221287,7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530551,1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2221342,2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530529,3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2221357,7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530513,7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2221309,2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530498,0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2221293,7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530511,5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530511,6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2221276,4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530526,7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2221243,2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530553,3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2221232,3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530559,3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2221212,3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530556,1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530558,0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2221211,7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530572,3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530585,1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2221218,2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530586,4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2221219,1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530587,4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2221237,8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530586,0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2221259,1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530570,3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2221036,7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530868,1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530843,4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2221087,9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530818,5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2221100,4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530800,2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530764,3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2221143,9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530718,8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530697,2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530697,1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2221156,4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530695,6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2221161,6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530685,9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530669,9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530669,2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530657,7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2221187,5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530643,4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530634,2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2221215,4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530604,7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2221227,1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2221215,8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2221201,8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530600,0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530599,5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2221184,5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530607,0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530618,8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2221165,7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530616,1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2221152,1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530616,9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530625,0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2221129,5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530638,7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530658,8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530659,7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2221093,0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530675,9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2221048,9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530735,5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2221047,1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530753,3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2221050,5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530759,1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2221058,9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530771,9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530774,8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530782,2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2221038,3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530781,6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2221038,3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530781,6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2221026,1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530772,6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2221025,9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530772,5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2221008,0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530794,3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530798,0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2221007,1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530816,8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530820,3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530838,0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530844,7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2221009,1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530842,4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530826,8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530841,4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2220954,2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530884,3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2220952,7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530886,5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2220966,9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530902,4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2220979,4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530896,7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2221011,8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530881,7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2221036,7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530868,1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2220268,8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2220279,0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531329,3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2220305,8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531348,4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2220346,1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531288,2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531285,7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531233,1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2220382,1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531170,5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2220374,6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2220363,3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531158,2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2220353,5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531148,0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2220333,0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2220332,2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2220308,3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531178,0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2220288,2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2220273,3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531238,0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2220255,5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531268,2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2220239,4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2220231,8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531307,9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531328,8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2220184,9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531342,4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2220170,3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531350,0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2220150,1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531352,7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2220133,3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531358,9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531376,1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2220118,7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531377,5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2220190,7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531407,4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2220193,4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531416,3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2220210,8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2220216,8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531418,8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531405,5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531380,8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531380,8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531378,2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531374,4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2220268,8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2220940,5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2220958,5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2220968,2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531448,1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2220974,4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531438,6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2220975,7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2220980,8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531417,6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2220988,0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531405,3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531400,4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2220998,0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2220985,2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531386,3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2220955,7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531388,7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2220942,0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531418,8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2220913,5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2220913,2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2220928,6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2220940,5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531465,1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531456,0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531423,6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2220706,7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531440,9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2220648,3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531479,6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2220723,3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531568,4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2220779,6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531534,6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531465,8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2220737,7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531465,1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2219051,2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2219006,0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531162,2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2219015,4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2219013,2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2218990,3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531210,8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2218965,2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531218,9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1265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2218939,1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2218925,5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531240,9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2218909,6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531260,4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2218896,8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531284,6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2218945,9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2219011,1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531359,7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2219024,9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531366,3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2219030,6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531366,6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2219031,2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531366,6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2219034,3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531366,8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2219048,3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2219043,4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531270,6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2219093,8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531263,2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2219116,3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2219051,2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2219054,5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2219055,3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2219055,6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530956,6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2218762,2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530954,6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2218761,8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530955,9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2218758,4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531003,8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2218749,6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531038,0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2218739,2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531067,5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2218730,8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531087,5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2218719,5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531112,1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531171,4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531176,7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531153,5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2218794,5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531122,4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2218802,6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531100,0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2218809,8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531079,2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1299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2218816,9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531062,0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2218827,2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531041,3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2218805,6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531019,7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2218792,7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530997,0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2218763,6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530956,6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2218114,6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2218114,4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2218069,7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2218032,8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2217970,0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532256,0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532296,4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1312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532296,4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532317,6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2218100,7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532331,7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532338,2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532341,8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532351,6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532359,6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532359,6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2218101,0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532361,7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2218122,8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532367,8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2218124,2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532368,6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2218125,1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532369,1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2218175,9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532382,6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532392,4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2218257,8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532401,1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2218271,1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532380,7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2218224,0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532370,3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2218180,5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532360,7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2218157,5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532333,9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2218145,6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532291,9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532263,5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2218137,6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532246,0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533305,9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2219859,8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533286,9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2219852,4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533263,0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2219816,1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533210,3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2219819,7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2219820,8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2219816,2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533199,1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533227,9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2219763,4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533237,5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2219738,9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533242,7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2219676,9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2219677,2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533289,0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533296,5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533308,3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533316,4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2219826,7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533320,3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533321,3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2219858,2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533305,9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532558,4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2220861,5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532527,7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2220836,5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532520,5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2220834,9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532520,0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2220807,7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532512,0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1359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2220792,1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532523,2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2220773,2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532568,8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532601,9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532601,9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2220797,2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532607,1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2220823,8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532612,5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2220853,0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532558,4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532952,6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532950,9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2220399,0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532957,3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2220400,3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533010,6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2220414,9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533014,6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2220435,3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533013,2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2220437,5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532959,5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2220429,6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532952,6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2220918,5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530939,4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530910,7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2220859,6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530942,0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2220889,8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530966,1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2220918,5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530939,4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532433,8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2217779,5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532444,2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2217960,1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532539,6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2218029,3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532423,5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2217842,4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532328,0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2217784,3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532433,8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532453,3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2218070,6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532467,4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2218089,7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532495,6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532490,9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2218095,4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532472,1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531431,3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2219969,7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2220004,5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2220031,1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531409,6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2220058,8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2220080,6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531370,4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2220098,7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531358,4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1399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2220126,3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531339,0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531325,0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2220200,9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531304,9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2220227,3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531272,5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2220239,7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531251,5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2220253,7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531227,7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2220265,3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531197,0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1406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2220243,7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2220231,3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2220174,1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2220142,5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531187,8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2220119,0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531200,7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2220115,9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531212,4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2220111,7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531294,2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2220105,2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531307,0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2220087,8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2220044,1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531313,8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2219962,5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531301,3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2219934,6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531305,3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2219934,2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531308,0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2219927,6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531331,0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2219922,7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531363,1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2219913,8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531395,3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2219907,9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531420,7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2219910,4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531431,3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2219932,1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531430,5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2219955,2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531431,3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531995,6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2219586,5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531993,4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2219599,8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532004,5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2219601,9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532004,8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2219615,7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532000,0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2219617,3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531999,2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2219630,2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531993,2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2219637,1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531997,3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2219642,8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532007,8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532015,1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532015,4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532039,6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2219666,3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532039,6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2219665,8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532040,8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2219662,4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532048,2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2219669,9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532048,5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2219723,7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532060,3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2219740,6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532082,2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2219741,1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532106,1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2219781,0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532103,5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2219776,0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532078,2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2219772,7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532067,2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2219779,6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532067,2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2219771,8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532026,6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2219760,8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532026,7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2219748,6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531985,5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1453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2219745,3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531971,6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2219765,2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531938,3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2219785,8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531886,1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2219790,0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531884,2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2219798,7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531880,4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2219845,2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531859,7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2219845,7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531858,9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531858,9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531830,8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2219910,2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531755,6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2219972,5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531673,9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2219976,7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531664,5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2219981,1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531646,6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2219980,2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531607,7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2219960,2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2219933,0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531621,2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2219884,4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531685,8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2219859,4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531713,0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531711,1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2219843,8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531696,7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2219847,2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531680,0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531649,7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531623,3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531602,9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2219868,3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531579,1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2219877,4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531555,3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2219894,3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531521,0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2219897,6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531505,0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531495,1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2219866,0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531489,1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2219851,0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531493,2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2219838,4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531494,7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2219823,3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531500,9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2219798,4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531536,0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2219779,9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531581,3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2219767,5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531597,2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2219753,9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531601,4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2219722,9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531607,6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2219711,9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531608,6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531614,9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531613,1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531612,4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2219702,2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531602,6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2219699,3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531602,0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2219695,4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1499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2219695,3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531601,1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1500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2219676,5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531597,1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2219656,5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531592,8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2219636,8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2219638,6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531623,8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2219636,8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2219621,6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531689,8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531709,9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2219653,4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531732,2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2219581,7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531693,5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2219595,6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531649,9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2219574,5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531640,5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2219551,8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531642,4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2219552,4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531626,0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2219553,2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531598,4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2219528,6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531582,5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2219505,3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531599,4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2219485,9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531603,2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2219470,8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531627,9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2219449,0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531673,9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2219448,2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531687,4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2219447,3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531706,2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2219445,8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531733,9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2219441,4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531730,9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2219437,6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531750,0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2219417,8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531784,7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2219418,9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531786,1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2219420,5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531788,2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2219422,3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531790,6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2219419,1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531799,3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2219410,9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531818,1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2219399,8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531837,5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2219388,7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531872,4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2219390,7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531875,7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2219381,2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531919,2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2219394,8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531925,6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2219481,2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531977,2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2219481,3</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531977,2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2219481,6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531990,9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2219474,0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532001,9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2219467,9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532028,3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2219471,2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532118,2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2219480,9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532130,2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2219496,6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532135,6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2219510,9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532134,4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2219533,6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532106,5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2219541,2</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532051,0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532004,7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1547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2219569,5</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531995,6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529675,8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2222001,8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529666,8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2221977,1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529674,6</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2221958,6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529731,0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2221991,8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529722,2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2222018,9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529714,3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2222036,6</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529702,5</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1555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2222056,1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529675,8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530820,1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2221117,4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530807,3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2221116,4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530809,4</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2221107,8</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530827,9</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2221091,9</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530844,8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2221084,7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530855,8</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2221084,4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530856,2</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lastRenderedPageBreak/>
              <w:t>1563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2221130,4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530875,3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2221133,1</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530868,3</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2221171,0</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530886,1</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2221172,4</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530883,0</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2221196,7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530830,7</w:t>
            </w:r>
          </w:p>
        </w:tc>
      </w:tr>
      <w:tr w:rsidR="00A34FC0" w:rsidRPr="003677DA"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1568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2221159,7</w:t>
            </w:r>
          </w:p>
        </w:tc>
        <w:tc>
          <w:tcPr>
            <w:tcW w:w="1058" w:type="dxa"/>
            <w:tcBorders>
              <w:top w:val="nil"/>
              <w:left w:val="nil"/>
              <w:bottom w:val="single" w:sz="4" w:space="0" w:color="auto"/>
              <w:right w:val="single" w:sz="4" w:space="0" w:color="auto"/>
            </w:tcBorders>
            <w:shd w:val="clear" w:color="auto" w:fill="auto"/>
            <w:noWrap/>
            <w:vAlign w:val="bottom"/>
            <w:hideMark/>
          </w:tcPr>
          <w:p w:rsidR="00A34FC0" w:rsidRPr="003677DA" w:rsidRDefault="00A34FC0" w:rsidP="00B62B9C">
            <w:pPr>
              <w:jc w:val="right"/>
              <w:rPr>
                <w:color w:val="000000"/>
                <w:sz w:val="22"/>
                <w:szCs w:val="22"/>
              </w:rPr>
            </w:pPr>
            <w:r w:rsidRPr="003677DA">
              <w:rPr>
                <w:color w:val="000000"/>
                <w:sz w:val="22"/>
                <w:szCs w:val="22"/>
              </w:rPr>
              <w:t>530820,1</w:t>
            </w:r>
          </w:p>
        </w:tc>
      </w:tr>
    </w:tbl>
    <w:p w:rsidR="00A34FC0" w:rsidRDefault="00A34FC0" w:rsidP="00A34FC0">
      <w:pPr>
        <w:sectPr w:rsidR="00A34FC0" w:rsidSect="003677DA">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9. п. Славянка</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52" w:type="dxa"/>
        <w:tblInd w:w="91" w:type="dxa"/>
        <w:tblLook w:val="04A0"/>
      </w:tblPr>
      <w:tblGrid>
        <w:gridCol w:w="790"/>
        <w:gridCol w:w="1151"/>
        <w:gridCol w:w="1041"/>
      </w:tblGrid>
      <w:tr w:rsidR="00A34FC0" w:rsidRPr="006A3BDD" w:rsidTr="00B62B9C">
        <w:trPr>
          <w:trHeight w:val="660"/>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6A3BDD" w:rsidRDefault="00A34FC0" w:rsidP="00B62B9C">
            <w:pPr>
              <w:jc w:val="center"/>
              <w:rPr>
                <w:color w:val="000000"/>
                <w:sz w:val="22"/>
                <w:szCs w:val="22"/>
              </w:rPr>
            </w:pPr>
            <w:r w:rsidRPr="006A3BDD">
              <w:rPr>
                <w:color w:val="000000"/>
                <w:sz w:val="22"/>
                <w:szCs w:val="22"/>
              </w:rPr>
              <w:lastRenderedPageBreak/>
              <w:t>№ точки</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A34FC0" w:rsidRPr="006A3BDD" w:rsidRDefault="00A34FC0" w:rsidP="00B62B9C">
            <w:pPr>
              <w:jc w:val="center"/>
              <w:rPr>
                <w:color w:val="000000"/>
                <w:sz w:val="22"/>
                <w:szCs w:val="22"/>
              </w:rPr>
            </w:pPr>
            <w:r w:rsidRPr="006A3BDD">
              <w:rPr>
                <w:color w:val="000000"/>
                <w:sz w:val="22"/>
                <w:szCs w:val="22"/>
              </w:rPr>
              <w:t>X, м</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A34FC0" w:rsidRPr="006A3BDD" w:rsidRDefault="00A34FC0" w:rsidP="00B62B9C">
            <w:pPr>
              <w:jc w:val="center"/>
              <w:rPr>
                <w:color w:val="000000"/>
                <w:sz w:val="22"/>
                <w:szCs w:val="22"/>
              </w:rPr>
            </w:pPr>
            <w:r w:rsidRPr="006A3BDD">
              <w:rPr>
                <w:color w:val="000000"/>
                <w:sz w:val="22"/>
                <w:szCs w:val="22"/>
              </w:rPr>
              <w:t>Y, м</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2199963,2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526072,9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526060,1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526059,4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2199957,9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526026,9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2199947,4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526015,3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2199925,8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526023,3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526022,3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2199892,5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526025,8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2199872,9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526033,4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2199846,7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526050,5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2199807,6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526067,9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2199803,9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526063,9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2199796,3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526062,9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2199787,4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526061,8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2199774,6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526040,3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2199741,0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525990,6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2199675,7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526029,2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526018,6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2199648,0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526033,3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2199637,9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526056,7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2199608,0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526073,6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2199548,5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526113,0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2199535,3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526156,3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526180,8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526198,2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2199552,0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526204,9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2199558,1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526207,3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2199560,5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526208,5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2199567,7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526211,5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2199592,2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526224,5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2199582,0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526247,5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526260,4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2199662,8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526271,3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2199656,7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526302,5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2199637,1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526367,6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2199629,2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526393,8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2199621,0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526421,2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2199694,8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526352,4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2199735,8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526314,2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2199820,2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526221,9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526221,4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2199823,3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526219,2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2199862,7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526184,6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2199880,4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526169,0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2199878,8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526167,3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2199884,6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526163,4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526137,7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2199927,5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526122,6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526089,1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2199963,2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526072,9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527195,9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527171,9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527155,6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2198872,7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527124,9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2198879,4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527109,0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2198879,7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527108,3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2198893,9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527105,2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2198957,0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527073,0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2198978,2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527060,1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2198913,4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527026,3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2198914,1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527024,5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2198899,9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527015,1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2198882,4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527000,5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2198857,1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526982,2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2198853,5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526986,1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2198847,5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2198826,4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526982,1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2198816,9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526983,0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2198801,4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526984,6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2198794,3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526985,4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2198790,1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526985,8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2198785,6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526994,7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2198781,9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527009,1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527009,5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2198794,7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527028,9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2198751,9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527038,5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2198744,5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527038,8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2198698,7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527042,9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2198662,6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527045,6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2198620,3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527049,3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2198616,4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527072,4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2198608,0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527077,3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2198596,6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527071,9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2198586,1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527091,6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2198577,4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527111,3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2198582,6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527127,9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2198590,2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527151,7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2198602,3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527158,7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2198605,2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527160,3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2198606,1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527160,8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527168,6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2198645,2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527176,5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2198649,4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527176,6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2198655,9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527181,3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527176,9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2198661,8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527177,0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527177,6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2198698,1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527194,0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2198701,6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527219,3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2198703,2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527243,1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2198721,9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527249,6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2198732,9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527257,6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2198742,1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527274,2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2198759,8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527279,9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2198783,7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527283,4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2198819,8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527284,0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2198849,5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527278,9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2198863,3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527261,6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2198890,2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527213,6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2198866,7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527195,9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2199254,0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526686,2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2199274,2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526617,8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2199361,2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526549,5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2199407,4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526518,4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2199416,6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526523,2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2199435,9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526501,6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2199441,3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526495,6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2199518,8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526443,3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2199498,2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526368,6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2199482,0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526358,9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2199448,2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526338,8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2199365,3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526265,8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2199317,3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526223,6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2199260,0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526270,7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2199313,1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526398,0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2199274,5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526439,7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2199252,1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526463,8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2199253,0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526464,6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2199233,2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526477,5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2199211,4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526559,2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2199212,3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526592,3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2199161,0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526638,3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2199066,2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526702,7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2199001,0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526752,3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136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2198968,8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526800,1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2199001,9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526843,6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2199049,7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526864,4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2199121,0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526876,6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2199126,2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526875,5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2199128,0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526877,4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2199136,6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526886,8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2199140,9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526884,3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2199142,4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526883,5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526873,6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2199223,2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526942,5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2199235,5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526930,7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2199237,2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526929,1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2199245,7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526920,9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2199181,4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526819,6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2199187,3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526806,9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2199207,3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526804,5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2199212,2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526760,9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2199261,1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526741,4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526802,2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2199380,1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526785,0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2199339,5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526741,0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2199339,2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526740,6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2199306,3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526705,1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2199287,6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526715,8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2199283,3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526718,2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2199274,6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526708,9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2199256,8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526689,6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2199254,3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526691,3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2199254,0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526686,2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2199847,2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525741,8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2199819,6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525759,7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2199810,4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525790,1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2199810,2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525790,9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2199821,0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525814,1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525826,3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2199830,0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525826,5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2199841,4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2199848,5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525823,1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2199865,2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525815,4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2199908,3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525818,1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525818,2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2199910,4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525790,8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525784,2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525766,3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525748,2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2199914,1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525738,1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183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2199891,5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525725,9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2199868,0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525725,5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525733,7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525741,5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2199847,2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525741,8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525844,6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2199959,0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525816,9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2199942,5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525825,3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2199939,7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525826,7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525837,3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2199925,0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525837,3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2199924,9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525837,4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2199923,2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525835,1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2199890,2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525854,7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2199912,8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525889,2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2199935,2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525875,0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199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2199959,1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525859,8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2199972,7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525846,7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525846,0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2199978,2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525844,6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2200078,8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525778,6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2200077,8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525798,3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2200082,1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525829,9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2200095,9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525842,4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2200096,7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525856,3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2200096,4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525865,2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2200074,3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525883,4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2200075,5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525891,8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2200076,8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525900,5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2200077,4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525905,0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2200084,9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525935,7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525951,4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2200137,4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525958,4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2200136,1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525946,1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2200124,3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525897,1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2200113,2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525859,6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2200120,8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525855,2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525851,6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2200146,2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525848,7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2200153,8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525847,8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2200182,4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525943,9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2200192,4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525945,5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2200200,1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525946,8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2200200,3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525946,5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2200210,6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525934,5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2200232,2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525915,7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230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2200255,8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525906,8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2200251,7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525875,1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2200252,5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525872,7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2200252,9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525871,8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2200253,2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525870,8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2200247,1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525858,8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2200245,3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525857,3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2200226,6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525839,7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2200231,5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525835,5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2200239,4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525830,1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2200299,1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525787,6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2200325,5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525827,3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2200327,8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525826,8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2200354,8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525813,7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2200386,0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525789,5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2200428,8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525754,1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2200456,0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525733,4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2200491,6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525708,5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2200493,2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525707,5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2200472,2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525678,6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2200465,5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525682,6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2200427,3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525624,4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2200416,3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525641,5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2200422,8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525649,3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2200429,8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525660,1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2200429,4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525660,1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2200429,8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525660,8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2200399,6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525661,2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2200379,3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525663,7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2200359,6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525659,3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2200345,5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525656,2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2200332,3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525654,9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2200312,4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525664,2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2200300,7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525687,5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525713,1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2200311,3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525713,3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2200311,6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525713,8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2200283,3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525737,2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2200262,4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525744,8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2200247,6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525744,8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2200235,8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2200219,3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525710,9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2200218,6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525709,6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2200191,0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525737,0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2200155,5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525734,3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2200144,2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525721,9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2200142,2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525719,6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277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2200135,6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525712,4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525700,3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279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2200126,7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525701,5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2200109,7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525704,4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525708,0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2200093,7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525739,8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2200095,2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525739,6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2200095,1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525743,6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2200094,5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525763,9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2200088,4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525778,4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2200078,8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525778,6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526878,4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289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2199106,6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526874,8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2199084,4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2199080,5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526877,6</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2199078,7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526876,7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2199076,3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526879,0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2199062,1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526895,8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2199065,7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526899,1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2199060,3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526905,2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2199091,2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526929,3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2199176,6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526944,0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299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2199186,9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526952,1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2199179,2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526925,7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2199134,8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526905,5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2199114,3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526901,1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2199110,7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526898,2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2199119,0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526892,2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2199121,3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526885,5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2199122,5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526878,4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525457,0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525455,7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309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525460,8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310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2200612,8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525469,5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525472,0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525516,5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525527,7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2200589,3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525537,9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525544,5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525566,8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525622,9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525633,5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319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525640,8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525651,1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525674,0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2200651,3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525719,2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2200661,1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525734,8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2200710,1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525698,5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2200727,7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525685,4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2200682,2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525617,5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2200676,6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525598,5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525571,1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329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525541,8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525516,4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525509,0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525508,7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525497,1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525496,5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525496,3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525488,8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525481,1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525457,0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339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525457,0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525457,0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2200622,1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525455,7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525460,8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lastRenderedPageBreak/>
              <w:t>343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2200612,8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525469,5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525472,0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2200595,4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525516,5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2200579,9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525527,7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2200589,3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525537,9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2200597,6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525544,5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349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2200607,5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525566,8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2200632,5</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525622,9</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2200608,9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525633,5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2200605,4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525640,8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2200616,8</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525651,1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2200622,4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525674,0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2200651,3</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525719,2</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2200661,1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525734,8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2200710,1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525698,5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2200727,7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525685,4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359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2200682,2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525617,5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2200676,6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525598,5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2200665,9</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525571,1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2200644,6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525541,8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363</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2200636,4</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525516,4</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364</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2200634,0</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525509,0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365</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525508,7</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366</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525497,1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367</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2200620,6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525496,5</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368</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2200620,7</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525496,3</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369</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2200621,2</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525488,8</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370</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2200633,1</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525481,1</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371</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525457,0</w:t>
            </w:r>
          </w:p>
        </w:tc>
      </w:tr>
      <w:tr w:rsidR="00A34FC0" w:rsidRPr="006A3BDD" w:rsidTr="00B62B9C">
        <w:trPr>
          <w:trHeight w:val="300"/>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372</w:t>
            </w:r>
          </w:p>
        </w:tc>
        <w:tc>
          <w:tcPr>
            <w:tcW w:w="1039"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2200633,6</w:t>
            </w:r>
          </w:p>
        </w:tc>
        <w:tc>
          <w:tcPr>
            <w:tcW w:w="1023" w:type="dxa"/>
            <w:tcBorders>
              <w:top w:val="nil"/>
              <w:left w:val="nil"/>
              <w:bottom w:val="single" w:sz="4" w:space="0" w:color="auto"/>
              <w:right w:val="single" w:sz="4" w:space="0" w:color="auto"/>
            </w:tcBorders>
            <w:shd w:val="clear" w:color="auto" w:fill="auto"/>
            <w:noWrap/>
            <w:vAlign w:val="bottom"/>
            <w:hideMark/>
          </w:tcPr>
          <w:p w:rsidR="00A34FC0" w:rsidRPr="006A3BDD" w:rsidRDefault="00A34FC0" w:rsidP="00B62B9C">
            <w:pPr>
              <w:jc w:val="right"/>
              <w:rPr>
                <w:color w:val="000000"/>
                <w:sz w:val="22"/>
                <w:szCs w:val="22"/>
              </w:rPr>
            </w:pPr>
            <w:r w:rsidRPr="006A3BDD">
              <w:rPr>
                <w:color w:val="000000"/>
                <w:sz w:val="22"/>
                <w:szCs w:val="22"/>
              </w:rPr>
              <w:t>525457,0</w:t>
            </w:r>
          </w:p>
        </w:tc>
      </w:tr>
    </w:tbl>
    <w:p w:rsidR="00A34FC0" w:rsidRDefault="00A34FC0" w:rsidP="00A34FC0">
      <w:pPr>
        <w:sectPr w:rsidR="00A34FC0" w:rsidSect="006A3BDD">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10. п. Соловьёво</w:t>
      </w:r>
    </w:p>
    <w:p w:rsidR="00A34FC0" w:rsidRDefault="00A34FC0" w:rsidP="00A34FC0">
      <w:pPr>
        <w:jc w:val="center"/>
        <w:rPr>
          <w:color w:val="000000"/>
          <w:sz w:val="22"/>
          <w:szCs w:val="22"/>
        </w:rPr>
        <w:sectPr w:rsidR="00A34FC0" w:rsidSect="005E42AD">
          <w:type w:val="continuous"/>
          <w:pgSz w:w="11906" w:h="16838"/>
          <w:pgMar w:top="1134" w:right="850" w:bottom="1134" w:left="1701" w:header="708" w:footer="708" w:gutter="0"/>
          <w:cols w:space="708"/>
          <w:docGrid w:linePitch="360"/>
        </w:sectPr>
      </w:pPr>
    </w:p>
    <w:tbl>
      <w:tblPr>
        <w:tblW w:w="2859" w:type="dxa"/>
        <w:tblInd w:w="91" w:type="dxa"/>
        <w:tblLook w:val="04A0"/>
      </w:tblPr>
      <w:tblGrid>
        <w:gridCol w:w="758"/>
        <w:gridCol w:w="1151"/>
        <w:gridCol w:w="1065"/>
      </w:tblGrid>
      <w:tr w:rsidR="00A34FC0" w:rsidRPr="00027948" w:rsidTr="00B62B9C">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FC0" w:rsidRPr="00027948" w:rsidRDefault="00A34FC0" w:rsidP="00B62B9C">
            <w:pPr>
              <w:jc w:val="center"/>
              <w:rPr>
                <w:color w:val="000000"/>
                <w:sz w:val="22"/>
                <w:szCs w:val="22"/>
              </w:rPr>
            </w:pPr>
            <w:r w:rsidRPr="00027948">
              <w:rPr>
                <w:color w:val="000000"/>
                <w:sz w:val="22"/>
                <w:szCs w:val="22"/>
              </w:rPr>
              <w:lastRenderedPageBreak/>
              <w:t>№ точки</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A34FC0" w:rsidRPr="00027948" w:rsidRDefault="00A34FC0" w:rsidP="00B62B9C">
            <w:pPr>
              <w:jc w:val="center"/>
              <w:rPr>
                <w:color w:val="000000"/>
                <w:sz w:val="22"/>
                <w:szCs w:val="22"/>
              </w:rPr>
            </w:pPr>
            <w:r w:rsidRPr="00027948">
              <w:rPr>
                <w:color w:val="000000"/>
                <w:sz w:val="22"/>
                <w:szCs w:val="22"/>
              </w:rPr>
              <w:t>X, м</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A34FC0" w:rsidRPr="00027948" w:rsidRDefault="00A34FC0" w:rsidP="00B62B9C">
            <w:pPr>
              <w:jc w:val="center"/>
              <w:rPr>
                <w:color w:val="000000"/>
                <w:sz w:val="22"/>
                <w:szCs w:val="22"/>
              </w:rPr>
            </w:pPr>
            <w:r w:rsidRPr="00027948">
              <w:rPr>
                <w:color w:val="000000"/>
                <w:sz w:val="22"/>
                <w:szCs w:val="22"/>
              </w:rPr>
              <w:t>Y, м</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2225515,3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512897,5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2225466,4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512887,1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2225456,0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512936,1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2225504,9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512946,4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2225553,8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512956,8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2225564,2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512907,8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2225515,3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512897,5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2224411,1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511375,8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2224436,8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511367,2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2224427,3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511338,8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2224379,9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511354,7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2224389,4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511383,1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2224411,1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511375,8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2226137,2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513166,0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2226132,1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513131,5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2226123,1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513117,3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2226117,4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513107,5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2226139,5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513070,1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2226094,6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513064,5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2226083,5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513028,4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2226072,7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513029,3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2226022,6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513026,4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2225986,3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513008,0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2225928,0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512965,0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2225927,6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512964,7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2225913,1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512954,1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2225851,9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512933,4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2225816,2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512929,4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2225798,0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512941,7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2225798,0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512943,4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2225784,8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512945,1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512928,9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512962,2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2225687,8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512965,5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2225662,0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512970,3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2225662,4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512973,8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2225655,3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512972,7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2225654,9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512953,3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2225614,3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512953,9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2225615,5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512983,9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2225619,5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512983,8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2225655,4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512982,9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2225663,4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512983,4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2225666,9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513018,5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lastRenderedPageBreak/>
              <w:t>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2225698,8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513015,2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513016,5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513023,2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513027,9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513027,9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513038,8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513047,5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513088,8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2225742,3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513120,5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2225793,8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513134,8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2225832,8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513145,4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2225832,8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2225865,1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2225892,7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2225897,3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2225897,3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2225935,8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2225974,4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2226018,7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2226076,4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2226082,4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2226109,7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513174,9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2226126,4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513176,0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2226137,2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513166,0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2225663,6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512974,0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2225687,4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512967,5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2225663,6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512974,0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2225663,6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512974,0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2224459,7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511460,1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2224464,5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511454,0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2224471,3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511461,7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2224479,1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511461,9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2224485,7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511462,3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2224488,0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511462,0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2224494,5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511450,8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2224491,5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511427,0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2224491,4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511426,9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2224491,3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511426,7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2224490,5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511425,1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2224485,2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511398,1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2224485,1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511398,2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2224480,4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511374,4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2224456,1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511377,2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511395,8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2224441,2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511391,7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2224405,2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511456,2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lastRenderedPageBreak/>
              <w:t>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2224474,8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511489,7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2224476,3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511486,6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2224469,6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511480,9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2224459,7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511460,1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2224722,4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512104,5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2224765,6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511897,6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2224766,4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511870,0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2224756,7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511870,8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2224739,5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511868,0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2224729,1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511859,1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2224718,0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511834,9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2224714,7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511818,3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2224712,7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511806,9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2224712,6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511806,9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2224712,2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511804,9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2224709,0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511805,6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2224668,4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511815,2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2224668,1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511815,2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2224667,4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511815,4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2224650,4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511818,7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2224647,9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511807,6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2224643,2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511786,7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2224642,5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511783,8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2224635,9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511754,6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2224700,1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511739,2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2224690,5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511695,3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2224690,5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511695,0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2224678,3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511698,2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2224667,7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511701,1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2224660,3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511703,0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2224659,5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511703,0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2224658,8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511703,2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2224649,1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511659,2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2224622,2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511633,4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2224616,0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511635,0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2224606,1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511637,5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2224603,5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511638,2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2224601,8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511633,5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2224592,3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511606,7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2224580,0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511611,1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2224551,2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511621,4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2224551,6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511622,8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2224551,7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511623,6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2224559,5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511691,0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2224549,4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511693,2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2224545,8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511694,6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lastRenderedPageBreak/>
              <w:t>137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2224518,8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511704,9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2224516,1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511720,4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139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2224512,8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511740,2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2224509,6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511773,9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2224507,6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511774,6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511818,9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2224514,2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511833,7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2224513,3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511865,6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511870,1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2224517,5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511901,4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2224517,4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511901,4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2224497,1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511906,8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149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2224492,3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511908,1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2224464,3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511915,5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2224455,5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511917,8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2224446,9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511920,1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2224420,8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511926,9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2224428,3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511949,8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2224429,8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511954,3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2224433,8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511966,3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2224435,8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511971,5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2224439,9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511982,2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159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2224452,1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511994,1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2224452,2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511994,1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2224454,1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511994,5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2224454,7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511994,3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2224489,4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511996,9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2224523,8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511991,5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2224523,8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511991,5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2224523,8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511991,5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2224523,9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511991,6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2224529,0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512008,4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169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2224539,9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512046,7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lastRenderedPageBreak/>
              <w:t>170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2224547,5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512072,4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2224563,0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512090,0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2224603,9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512102,2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2224653,1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512103,8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2224657,8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512104,0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2224664,2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512104,1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2224676,3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512104,5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2224691,3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2224718,1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512105,6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179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2224720,0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512105,6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2224721,9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512105,7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2224722,4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512104,5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2225620,2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516834,9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2225569,3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516824,8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2225550,8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516867,2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2225588,4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516875,8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2225599,9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516869,1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2225622,0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516852,3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2225620,2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516834,9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189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2225520,6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516827,8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2225496,5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516824,3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2225482,0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516841,1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2225474,8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516852,2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2225473,5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516858,2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2225477,0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516868,5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2225487,3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516883,9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2225496,5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516893,4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2225540,0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516834,6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2225520,6</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516827,8</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199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2225891,5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516875,7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2225871,5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516872,1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2225864,3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516872,2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2225842,5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516909,7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lastRenderedPageBreak/>
              <w:t>203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2225849,8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516911,4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2225870,9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516911,4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2225876,9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516911,0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2225891,5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516875,7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2225434,4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517803,5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2225417,1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517780,9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209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2225429,8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517876,5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2225431,9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517882,6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2225436,4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517884,6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2225454,0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517881,4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2225467,1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517874,9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2225468,2</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517869,9</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2225444,8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517823,2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2225434,4</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517803,5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2224758,3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518286,2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2224753,3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518227,7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219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2224704,3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518234,3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2224692,5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518290,6</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2224758,3</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518286,2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2224338,7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511447,1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2224304,1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511428,1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2224286,8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511460,4</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225</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2224320,1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511480,3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226</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2224331,5</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511460,0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227</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2224331,9</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511459,2</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228</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2224338,7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511447,1</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229</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2224281,8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511234,3</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230</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2224222,0</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511211,0</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231</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2224212,1</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511246,5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232</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2224261,7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511278,7</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233</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2224270,7</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511265,5</w:t>
            </w:r>
          </w:p>
        </w:tc>
      </w:tr>
      <w:tr w:rsidR="00A34FC0" w:rsidRPr="00027948" w:rsidTr="00B62B9C">
        <w:trPr>
          <w:trHeight w:val="3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234</w:t>
            </w:r>
          </w:p>
        </w:tc>
        <w:tc>
          <w:tcPr>
            <w:tcW w:w="1078"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2224281,8</w:t>
            </w:r>
          </w:p>
        </w:tc>
        <w:tc>
          <w:tcPr>
            <w:tcW w:w="1065" w:type="dxa"/>
            <w:tcBorders>
              <w:top w:val="nil"/>
              <w:left w:val="nil"/>
              <w:bottom w:val="single" w:sz="4" w:space="0" w:color="auto"/>
              <w:right w:val="single" w:sz="4" w:space="0" w:color="auto"/>
            </w:tcBorders>
            <w:shd w:val="clear" w:color="auto" w:fill="auto"/>
            <w:noWrap/>
            <w:vAlign w:val="bottom"/>
            <w:hideMark/>
          </w:tcPr>
          <w:p w:rsidR="00A34FC0" w:rsidRPr="00027948" w:rsidRDefault="00A34FC0" w:rsidP="00B62B9C">
            <w:pPr>
              <w:jc w:val="right"/>
              <w:rPr>
                <w:color w:val="000000"/>
                <w:sz w:val="22"/>
                <w:szCs w:val="22"/>
              </w:rPr>
            </w:pPr>
            <w:r w:rsidRPr="00027948">
              <w:rPr>
                <w:color w:val="000000"/>
                <w:sz w:val="22"/>
                <w:szCs w:val="22"/>
              </w:rPr>
              <w:t>511234,3</w:t>
            </w:r>
          </w:p>
        </w:tc>
      </w:tr>
    </w:tbl>
    <w:p w:rsidR="00A34FC0" w:rsidRDefault="00A34FC0" w:rsidP="00A34FC0">
      <w:pPr>
        <w:sectPr w:rsidR="00A34FC0" w:rsidSect="00027948">
          <w:type w:val="continuous"/>
          <w:pgSz w:w="11906" w:h="16838"/>
          <w:pgMar w:top="1134" w:right="850" w:bottom="1134" w:left="1701" w:header="708" w:footer="708" w:gutter="0"/>
          <w:cols w:num="3" w:space="708"/>
          <w:docGrid w:linePitch="360"/>
        </w:sectPr>
      </w:pPr>
    </w:p>
    <w:p w:rsidR="00A34FC0" w:rsidRDefault="00A34FC0" w:rsidP="00A34FC0">
      <w:r>
        <w:lastRenderedPageBreak/>
        <w:br w:type="page"/>
      </w:r>
      <w:r>
        <w:lastRenderedPageBreak/>
        <w:t>11. п. Черёмухино</w:t>
      </w:r>
    </w:p>
    <w:p w:rsidR="00A34FC0" w:rsidRDefault="00A34FC0" w:rsidP="00A34FC0"/>
    <w:p w:rsidR="00A34FC0" w:rsidRDefault="00A34FC0" w:rsidP="00A34FC0"/>
    <w:p w:rsidR="00C6476D" w:rsidRPr="00E85F46" w:rsidRDefault="00C6476D" w:rsidP="00D13BA5">
      <w:pPr>
        <w:sectPr w:rsidR="00C6476D" w:rsidRPr="00E85F46" w:rsidSect="00C7568E">
          <w:footerReference w:type="default" r:id="rId7"/>
          <w:type w:val="continuous"/>
          <w:pgSz w:w="11906" w:h="16838"/>
          <w:pgMar w:top="1134" w:right="850" w:bottom="1134" w:left="1701" w:header="708" w:footer="708" w:gutter="0"/>
          <w:cols w:num="2" w:space="708"/>
          <w:docGrid w:linePitch="360"/>
        </w:sectPr>
      </w:pPr>
    </w:p>
    <w:p w:rsidR="00C6476D" w:rsidRPr="00E85F46" w:rsidRDefault="00C6476D" w:rsidP="00C31D67">
      <w:pPr>
        <w:pStyle w:val="12"/>
        <w:numPr>
          <w:ilvl w:val="0"/>
          <w:numId w:val="0"/>
        </w:numPr>
        <w:rPr>
          <w:b/>
          <w:bCs/>
        </w:rPr>
      </w:pPr>
    </w:p>
    <w:sectPr w:rsidR="00C6476D" w:rsidRPr="00E85F46" w:rsidSect="00020CF0">
      <w:footerReference w:type="default" r:id="rId8"/>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D9" w:rsidRDefault="00D73CD9">
      <w:r>
        <w:separator/>
      </w:r>
    </w:p>
  </w:endnote>
  <w:endnote w:type="continuationSeparator" w:id="0">
    <w:p w:rsidR="00D73CD9" w:rsidRDefault="00D73C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6D" w:rsidRPr="00746744" w:rsidRDefault="006E1825">
    <w:pPr>
      <w:pStyle w:val="a7"/>
      <w:jc w:val="right"/>
      <w:rPr>
        <w:sz w:val="28"/>
        <w:szCs w:val="28"/>
      </w:rPr>
    </w:pPr>
    <w:r w:rsidRPr="00746744">
      <w:rPr>
        <w:sz w:val="28"/>
        <w:szCs w:val="28"/>
      </w:rPr>
      <w:fldChar w:fldCharType="begin"/>
    </w:r>
    <w:r w:rsidR="00C6476D" w:rsidRPr="00746744">
      <w:rPr>
        <w:sz w:val="28"/>
        <w:szCs w:val="28"/>
      </w:rPr>
      <w:instrText xml:space="preserve"> PAGE   \* MERGEFORMAT </w:instrText>
    </w:r>
    <w:r w:rsidRPr="00746744">
      <w:rPr>
        <w:sz w:val="28"/>
        <w:szCs w:val="28"/>
      </w:rPr>
      <w:fldChar w:fldCharType="separate"/>
    </w:r>
    <w:r w:rsidR="00A34FC0">
      <w:rPr>
        <w:noProof/>
        <w:sz w:val="28"/>
        <w:szCs w:val="28"/>
      </w:rPr>
      <w:t>102</w:t>
    </w:r>
    <w:r w:rsidRPr="00746744">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6D" w:rsidRDefault="006E1825" w:rsidP="00D90FB3">
    <w:pPr>
      <w:pStyle w:val="a7"/>
      <w:framePr w:wrap="auto" w:vAnchor="text" w:hAnchor="margin" w:xAlign="right" w:y="1"/>
      <w:rPr>
        <w:rStyle w:val="a9"/>
      </w:rPr>
    </w:pPr>
    <w:r>
      <w:rPr>
        <w:rStyle w:val="a9"/>
      </w:rPr>
      <w:fldChar w:fldCharType="begin"/>
    </w:r>
    <w:r w:rsidR="00C6476D">
      <w:rPr>
        <w:rStyle w:val="a9"/>
      </w:rPr>
      <w:instrText xml:space="preserve">PAGE  </w:instrText>
    </w:r>
    <w:r>
      <w:rPr>
        <w:rStyle w:val="a9"/>
      </w:rPr>
      <w:fldChar w:fldCharType="separate"/>
    </w:r>
    <w:r w:rsidR="00A34FC0">
      <w:rPr>
        <w:rStyle w:val="a9"/>
        <w:noProof/>
      </w:rPr>
      <w:t>103</w:t>
    </w:r>
    <w:r>
      <w:rPr>
        <w:rStyle w:val="a9"/>
      </w:rPr>
      <w:fldChar w:fldCharType="end"/>
    </w:r>
  </w:p>
  <w:p w:rsidR="00C6476D" w:rsidRPr="00D25ACA" w:rsidRDefault="00C6476D" w:rsidP="00585B97">
    <w:pPr>
      <w:pStyle w:val="a7"/>
      <w:pBdr>
        <w:top w:val="single" w:sz="4" w:space="1" w:color="auto"/>
      </w:pBdr>
      <w:tabs>
        <w:tab w:val="left" w:pos="6480"/>
      </w:tabs>
      <w:ind w:right="360"/>
      <w:jc w:val="center"/>
      <w:rPr>
        <w:i/>
        <w:iCs/>
      </w:rPr>
    </w:pPr>
    <w:r w:rsidRPr="00D25ACA">
      <w:rPr>
        <w:i/>
        <w:iCs/>
      </w:rPr>
      <w:t>© На</w:t>
    </w:r>
    <w:r>
      <w:rPr>
        <w:i/>
        <w:iCs/>
      </w:rPr>
      <w:t>у</w:t>
    </w:r>
    <w:r w:rsidRPr="00D25ACA">
      <w:rPr>
        <w:i/>
        <w:iCs/>
      </w:rPr>
      <w:t xml:space="preserve">чно-проектный институт пространственного планирования </w:t>
    </w:r>
    <w:r>
      <w:rPr>
        <w:i/>
        <w:iCs/>
      </w:rPr>
      <w:t>«</w:t>
    </w:r>
    <w:r w:rsidRPr="00D25ACA">
      <w:rPr>
        <w:i/>
        <w:iCs/>
      </w:rPr>
      <w:t>ЭНКО</w:t>
    </w:r>
    <w:r>
      <w:rPr>
        <w:i/>
        <w:iCs/>
      </w:rPr>
      <w:t>»</w:t>
    </w:r>
    <w:r w:rsidRPr="00D25ACA">
      <w:rPr>
        <w:i/>
        <w:iCs/>
      </w:rPr>
      <w:t>, 20</w:t>
    </w:r>
    <w:r>
      <w:rPr>
        <w:i/>
        <w:iCs/>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D9" w:rsidRDefault="00D73CD9">
      <w:r>
        <w:separator/>
      </w:r>
    </w:p>
  </w:footnote>
  <w:footnote w:type="continuationSeparator" w:id="0">
    <w:p w:rsidR="00D73CD9" w:rsidRDefault="00D73CD9">
      <w:r>
        <w:continuationSeparator/>
      </w:r>
    </w:p>
  </w:footnote>
  <w:footnote w:id="1">
    <w:p w:rsidR="00C6476D" w:rsidRDefault="00C6476D" w:rsidP="00C7568E">
      <w:pPr>
        <w:pStyle w:val="ab"/>
      </w:pPr>
      <w:r w:rsidRPr="006D5EE3">
        <w:rPr>
          <w:rStyle w:val="ad"/>
        </w:rPr>
        <w:footnoteRef/>
      </w:r>
      <w:r w:rsidRPr="006D5EE3">
        <w:t xml:space="preserve"> Сведения приведены в информационно-справочных целях и не входят в утверждаемую часть.</w:t>
      </w:r>
    </w:p>
  </w:footnote>
  <w:footnote w:id="2">
    <w:p w:rsidR="00C6476D" w:rsidRDefault="00C6476D" w:rsidP="00C7568E">
      <w:pPr>
        <w:pStyle w:val="ab"/>
      </w:pPr>
      <w:r w:rsidRPr="00646301">
        <w:rPr>
          <w:rStyle w:val="ad"/>
        </w:rPr>
        <w:footnoteRef/>
      </w:r>
      <w:r w:rsidRPr="00646301">
        <w:t xml:space="preserve"> Сведения приведены в информационно-справочных целях и не входят в утверждаемую часть.</w:t>
      </w:r>
    </w:p>
  </w:footnote>
  <w:footnote w:id="3">
    <w:p w:rsidR="00C6476D" w:rsidRDefault="00C6476D" w:rsidP="00782847">
      <w:pPr>
        <w:pStyle w:val="ab"/>
      </w:pPr>
      <w:r>
        <w:rPr>
          <w:rStyle w:val="ad"/>
        </w:rPr>
        <w:footnoteRef/>
      </w:r>
      <w:r>
        <w:t xml:space="preserve"> </w:t>
      </w:r>
      <w:r w:rsidRPr="008659A9">
        <w:t>Сведения приведены в информационно-справочных целях и не входят в утверждаемую часть.</w:t>
      </w:r>
    </w:p>
  </w:footnote>
  <w:footnote w:id="4">
    <w:p w:rsidR="00C6476D" w:rsidRDefault="00C6476D" w:rsidP="00020CF0">
      <w:pPr>
        <w:pStyle w:val="ab"/>
        <w:jc w:val="both"/>
      </w:pPr>
      <w:r>
        <w:rPr>
          <w:rStyle w:val="ad"/>
        </w:rPr>
        <w:footnoteRef/>
      </w:r>
      <w:r>
        <w:t xml:space="preserve"> </w:t>
      </w:r>
      <w:r w:rsidRPr="003C0E16">
        <w:t>Сведения приведены в информационно-справочных целях и не входят в утверждаемую часть. Расчет произведен в соответствии с проектом Схемы территориального планирования Приозерского муниципального района.</w:t>
      </w:r>
    </w:p>
  </w:footnote>
  <w:footnote w:id="5">
    <w:p w:rsidR="00C6476D" w:rsidRDefault="00C6476D" w:rsidP="00020CF0">
      <w:pPr>
        <w:pStyle w:val="ab"/>
      </w:pPr>
      <w:r w:rsidRPr="005C0130">
        <w:rPr>
          <w:rStyle w:val="ad"/>
        </w:rPr>
        <w:footnoteRef/>
      </w:r>
      <w:r w:rsidRPr="005C0130">
        <w:t xml:space="preserve"> Фактическая потребность в общеобразовательных учреждениях ниже за счет обслуживания населения муниципальными учреждениями, расположенными на территориях соседних поселений</w:t>
      </w:r>
    </w:p>
  </w:footnote>
  <w:footnote w:id="6">
    <w:p w:rsidR="00C6476D" w:rsidRDefault="00C6476D" w:rsidP="00020CF0">
      <w:pPr>
        <w:pStyle w:val="ab"/>
        <w:jc w:val="both"/>
      </w:pPr>
      <w:r>
        <w:rPr>
          <w:rStyle w:val="ad"/>
        </w:rPr>
        <w:footnoteRef/>
      </w:r>
      <w:r>
        <w:t xml:space="preserve"> </w:t>
      </w:r>
      <w:r w:rsidRPr="003C0E16">
        <w:t xml:space="preserve">Сведения </w:t>
      </w:r>
      <w:r>
        <w:t xml:space="preserve">об объектах капитального строительства федерального, регионального и местного значения муниципального района </w:t>
      </w:r>
      <w:r w:rsidRPr="003C0E16">
        <w:t>приведены в информационно-справочных целях и не входят в утверждаемую часть</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2C6424"/>
    <w:name w:val="WW8Num1"/>
    <w:lvl w:ilvl="0">
      <w:start w:val="1"/>
      <w:numFmt w:val="bullet"/>
      <w:lvlText w:val=""/>
      <w:lvlJc w:val="left"/>
      <w:pPr>
        <w:tabs>
          <w:tab w:val="num" w:pos="301"/>
        </w:tabs>
        <w:ind w:left="301" w:hanging="301"/>
      </w:pPr>
      <w:rPr>
        <w:rFonts w:ascii="Wingdings" w:hAnsi="Wingdings" w:cs="Wingdings"/>
        <w:color w:val="auto"/>
        <w:sz w:val="24"/>
        <w:szCs w:val="24"/>
      </w:rPr>
    </w:lvl>
  </w:abstractNum>
  <w:abstractNum w:abstractNumId="1">
    <w:nsid w:val="00000005"/>
    <w:multiLevelType w:val="singleLevel"/>
    <w:tmpl w:val="00000005"/>
    <w:name w:val="WW8Num9"/>
    <w:lvl w:ilvl="0">
      <w:start w:val="1"/>
      <w:numFmt w:val="bullet"/>
      <w:lvlText w:val=""/>
      <w:lvlJc w:val="left"/>
      <w:pPr>
        <w:tabs>
          <w:tab w:val="num" w:pos="1429"/>
        </w:tabs>
        <w:ind w:left="1429" w:hanging="363"/>
      </w:pPr>
      <w:rPr>
        <w:rFonts w:ascii="Symbol" w:hAnsi="Symbol" w:cs="Symbol"/>
      </w:rPr>
    </w:lvl>
  </w:abstractNum>
  <w:abstractNum w:abstractNumId="2">
    <w:nsid w:val="00000006"/>
    <w:multiLevelType w:val="singleLevel"/>
    <w:tmpl w:val="00000006"/>
    <w:name w:val="WW8Num10"/>
    <w:lvl w:ilvl="0">
      <w:start w:val="1"/>
      <w:numFmt w:val="bullet"/>
      <w:lvlText w:val=""/>
      <w:lvlJc w:val="left"/>
      <w:pPr>
        <w:tabs>
          <w:tab w:val="num" w:pos="1429"/>
        </w:tabs>
        <w:ind w:left="1429" w:hanging="360"/>
      </w:pPr>
      <w:rPr>
        <w:rFonts w:ascii="Symbol" w:hAnsi="Symbol" w:cs="Symbol"/>
      </w:rPr>
    </w:lvl>
  </w:abstractNum>
  <w:abstractNum w:abstractNumId="3">
    <w:nsid w:val="00000008"/>
    <w:multiLevelType w:val="singleLevel"/>
    <w:tmpl w:val="00000008"/>
    <w:name w:val="WW8Num22"/>
    <w:lvl w:ilvl="0">
      <w:start w:val="1"/>
      <w:numFmt w:val="bullet"/>
      <w:lvlText w:val=""/>
      <w:lvlJc w:val="left"/>
      <w:pPr>
        <w:tabs>
          <w:tab w:val="num" w:pos="1429"/>
        </w:tabs>
        <w:ind w:left="1429" w:hanging="360"/>
      </w:pPr>
      <w:rPr>
        <w:rFonts w:ascii="Symbol" w:hAnsi="Symbol" w:cs="Symbol"/>
      </w:rPr>
    </w:lvl>
  </w:abstractNum>
  <w:abstractNum w:abstractNumId="4">
    <w:nsid w:val="00000009"/>
    <w:multiLevelType w:val="singleLevel"/>
    <w:tmpl w:val="00000009"/>
    <w:name w:val="WW8Num24"/>
    <w:lvl w:ilvl="0">
      <w:start w:val="1"/>
      <w:numFmt w:val="bullet"/>
      <w:lvlText w:val=""/>
      <w:lvlJc w:val="left"/>
      <w:pPr>
        <w:tabs>
          <w:tab w:val="num" w:pos="360"/>
        </w:tabs>
        <w:ind w:left="360" w:hanging="360"/>
      </w:pPr>
      <w:rPr>
        <w:rFonts w:ascii="Symbol" w:hAnsi="Symbol" w:cs="Symbol"/>
      </w:rPr>
    </w:lvl>
  </w:abstractNum>
  <w:abstractNum w:abstractNumId="5">
    <w:nsid w:val="0000000A"/>
    <w:multiLevelType w:val="singleLevel"/>
    <w:tmpl w:val="0000000A"/>
    <w:name w:val="WW8Num27"/>
    <w:lvl w:ilvl="0">
      <w:start w:val="1"/>
      <w:numFmt w:val="bullet"/>
      <w:lvlText w:val=""/>
      <w:lvlJc w:val="left"/>
      <w:pPr>
        <w:tabs>
          <w:tab w:val="num" w:pos="1429"/>
        </w:tabs>
        <w:ind w:left="1429" w:hanging="360"/>
      </w:pPr>
      <w:rPr>
        <w:rFonts w:ascii="Symbol" w:hAnsi="Symbol" w:cs="Symbol"/>
      </w:rPr>
    </w:lvl>
  </w:abstractNum>
  <w:abstractNum w:abstractNumId="6">
    <w:nsid w:val="0000000C"/>
    <w:multiLevelType w:val="singleLevel"/>
    <w:tmpl w:val="0000000C"/>
    <w:name w:val="WW8Num30"/>
    <w:lvl w:ilvl="0">
      <w:start w:val="1"/>
      <w:numFmt w:val="bullet"/>
      <w:lvlText w:val=""/>
      <w:lvlJc w:val="left"/>
      <w:pPr>
        <w:tabs>
          <w:tab w:val="num" w:pos="1429"/>
        </w:tabs>
        <w:ind w:left="1429" w:hanging="360"/>
      </w:pPr>
      <w:rPr>
        <w:rFonts w:ascii="Symbol" w:hAnsi="Symbol" w:cs="Symbol"/>
      </w:rPr>
    </w:lvl>
  </w:abstractNum>
  <w:abstractNum w:abstractNumId="7">
    <w:nsid w:val="0000000F"/>
    <w:multiLevelType w:val="singleLevel"/>
    <w:tmpl w:val="0000000F"/>
    <w:name w:val="WW8Num41"/>
    <w:lvl w:ilvl="0">
      <w:start w:val="1"/>
      <w:numFmt w:val="bullet"/>
      <w:lvlText w:val=""/>
      <w:lvlJc w:val="left"/>
      <w:pPr>
        <w:tabs>
          <w:tab w:val="num" w:pos="1080"/>
        </w:tabs>
        <w:ind w:left="1080" w:hanging="360"/>
      </w:pPr>
      <w:rPr>
        <w:rFonts w:ascii="Symbol" w:hAnsi="Symbol" w:cs="Symbol"/>
      </w:rPr>
    </w:lvl>
  </w:abstractNum>
  <w:abstractNum w:abstractNumId="8">
    <w:nsid w:val="00000011"/>
    <w:multiLevelType w:val="singleLevel"/>
    <w:tmpl w:val="00000011"/>
    <w:name w:val="WW8Num43"/>
    <w:lvl w:ilvl="0">
      <w:start w:val="1"/>
      <w:numFmt w:val="bullet"/>
      <w:lvlText w:val=""/>
      <w:lvlJc w:val="left"/>
      <w:pPr>
        <w:tabs>
          <w:tab w:val="num" w:pos="1260"/>
        </w:tabs>
        <w:ind w:left="1260" w:hanging="360"/>
      </w:pPr>
      <w:rPr>
        <w:rFonts w:ascii="Symbol" w:hAnsi="Symbol" w:cs="Symbol"/>
      </w:rPr>
    </w:lvl>
  </w:abstractNum>
  <w:abstractNum w:abstractNumId="9">
    <w:nsid w:val="00000013"/>
    <w:multiLevelType w:val="singleLevel"/>
    <w:tmpl w:val="00000013"/>
    <w:name w:val="WW8Num23"/>
    <w:lvl w:ilvl="0">
      <w:start w:val="1"/>
      <w:numFmt w:val="bullet"/>
      <w:lvlText w:val=""/>
      <w:lvlJc w:val="left"/>
      <w:pPr>
        <w:tabs>
          <w:tab w:val="num" w:pos="567"/>
        </w:tabs>
        <w:ind w:left="567" w:hanging="454"/>
      </w:pPr>
      <w:rPr>
        <w:rFonts w:ascii="Wingdings" w:hAnsi="Wingdings" w:cs="Wingdings"/>
      </w:rPr>
    </w:lvl>
  </w:abstractNum>
  <w:abstractNum w:abstractNumId="1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2715C19"/>
    <w:multiLevelType w:val="hybridMultilevel"/>
    <w:tmpl w:val="4F781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D141F6"/>
    <w:multiLevelType w:val="singleLevel"/>
    <w:tmpl w:val="B434DFDC"/>
    <w:lvl w:ilvl="0">
      <w:start w:val="1"/>
      <w:numFmt w:val="bullet"/>
      <w:pStyle w:val="1"/>
      <w:lvlText w:val="–"/>
      <w:lvlJc w:val="left"/>
      <w:pPr>
        <w:tabs>
          <w:tab w:val="num" w:pos="360"/>
        </w:tabs>
        <w:ind w:left="360" w:hanging="360"/>
      </w:pPr>
      <w:rPr>
        <w:rFonts w:ascii="Arial" w:hAnsi="Arial" w:cs="Arial" w:hint="default"/>
      </w:rPr>
    </w:lvl>
  </w:abstractNum>
  <w:abstractNum w:abstractNumId="14">
    <w:nsid w:val="0A2A251F"/>
    <w:multiLevelType w:val="hybridMultilevel"/>
    <w:tmpl w:val="7C02BCE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189A795C"/>
    <w:multiLevelType w:val="multilevel"/>
    <w:tmpl w:val="3D429C00"/>
    <w:lvl w:ilvl="0">
      <w:start w:val="1"/>
      <w:numFmt w:val="russianLower"/>
      <w:pStyle w:val="a"/>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2EC7799"/>
    <w:multiLevelType w:val="hybridMultilevel"/>
    <w:tmpl w:val="DFA08740"/>
    <w:lvl w:ilvl="0" w:tplc="DE98F2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7883E51"/>
    <w:multiLevelType w:val="hybridMultilevel"/>
    <w:tmpl w:val="B06E1AE6"/>
    <w:lvl w:ilvl="0" w:tplc="7F488724">
      <w:start w:val="1"/>
      <w:numFmt w:val="bullet"/>
      <w:lvlText w:val=""/>
      <w:lvlJc w:val="left"/>
      <w:pPr>
        <w:tabs>
          <w:tab w:val="num" w:pos="2912"/>
        </w:tabs>
        <w:ind w:left="2912" w:hanging="360"/>
      </w:pPr>
      <w:rPr>
        <w:rFonts w:ascii="Symbol" w:hAnsi="Symbol" w:cs="Symbol" w:hint="default"/>
        <w:sz w:val="22"/>
        <w:szCs w:val="22"/>
      </w:rPr>
    </w:lvl>
    <w:lvl w:ilvl="1" w:tplc="04190003">
      <w:start w:val="1"/>
      <w:numFmt w:val="bullet"/>
      <w:lvlText w:val="o"/>
      <w:lvlJc w:val="left"/>
      <w:pPr>
        <w:tabs>
          <w:tab w:val="num" w:pos="3992"/>
        </w:tabs>
        <w:ind w:left="3992" w:hanging="360"/>
      </w:pPr>
      <w:rPr>
        <w:rFonts w:ascii="Courier New" w:hAnsi="Courier New" w:cs="Courier New" w:hint="default"/>
      </w:rPr>
    </w:lvl>
    <w:lvl w:ilvl="2" w:tplc="04190005">
      <w:start w:val="1"/>
      <w:numFmt w:val="bullet"/>
      <w:lvlText w:val=""/>
      <w:lvlJc w:val="left"/>
      <w:pPr>
        <w:tabs>
          <w:tab w:val="num" w:pos="4712"/>
        </w:tabs>
        <w:ind w:left="4712" w:hanging="360"/>
      </w:pPr>
      <w:rPr>
        <w:rFonts w:ascii="Wingdings" w:hAnsi="Wingdings" w:cs="Wingdings" w:hint="default"/>
      </w:rPr>
    </w:lvl>
    <w:lvl w:ilvl="3" w:tplc="04190001">
      <w:start w:val="1"/>
      <w:numFmt w:val="bullet"/>
      <w:lvlText w:val=""/>
      <w:lvlJc w:val="left"/>
      <w:pPr>
        <w:tabs>
          <w:tab w:val="num" w:pos="5432"/>
        </w:tabs>
        <w:ind w:left="5432" w:hanging="360"/>
      </w:pPr>
      <w:rPr>
        <w:rFonts w:ascii="Symbol" w:hAnsi="Symbol" w:cs="Symbol" w:hint="default"/>
      </w:rPr>
    </w:lvl>
    <w:lvl w:ilvl="4" w:tplc="04190003">
      <w:start w:val="1"/>
      <w:numFmt w:val="bullet"/>
      <w:lvlText w:val="o"/>
      <w:lvlJc w:val="left"/>
      <w:pPr>
        <w:tabs>
          <w:tab w:val="num" w:pos="6152"/>
        </w:tabs>
        <w:ind w:left="6152" w:hanging="360"/>
      </w:pPr>
      <w:rPr>
        <w:rFonts w:ascii="Courier New" w:hAnsi="Courier New" w:cs="Courier New" w:hint="default"/>
      </w:rPr>
    </w:lvl>
    <w:lvl w:ilvl="5" w:tplc="04190005">
      <w:start w:val="1"/>
      <w:numFmt w:val="bullet"/>
      <w:lvlText w:val=""/>
      <w:lvlJc w:val="left"/>
      <w:pPr>
        <w:tabs>
          <w:tab w:val="num" w:pos="6872"/>
        </w:tabs>
        <w:ind w:left="6872" w:hanging="360"/>
      </w:pPr>
      <w:rPr>
        <w:rFonts w:ascii="Wingdings" w:hAnsi="Wingdings" w:cs="Wingdings" w:hint="default"/>
      </w:rPr>
    </w:lvl>
    <w:lvl w:ilvl="6" w:tplc="04190001">
      <w:start w:val="1"/>
      <w:numFmt w:val="bullet"/>
      <w:lvlText w:val=""/>
      <w:lvlJc w:val="left"/>
      <w:pPr>
        <w:tabs>
          <w:tab w:val="num" w:pos="7592"/>
        </w:tabs>
        <w:ind w:left="7592" w:hanging="360"/>
      </w:pPr>
      <w:rPr>
        <w:rFonts w:ascii="Symbol" w:hAnsi="Symbol" w:cs="Symbol" w:hint="default"/>
      </w:rPr>
    </w:lvl>
    <w:lvl w:ilvl="7" w:tplc="04190003">
      <w:start w:val="1"/>
      <w:numFmt w:val="bullet"/>
      <w:lvlText w:val="o"/>
      <w:lvlJc w:val="left"/>
      <w:pPr>
        <w:tabs>
          <w:tab w:val="num" w:pos="8312"/>
        </w:tabs>
        <w:ind w:left="8312" w:hanging="360"/>
      </w:pPr>
      <w:rPr>
        <w:rFonts w:ascii="Courier New" w:hAnsi="Courier New" w:cs="Courier New" w:hint="default"/>
      </w:rPr>
    </w:lvl>
    <w:lvl w:ilvl="8" w:tplc="04190005">
      <w:start w:val="1"/>
      <w:numFmt w:val="bullet"/>
      <w:lvlText w:val=""/>
      <w:lvlJc w:val="left"/>
      <w:pPr>
        <w:tabs>
          <w:tab w:val="num" w:pos="9032"/>
        </w:tabs>
        <w:ind w:left="9032" w:hanging="360"/>
      </w:pPr>
      <w:rPr>
        <w:rFonts w:ascii="Wingdings" w:hAnsi="Wingdings" w:cs="Wingdings" w:hint="default"/>
      </w:rPr>
    </w:lvl>
  </w:abstractNum>
  <w:abstractNum w:abstractNumId="18">
    <w:nsid w:val="29776353"/>
    <w:multiLevelType w:val="hybridMultilevel"/>
    <w:tmpl w:val="5C324B36"/>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3E478D3"/>
    <w:multiLevelType w:val="hybridMultilevel"/>
    <w:tmpl w:val="163EA1B2"/>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3DF407CB"/>
    <w:multiLevelType w:val="hybridMultilevel"/>
    <w:tmpl w:val="4F781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6365E"/>
    <w:multiLevelType w:val="hybridMultilevel"/>
    <w:tmpl w:val="04BA9F4C"/>
    <w:lvl w:ilvl="0" w:tplc="AFE67C84">
      <w:start w:val="1"/>
      <w:numFmt w:val="bullet"/>
      <w:lvlText w:val=""/>
      <w:lvlJc w:val="left"/>
      <w:pPr>
        <w:ind w:left="720" w:hanging="360"/>
      </w:pPr>
      <w:rPr>
        <w:rFonts w:ascii="Symbol" w:hAnsi="Symbol" w:cs="Symbol" w:hint="default"/>
      </w:rPr>
    </w:lvl>
    <w:lvl w:ilvl="1" w:tplc="3BCA0A8C">
      <w:start w:val="1"/>
      <w:numFmt w:val="bullet"/>
      <w:lvlText w:val="o"/>
      <w:lvlJc w:val="left"/>
      <w:pPr>
        <w:ind w:left="1440" w:hanging="360"/>
      </w:pPr>
      <w:rPr>
        <w:rFonts w:ascii="Courier New" w:hAnsi="Courier New" w:cs="Courier New" w:hint="default"/>
      </w:rPr>
    </w:lvl>
    <w:lvl w:ilvl="2" w:tplc="EC4CE06A">
      <w:start w:val="1"/>
      <w:numFmt w:val="bullet"/>
      <w:lvlText w:val=""/>
      <w:lvlJc w:val="left"/>
      <w:pPr>
        <w:ind w:left="2160" w:hanging="360"/>
      </w:pPr>
      <w:rPr>
        <w:rFonts w:ascii="Wingdings" w:hAnsi="Wingdings" w:cs="Wingdings" w:hint="default"/>
      </w:rPr>
    </w:lvl>
    <w:lvl w:ilvl="3" w:tplc="C29EDA58">
      <w:start w:val="1"/>
      <w:numFmt w:val="bullet"/>
      <w:lvlText w:val=""/>
      <w:lvlJc w:val="left"/>
      <w:pPr>
        <w:ind w:left="2880" w:hanging="360"/>
      </w:pPr>
      <w:rPr>
        <w:rFonts w:ascii="Symbol" w:hAnsi="Symbol" w:cs="Symbol" w:hint="default"/>
      </w:rPr>
    </w:lvl>
    <w:lvl w:ilvl="4" w:tplc="E1065174">
      <w:start w:val="1"/>
      <w:numFmt w:val="bullet"/>
      <w:lvlText w:val="o"/>
      <w:lvlJc w:val="left"/>
      <w:pPr>
        <w:ind w:left="3600" w:hanging="360"/>
      </w:pPr>
      <w:rPr>
        <w:rFonts w:ascii="Courier New" w:hAnsi="Courier New" w:cs="Courier New" w:hint="default"/>
      </w:rPr>
    </w:lvl>
    <w:lvl w:ilvl="5" w:tplc="60981A8E">
      <w:start w:val="1"/>
      <w:numFmt w:val="bullet"/>
      <w:lvlText w:val=""/>
      <w:lvlJc w:val="left"/>
      <w:pPr>
        <w:ind w:left="4320" w:hanging="360"/>
      </w:pPr>
      <w:rPr>
        <w:rFonts w:ascii="Wingdings" w:hAnsi="Wingdings" w:cs="Wingdings" w:hint="default"/>
      </w:rPr>
    </w:lvl>
    <w:lvl w:ilvl="6" w:tplc="FCE21A28">
      <w:start w:val="1"/>
      <w:numFmt w:val="bullet"/>
      <w:lvlText w:val=""/>
      <w:lvlJc w:val="left"/>
      <w:pPr>
        <w:ind w:left="5040" w:hanging="360"/>
      </w:pPr>
      <w:rPr>
        <w:rFonts w:ascii="Symbol" w:hAnsi="Symbol" w:cs="Symbol" w:hint="default"/>
      </w:rPr>
    </w:lvl>
    <w:lvl w:ilvl="7" w:tplc="C6567978">
      <w:start w:val="1"/>
      <w:numFmt w:val="bullet"/>
      <w:lvlText w:val="o"/>
      <w:lvlJc w:val="left"/>
      <w:pPr>
        <w:ind w:left="5760" w:hanging="360"/>
      </w:pPr>
      <w:rPr>
        <w:rFonts w:ascii="Courier New" w:hAnsi="Courier New" w:cs="Courier New" w:hint="default"/>
      </w:rPr>
    </w:lvl>
    <w:lvl w:ilvl="8" w:tplc="966E73EE">
      <w:start w:val="1"/>
      <w:numFmt w:val="bullet"/>
      <w:lvlText w:val=""/>
      <w:lvlJc w:val="left"/>
      <w:pPr>
        <w:ind w:left="6480" w:hanging="360"/>
      </w:pPr>
      <w:rPr>
        <w:rFonts w:ascii="Wingdings" w:hAnsi="Wingdings" w:cs="Wingdings" w:hint="default"/>
      </w:rPr>
    </w:lvl>
  </w:abstractNum>
  <w:abstractNum w:abstractNumId="22">
    <w:nsid w:val="4F65195B"/>
    <w:multiLevelType w:val="multilevel"/>
    <w:tmpl w:val="A86CCE90"/>
    <w:lvl w:ilvl="0">
      <w:start w:val="1"/>
      <w:numFmt w:val="decimal"/>
      <w:pStyle w:val="10"/>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3">
    <w:nsid w:val="50AF1186"/>
    <w:multiLevelType w:val="hybridMultilevel"/>
    <w:tmpl w:val="12162A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329046D"/>
    <w:multiLevelType w:val="hybridMultilevel"/>
    <w:tmpl w:val="F75E532E"/>
    <w:lvl w:ilvl="0" w:tplc="DFCE8A66">
      <w:start w:val="1"/>
      <w:numFmt w:val="bullet"/>
      <w:lvlText w:val=""/>
      <w:lvlJc w:val="left"/>
      <w:pPr>
        <w:tabs>
          <w:tab w:val="num" w:pos="360"/>
        </w:tabs>
        <w:ind w:left="360" w:hanging="360"/>
      </w:pPr>
      <w:rPr>
        <w:rFonts w:ascii="Symbol" w:hAnsi="Symbol" w:cs="Symbol" w:hint="default"/>
        <w:sz w:val="22"/>
        <w:szCs w:val="22"/>
      </w:rPr>
    </w:lvl>
    <w:lvl w:ilvl="1" w:tplc="F830F082">
      <w:start w:val="1"/>
      <w:numFmt w:val="bullet"/>
      <w:lvlText w:val="o"/>
      <w:lvlJc w:val="left"/>
      <w:pPr>
        <w:tabs>
          <w:tab w:val="num" w:pos="1440"/>
        </w:tabs>
        <w:ind w:left="1440" w:hanging="360"/>
      </w:pPr>
      <w:rPr>
        <w:rFonts w:ascii="Courier New" w:hAnsi="Courier New" w:cs="Courier New" w:hint="default"/>
      </w:rPr>
    </w:lvl>
    <w:lvl w:ilvl="2" w:tplc="2CCACF98">
      <w:start w:val="1"/>
      <w:numFmt w:val="bullet"/>
      <w:lvlText w:val=""/>
      <w:lvlJc w:val="left"/>
      <w:pPr>
        <w:tabs>
          <w:tab w:val="num" w:pos="2160"/>
        </w:tabs>
        <w:ind w:left="2160" w:hanging="360"/>
      </w:pPr>
      <w:rPr>
        <w:rFonts w:ascii="Wingdings" w:hAnsi="Wingdings" w:cs="Wingdings" w:hint="default"/>
      </w:rPr>
    </w:lvl>
    <w:lvl w:ilvl="3" w:tplc="8F9E3216">
      <w:start w:val="1"/>
      <w:numFmt w:val="bullet"/>
      <w:lvlText w:val=""/>
      <w:lvlJc w:val="left"/>
      <w:pPr>
        <w:tabs>
          <w:tab w:val="num" w:pos="2880"/>
        </w:tabs>
        <w:ind w:left="2880" w:hanging="360"/>
      </w:pPr>
      <w:rPr>
        <w:rFonts w:ascii="Symbol" w:hAnsi="Symbol" w:cs="Symbol" w:hint="default"/>
      </w:rPr>
    </w:lvl>
    <w:lvl w:ilvl="4" w:tplc="F7C84ECC">
      <w:start w:val="1"/>
      <w:numFmt w:val="bullet"/>
      <w:lvlText w:val="o"/>
      <w:lvlJc w:val="left"/>
      <w:pPr>
        <w:tabs>
          <w:tab w:val="num" w:pos="3600"/>
        </w:tabs>
        <w:ind w:left="3600" w:hanging="360"/>
      </w:pPr>
      <w:rPr>
        <w:rFonts w:ascii="Courier New" w:hAnsi="Courier New" w:cs="Courier New" w:hint="default"/>
      </w:rPr>
    </w:lvl>
    <w:lvl w:ilvl="5" w:tplc="597438A6">
      <w:start w:val="1"/>
      <w:numFmt w:val="bullet"/>
      <w:lvlText w:val=""/>
      <w:lvlJc w:val="left"/>
      <w:pPr>
        <w:tabs>
          <w:tab w:val="num" w:pos="4320"/>
        </w:tabs>
        <w:ind w:left="4320" w:hanging="360"/>
      </w:pPr>
      <w:rPr>
        <w:rFonts w:ascii="Wingdings" w:hAnsi="Wingdings" w:cs="Wingdings" w:hint="default"/>
      </w:rPr>
    </w:lvl>
    <w:lvl w:ilvl="6" w:tplc="CA00013E">
      <w:start w:val="1"/>
      <w:numFmt w:val="bullet"/>
      <w:lvlText w:val=""/>
      <w:lvlJc w:val="left"/>
      <w:pPr>
        <w:tabs>
          <w:tab w:val="num" w:pos="5040"/>
        </w:tabs>
        <w:ind w:left="5040" w:hanging="360"/>
      </w:pPr>
      <w:rPr>
        <w:rFonts w:ascii="Symbol" w:hAnsi="Symbol" w:cs="Symbol" w:hint="default"/>
      </w:rPr>
    </w:lvl>
    <w:lvl w:ilvl="7" w:tplc="24DC63CE">
      <w:start w:val="1"/>
      <w:numFmt w:val="bullet"/>
      <w:lvlText w:val="o"/>
      <w:lvlJc w:val="left"/>
      <w:pPr>
        <w:tabs>
          <w:tab w:val="num" w:pos="5760"/>
        </w:tabs>
        <w:ind w:left="5760" w:hanging="360"/>
      </w:pPr>
      <w:rPr>
        <w:rFonts w:ascii="Courier New" w:hAnsi="Courier New" w:cs="Courier New" w:hint="default"/>
      </w:rPr>
    </w:lvl>
    <w:lvl w:ilvl="8" w:tplc="6A1C33F6">
      <w:start w:val="1"/>
      <w:numFmt w:val="bullet"/>
      <w:lvlText w:val=""/>
      <w:lvlJc w:val="left"/>
      <w:pPr>
        <w:tabs>
          <w:tab w:val="num" w:pos="6480"/>
        </w:tabs>
        <w:ind w:left="6480" w:hanging="360"/>
      </w:pPr>
      <w:rPr>
        <w:rFonts w:ascii="Wingdings" w:hAnsi="Wingdings" w:cs="Wingdings" w:hint="default"/>
      </w:rPr>
    </w:lvl>
  </w:abstractNum>
  <w:abstractNum w:abstractNumId="25">
    <w:nsid w:val="58C121DC"/>
    <w:multiLevelType w:val="hybridMultilevel"/>
    <w:tmpl w:val="62EA1FB4"/>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A78073A"/>
    <w:multiLevelType w:val="hybridMultilevel"/>
    <w:tmpl w:val="F940A296"/>
    <w:lvl w:ilvl="0" w:tplc="FFFFFFFF">
      <w:start w:val="1"/>
      <w:numFmt w:val="bullet"/>
      <w:lvlText w:val=""/>
      <w:lvlJc w:val="left"/>
      <w:pPr>
        <w:tabs>
          <w:tab w:val="num" w:pos="1080"/>
        </w:tabs>
        <w:ind w:left="1080" w:hanging="360"/>
      </w:pPr>
      <w:rPr>
        <w:rFonts w:ascii="Symbol" w:hAnsi="Symbol" w:cs="Symbol" w:hint="default"/>
        <w:sz w:val="22"/>
        <w:szCs w:val="22"/>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7">
    <w:nsid w:val="602F2474"/>
    <w:multiLevelType w:val="multilevel"/>
    <w:tmpl w:val="9716D3C8"/>
    <w:lvl w:ilvl="0">
      <w:start w:val="1"/>
      <w:numFmt w:val="decimal"/>
      <w:pStyle w:val="12"/>
      <w:suff w:val="space"/>
      <w:lvlText w:val="%1."/>
      <w:lvlJc w:val="left"/>
      <w:pPr>
        <w:ind w:left="426"/>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nsid w:val="62C44283"/>
    <w:multiLevelType w:val="multilevel"/>
    <w:tmpl w:val="36DA9DD0"/>
    <w:lvl w:ilvl="0">
      <w:start w:val="1"/>
      <w:numFmt w:val="russianUpper"/>
      <w:pStyle w:val="a0"/>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9">
    <w:nsid w:val="699D0729"/>
    <w:multiLevelType w:val="hybridMultilevel"/>
    <w:tmpl w:val="9BC082D6"/>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69C90727"/>
    <w:multiLevelType w:val="multilevel"/>
    <w:tmpl w:val="F2309E50"/>
    <w:lvl w:ilvl="0">
      <w:start w:val="1"/>
      <w:numFmt w:val="bullet"/>
      <w:pStyle w:val="13"/>
      <w:suff w:val="space"/>
      <w:lvlText w:val=""/>
      <w:lvlJc w:val="left"/>
      <w:pPr>
        <w:ind w:left="567"/>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1">
    <w:nsid w:val="79F74F87"/>
    <w:multiLevelType w:val="hybridMultilevel"/>
    <w:tmpl w:val="699E28EE"/>
    <w:lvl w:ilvl="0" w:tplc="F412F676">
      <w:start w:val="1"/>
      <w:numFmt w:val="bullet"/>
      <w:lvlText w:val=""/>
      <w:lvlJc w:val="left"/>
      <w:pPr>
        <w:tabs>
          <w:tab w:val="num" w:pos="363"/>
        </w:tabs>
        <w:ind w:left="363" w:hanging="360"/>
      </w:pPr>
      <w:rPr>
        <w:rFonts w:ascii="Symbol" w:hAnsi="Symbol" w:cs="Symbol" w:hint="default"/>
        <w:sz w:val="22"/>
        <w:szCs w:val="22"/>
      </w:rPr>
    </w:lvl>
    <w:lvl w:ilvl="1" w:tplc="C34233DE">
      <w:start w:val="1"/>
      <w:numFmt w:val="bullet"/>
      <w:lvlText w:val="o"/>
      <w:lvlJc w:val="left"/>
      <w:pPr>
        <w:tabs>
          <w:tab w:val="num" w:pos="1443"/>
        </w:tabs>
        <w:ind w:left="1443" w:hanging="360"/>
      </w:pPr>
      <w:rPr>
        <w:rFonts w:ascii="Courier New" w:hAnsi="Courier New" w:cs="Courier New" w:hint="default"/>
      </w:rPr>
    </w:lvl>
    <w:lvl w:ilvl="2" w:tplc="3E7A27EC">
      <w:start w:val="1"/>
      <w:numFmt w:val="bullet"/>
      <w:lvlText w:val=""/>
      <w:lvlJc w:val="left"/>
      <w:pPr>
        <w:tabs>
          <w:tab w:val="num" w:pos="2163"/>
        </w:tabs>
        <w:ind w:left="2163" w:hanging="360"/>
      </w:pPr>
      <w:rPr>
        <w:rFonts w:ascii="Wingdings" w:hAnsi="Wingdings" w:cs="Wingdings" w:hint="default"/>
      </w:rPr>
    </w:lvl>
    <w:lvl w:ilvl="3" w:tplc="0DACD58C">
      <w:start w:val="1"/>
      <w:numFmt w:val="bullet"/>
      <w:lvlText w:val=""/>
      <w:lvlJc w:val="left"/>
      <w:pPr>
        <w:tabs>
          <w:tab w:val="num" w:pos="2883"/>
        </w:tabs>
        <w:ind w:left="2883" w:hanging="360"/>
      </w:pPr>
      <w:rPr>
        <w:rFonts w:ascii="Symbol" w:hAnsi="Symbol" w:cs="Symbol" w:hint="default"/>
      </w:rPr>
    </w:lvl>
    <w:lvl w:ilvl="4" w:tplc="DEAE42F2">
      <w:start w:val="1"/>
      <w:numFmt w:val="bullet"/>
      <w:lvlText w:val="o"/>
      <w:lvlJc w:val="left"/>
      <w:pPr>
        <w:tabs>
          <w:tab w:val="num" w:pos="3603"/>
        </w:tabs>
        <w:ind w:left="3603" w:hanging="360"/>
      </w:pPr>
      <w:rPr>
        <w:rFonts w:ascii="Courier New" w:hAnsi="Courier New" w:cs="Courier New" w:hint="default"/>
      </w:rPr>
    </w:lvl>
    <w:lvl w:ilvl="5" w:tplc="8D8497AE">
      <w:start w:val="1"/>
      <w:numFmt w:val="bullet"/>
      <w:lvlText w:val=""/>
      <w:lvlJc w:val="left"/>
      <w:pPr>
        <w:tabs>
          <w:tab w:val="num" w:pos="4323"/>
        </w:tabs>
        <w:ind w:left="4323" w:hanging="360"/>
      </w:pPr>
      <w:rPr>
        <w:rFonts w:ascii="Wingdings" w:hAnsi="Wingdings" w:cs="Wingdings" w:hint="default"/>
      </w:rPr>
    </w:lvl>
    <w:lvl w:ilvl="6" w:tplc="874E5CE6">
      <w:start w:val="1"/>
      <w:numFmt w:val="bullet"/>
      <w:lvlText w:val=""/>
      <w:lvlJc w:val="left"/>
      <w:pPr>
        <w:tabs>
          <w:tab w:val="num" w:pos="5043"/>
        </w:tabs>
        <w:ind w:left="5043" w:hanging="360"/>
      </w:pPr>
      <w:rPr>
        <w:rFonts w:ascii="Symbol" w:hAnsi="Symbol" w:cs="Symbol" w:hint="default"/>
      </w:rPr>
    </w:lvl>
    <w:lvl w:ilvl="7" w:tplc="81E49094">
      <w:start w:val="1"/>
      <w:numFmt w:val="bullet"/>
      <w:lvlText w:val="o"/>
      <w:lvlJc w:val="left"/>
      <w:pPr>
        <w:tabs>
          <w:tab w:val="num" w:pos="5763"/>
        </w:tabs>
        <w:ind w:left="5763" w:hanging="360"/>
      </w:pPr>
      <w:rPr>
        <w:rFonts w:ascii="Courier New" w:hAnsi="Courier New" w:cs="Courier New" w:hint="default"/>
      </w:rPr>
    </w:lvl>
    <w:lvl w:ilvl="8" w:tplc="28CA1ABE">
      <w:start w:val="1"/>
      <w:numFmt w:val="bullet"/>
      <w:lvlText w:val=""/>
      <w:lvlJc w:val="left"/>
      <w:pPr>
        <w:tabs>
          <w:tab w:val="num" w:pos="6483"/>
        </w:tabs>
        <w:ind w:left="6483" w:hanging="360"/>
      </w:pPr>
      <w:rPr>
        <w:rFonts w:ascii="Wingdings" w:hAnsi="Wingdings" w:cs="Wingdings" w:hint="default"/>
      </w:rPr>
    </w:lvl>
  </w:abstractNum>
  <w:abstractNum w:abstractNumId="32">
    <w:nsid w:val="7C396E9D"/>
    <w:multiLevelType w:val="hybridMultilevel"/>
    <w:tmpl w:val="9FB44E62"/>
    <w:lvl w:ilvl="0" w:tplc="B200165E">
      <w:start w:val="1"/>
      <w:numFmt w:val="bullet"/>
      <w:lvlText w:val=""/>
      <w:lvlJc w:val="left"/>
      <w:pPr>
        <w:ind w:left="720" w:hanging="360"/>
      </w:pPr>
      <w:rPr>
        <w:rFonts w:ascii="Symbol" w:hAnsi="Symbol" w:cs="Symbol" w:hint="default"/>
      </w:rPr>
    </w:lvl>
    <w:lvl w:ilvl="1" w:tplc="5C106D74">
      <w:start w:val="1"/>
      <w:numFmt w:val="bullet"/>
      <w:lvlText w:val="o"/>
      <w:lvlJc w:val="left"/>
      <w:pPr>
        <w:ind w:left="1440" w:hanging="360"/>
      </w:pPr>
      <w:rPr>
        <w:rFonts w:ascii="Courier New" w:hAnsi="Courier New" w:cs="Courier New" w:hint="default"/>
      </w:rPr>
    </w:lvl>
    <w:lvl w:ilvl="2" w:tplc="82821D16">
      <w:start w:val="1"/>
      <w:numFmt w:val="bullet"/>
      <w:lvlText w:val=""/>
      <w:lvlJc w:val="left"/>
      <w:pPr>
        <w:ind w:left="2160" w:hanging="360"/>
      </w:pPr>
      <w:rPr>
        <w:rFonts w:ascii="Wingdings" w:hAnsi="Wingdings" w:cs="Wingdings" w:hint="default"/>
      </w:rPr>
    </w:lvl>
    <w:lvl w:ilvl="3" w:tplc="2CDE92AA">
      <w:start w:val="1"/>
      <w:numFmt w:val="bullet"/>
      <w:lvlText w:val=""/>
      <w:lvlJc w:val="left"/>
      <w:pPr>
        <w:ind w:left="2880" w:hanging="360"/>
      </w:pPr>
      <w:rPr>
        <w:rFonts w:ascii="Symbol" w:hAnsi="Symbol" w:cs="Symbol" w:hint="default"/>
      </w:rPr>
    </w:lvl>
    <w:lvl w:ilvl="4" w:tplc="071E8E24">
      <w:start w:val="1"/>
      <w:numFmt w:val="bullet"/>
      <w:lvlText w:val="o"/>
      <w:lvlJc w:val="left"/>
      <w:pPr>
        <w:ind w:left="3600" w:hanging="360"/>
      </w:pPr>
      <w:rPr>
        <w:rFonts w:ascii="Courier New" w:hAnsi="Courier New" w:cs="Courier New" w:hint="default"/>
      </w:rPr>
    </w:lvl>
    <w:lvl w:ilvl="5" w:tplc="69BE1248">
      <w:start w:val="1"/>
      <w:numFmt w:val="bullet"/>
      <w:lvlText w:val=""/>
      <w:lvlJc w:val="left"/>
      <w:pPr>
        <w:ind w:left="4320" w:hanging="360"/>
      </w:pPr>
      <w:rPr>
        <w:rFonts w:ascii="Wingdings" w:hAnsi="Wingdings" w:cs="Wingdings" w:hint="default"/>
      </w:rPr>
    </w:lvl>
    <w:lvl w:ilvl="6" w:tplc="D79E6FF2">
      <w:start w:val="1"/>
      <w:numFmt w:val="bullet"/>
      <w:lvlText w:val=""/>
      <w:lvlJc w:val="left"/>
      <w:pPr>
        <w:ind w:left="5040" w:hanging="360"/>
      </w:pPr>
      <w:rPr>
        <w:rFonts w:ascii="Symbol" w:hAnsi="Symbol" w:cs="Symbol" w:hint="default"/>
      </w:rPr>
    </w:lvl>
    <w:lvl w:ilvl="7" w:tplc="1A20C634">
      <w:start w:val="1"/>
      <w:numFmt w:val="bullet"/>
      <w:lvlText w:val="o"/>
      <w:lvlJc w:val="left"/>
      <w:pPr>
        <w:ind w:left="5760" w:hanging="360"/>
      </w:pPr>
      <w:rPr>
        <w:rFonts w:ascii="Courier New" w:hAnsi="Courier New" w:cs="Courier New" w:hint="default"/>
      </w:rPr>
    </w:lvl>
    <w:lvl w:ilvl="8" w:tplc="70280AF8">
      <w:start w:val="1"/>
      <w:numFmt w:val="bullet"/>
      <w:lvlText w:val=""/>
      <w:lvlJc w:val="left"/>
      <w:pPr>
        <w:ind w:left="6480" w:hanging="360"/>
      </w:pPr>
      <w:rPr>
        <w:rFonts w:ascii="Wingdings" w:hAnsi="Wingdings" w:cs="Wingdings" w:hint="default"/>
      </w:rPr>
    </w:lvl>
  </w:abstractNum>
  <w:num w:numId="1">
    <w:abstractNumId w:val="19"/>
  </w:num>
  <w:num w:numId="2">
    <w:abstractNumId w:val="26"/>
  </w:num>
  <w:num w:numId="3">
    <w:abstractNumId w:val="31"/>
  </w:num>
  <w:num w:numId="4">
    <w:abstractNumId w:val="17"/>
  </w:num>
  <w:num w:numId="5">
    <w:abstractNumId w:val="24"/>
  </w:num>
  <w:num w:numId="6">
    <w:abstractNumId w:val="30"/>
  </w:num>
  <w:num w:numId="7">
    <w:abstractNumId w:val="27"/>
  </w:num>
  <w:num w:numId="8">
    <w:abstractNumId w:val="15"/>
  </w:num>
  <w:num w:numId="9">
    <w:abstractNumId w:val="22"/>
  </w:num>
  <w:num w:numId="10">
    <w:abstractNumId w:val="13"/>
  </w:num>
  <w:num w:numId="11">
    <w:abstractNumId w:val="28"/>
  </w:num>
  <w:num w:numId="12">
    <w:abstractNumId w:val="12"/>
  </w:num>
  <w:num w:numId="13">
    <w:abstractNumId w:val="10"/>
  </w:num>
  <w:num w:numId="14">
    <w:abstractNumId w:val="18"/>
  </w:num>
  <w:num w:numId="15">
    <w:abstractNumId w:val="16"/>
  </w:num>
  <w:num w:numId="16">
    <w:abstractNumId w:val="21"/>
  </w:num>
  <w:num w:numId="17">
    <w:abstractNumId w:val="14"/>
  </w:num>
  <w:num w:numId="18">
    <w:abstractNumId w:val="32"/>
  </w:num>
  <w:num w:numId="19">
    <w:abstractNumId w:val="25"/>
  </w:num>
  <w:num w:numId="20">
    <w:abstractNumId w:val="23"/>
  </w:num>
  <w:num w:numId="21">
    <w:abstractNumId w:val="30"/>
  </w:num>
  <w:num w:numId="22">
    <w:abstractNumId w:val="29"/>
  </w:num>
  <w:num w:numId="23">
    <w:abstractNumId w:val="30"/>
  </w:num>
  <w:num w:numId="24">
    <w:abstractNumId w:val="2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16B"/>
    <w:rsid w:val="00000983"/>
    <w:rsid w:val="000014EF"/>
    <w:rsid w:val="000021DE"/>
    <w:rsid w:val="00002C60"/>
    <w:rsid w:val="000035DE"/>
    <w:rsid w:val="0000397A"/>
    <w:rsid w:val="000049A5"/>
    <w:rsid w:val="00005841"/>
    <w:rsid w:val="00005903"/>
    <w:rsid w:val="00005CDF"/>
    <w:rsid w:val="00006317"/>
    <w:rsid w:val="00006FC7"/>
    <w:rsid w:val="00010263"/>
    <w:rsid w:val="0001311C"/>
    <w:rsid w:val="00014BCA"/>
    <w:rsid w:val="00014DB4"/>
    <w:rsid w:val="00014E01"/>
    <w:rsid w:val="00014FD2"/>
    <w:rsid w:val="00015004"/>
    <w:rsid w:val="0001550D"/>
    <w:rsid w:val="00016FDE"/>
    <w:rsid w:val="00017264"/>
    <w:rsid w:val="00020CF0"/>
    <w:rsid w:val="00023275"/>
    <w:rsid w:val="00023460"/>
    <w:rsid w:val="00023848"/>
    <w:rsid w:val="00023907"/>
    <w:rsid w:val="00023E3B"/>
    <w:rsid w:val="00023F05"/>
    <w:rsid w:val="00024EB8"/>
    <w:rsid w:val="0002512D"/>
    <w:rsid w:val="0002529B"/>
    <w:rsid w:val="000303C9"/>
    <w:rsid w:val="000319A6"/>
    <w:rsid w:val="00033739"/>
    <w:rsid w:val="00033CAE"/>
    <w:rsid w:val="00033E2C"/>
    <w:rsid w:val="00034410"/>
    <w:rsid w:val="0003457F"/>
    <w:rsid w:val="00035065"/>
    <w:rsid w:val="0003693B"/>
    <w:rsid w:val="000369E4"/>
    <w:rsid w:val="000371A8"/>
    <w:rsid w:val="00042752"/>
    <w:rsid w:val="00042B2D"/>
    <w:rsid w:val="00043569"/>
    <w:rsid w:val="000445EF"/>
    <w:rsid w:val="00045751"/>
    <w:rsid w:val="00046756"/>
    <w:rsid w:val="00046D43"/>
    <w:rsid w:val="00051348"/>
    <w:rsid w:val="00051B54"/>
    <w:rsid w:val="0005305B"/>
    <w:rsid w:val="0005354F"/>
    <w:rsid w:val="00053BF5"/>
    <w:rsid w:val="00053E6E"/>
    <w:rsid w:val="00053F6B"/>
    <w:rsid w:val="00055A34"/>
    <w:rsid w:val="0005655D"/>
    <w:rsid w:val="0005776C"/>
    <w:rsid w:val="00057A75"/>
    <w:rsid w:val="00060622"/>
    <w:rsid w:val="00061135"/>
    <w:rsid w:val="000619F8"/>
    <w:rsid w:val="000629EF"/>
    <w:rsid w:val="00063757"/>
    <w:rsid w:val="00063AF1"/>
    <w:rsid w:val="00064EF3"/>
    <w:rsid w:val="0006785A"/>
    <w:rsid w:val="000717E3"/>
    <w:rsid w:val="0007228B"/>
    <w:rsid w:val="00072ADC"/>
    <w:rsid w:val="00072D21"/>
    <w:rsid w:val="00074CCF"/>
    <w:rsid w:val="00076432"/>
    <w:rsid w:val="0007688A"/>
    <w:rsid w:val="00077072"/>
    <w:rsid w:val="000771E7"/>
    <w:rsid w:val="00077A06"/>
    <w:rsid w:val="00080821"/>
    <w:rsid w:val="0008092F"/>
    <w:rsid w:val="0008174D"/>
    <w:rsid w:val="00081BA4"/>
    <w:rsid w:val="0008293E"/>
    <w:rsid w:val="000829C3"/>
    <w:rsid w:val="00084AF6"/>
    <w:rsid w:val="00084CAB"/>
    <w:rsid w:val="00086554"/>
    <w:rsid w:val="0008669D"/>
    <w:rsid w:val="000868A4"/>
    <w:rsid w:val="00087248"/>
    <w:rsid w:val="000879CF"/>
    <w:rsid w:val="00090458"/>
    <w:rsid w:val="000904B0"/>
    <w:rsid w:val="0009086D"/>
    <w:rsid w:val="0009095F"/>
    <w:rsid w:val="00090F4A"/>
    <w:rsid w:val="00092230"/>
    <w:rsid w:val="0009337B"/>
    <w:rsid w:val="00094215"/>
    <w:rsid w:val="000942D6"/>
    <w:rsid w:val="000962DE"/>
    <w:rsid w:val="00096D31"/>
    <w:rsid w:val="00097264"/>
    <w:rsid w:val="00097A16"/>
    <w:rsid w:val="000A0248"/>
    <w:rsid w:val="000A2524"/>
    <w:rsid w:val="000A25DE"/>
    <w:rsid w:val="000A2983"/>
    <w:rsid w:val="000A29E2"/>
    <w:rsid w:val="000A3343"/>
    <w:rsid w:val="000A3AA6"/>
    <w:rsid w:val="000A3E85"/>
    <w:rsid w:val="000A4703"/>
    <w:rsid w:val="000A632D"/>
    <w:rsid w:val="000A7AE3"/>
    <w:rsid w:val="000B13D1"/>
    <w:rsid w:val="000B2EC8"/>
    <w:rsid w:val="000B356A"/>
    <w:rsid w:val="000B37EB"/>
    <w:rsid w:val="000B38C7"/>
    <w:rsid w:val="000B38F2"/>
    <w:rsid w:val="000B40A6"/>
    <w:rsid w:val="000B482D"/>
    <w:rsid w:val="000B4F50"/>
    <w:rsid w:val="000B564D"/>
    <w:rsid w:val="000B5B6E"/>
    <w:rsid w:val="000B5DCF"/>
    <w:rsid w:val="000B63D1"/>
    <w:rsid w:val="000B6680"/>
    <w:rsid w:val="000B74A8"/>
    <w:rsid w:val="000B7CC5"/>
    <w:rsid w:val="000B7E11"/>
    <w:rsid w:val="000C0B57"/>
    <w:rsid w:val="000C1B89"/>
    <w:rsid w:val="000C1D5D"/>
    <w:rsid w:val="000C1F0E"/>
    <w:rsid w:val="000C2289"/>
    <w:rsid w:val="000C267E"/>
    <w:rsid w:val="000C3A1C"/>
    <w:rsid w:val="000C3A2A"/>
    <w:rsid w:val="000C45D0"/>
    <w:rsid w:val="000C4FCC"/>
    <w:rsid w:val="000C70D3"/>
    <w:rsid w:val="000C718F"/>
    <w:rsid w:val="000D088B"/>
    <w:rsid w:val="000D1030"/>
    <w:rsid w:val="000D11E7"/>
    <w:rsid w:val="000D2053"/>
    <w:rsid w:val="000D3F66"/>
    <w:rsid w:val="000D43AC"/>
    <w:rsid w:val="000D5564"/>
    <w:rsid w:val="000D5B01"/>
    <w:rsid w:val="000D5C5D"/>
    <w:rsid w:val="000D5E30"/>
    <w:rsid w:val="000D6FF1"/>
    <w:rsid w:val="000D7C51"/>
    <w:rsid w:val="000D7E59"/>
    <w:rsid w:val="000E0211"/>
    <w:rsid w:val="000E05E9"/>
    <w:rsid w:val="000E23B1"/>
    <w:rsid w:val="000E3B0F"/>
    <w:rsid w:val="000E3E6A"/>
    <w:rsid w:val="000E712A"/>
    <w:rsid w:val="000E7DA4"/>
    <w:rsid w:val="000F050D"/>
    <w:rsid w:val="000F090C"/>
    <w:rsid w:val="000F0D67"/>
    <w:rsid w:val="000F0E2B"/>
    <w:rsid w:val="000F0E85"/>
    <w:rsid w:val="000F16A5"/>
    <w:rsid w:val="000F18A0"/>
    <w:rsid w:val="000F197B"/>
    <w:rsid w:val="000F3927"/>
    <w:rsid w:val="000F43DA"/>
    <w:rsid w:val="000F4ECC"/>
    <w:rsid w:val="000F5332"/>
    <w:rsid w:val="000F5475"/>
    <w:rsid w:val="000F581F"/>
    <w:rsid w:val="000F5BD6"/>
    <w:rsid w:val="000F6775"/>
    <w:rsid w:val="000F6B51"/>
    <w:rsid w:val="000F74B6"/>
    <w:rsid w:val="000F793E"/>
    <w:rsid w:val="000F7C9F"/>
    <w:rsid w:val="00100E6C"/>
    <w:rsid w:val="0010133F"/>
    <w:rsid w:val="00101565"/>
    <w:rsid w:val="00101644"/>
    <w:rsid w:val="00101C80"/>
    <w:rsid w:val="00101DAA"/>
    <w:rsid w:val="00101FBE"/>
    <w:rsid w:val="001023F4"/>
    <w:rsid w:val="00103DC3"/>
    <w:rsid w:val="00104212"/>
    <w:rsid w:val="00104E1C"/>
    <w:rsid w:val="00104F2C"/>
    <w:rsid w:val="0011065C"/>
    <w:rsid w:val="001117CB"/>
    <w:rsid w:val="0011284E"/>
    <w:rsid w:val="00112891"/>
    <w:rsid w:val="00112EC9"/>
    <w:rsid w:val="00112ED4"/>
    <w:rsid w:val="001133AA"/>
    <w:rsid w:val="00113DC2"/>
    <w:rsid w:val="0011496D"/>
    <w:rsid w:val="00114BC2"/>
    <w:rsid w:val="00116CC3"/>
    <w:rsid w:val="0011711C"/>
    <w:rsid w:val="00117B5D"/>
    <w:rsid w:val="00117DC1"/>
    <w:rsid w:val="00120941"/>
    <w:rsid w:val="0012094C"/>
    <w:rsid w:val="00120A1D"/>
    <w:rsid w:val="00120B40"/>
    <w:rsid w:val="00123E6C"/>
    <w:rsid w:val="001242CC"/>
    <w:rsid w:val="0012432C"/>
    <w:rsid w:val="001257E1"/>
    <w:rsid w:val="00125841"/>
    <w:rsid w:val="00126165"/>
    <w:rsid w:val="00126561"/>
    <w:rsid w:val="0012697A"/>
    <w:rsid w:val="001277E9"/>
    <w:rsid w:val="00127CA2"/>
    <w:rsid w:val="00127CDB"/>
    <w:rsid w:val="00131418"/>
    <w:rsid w:val="001318D2"/>
    <w:rsid w:val="00131E71"/>
    <w:rsid w:val="0013397B"/>
    <w:rsid w:val="00133DCE"/>
    <w:rsid w:val="001340E7"/>
    <w:rsid w:val="00134AEA"/>
    <w:rsid w:val="00135051"/>
    <w:rsid w:val="00135B72"/>
    <w:rsid w:val="00135BE5"/>
    <w:rsid w:val="00136728"/>
    <w:rsid w:val="00140D5F"/>
    <w:rsid w:val="0014128E"/>
    <w:rsid w:val="00142658"/>
    <w:rsid w:val="00142DDE"/>
    <w:rsid w:val="00143AD8"/>
    <w:rsid w:val="001444B4"/>
    <w:rsid w:val="00144680"/>
    <w:rsid w:val="00144AB9"/>
    <w:rsid w:val="00144DD0"/>
    <w:rsid w:val="00144DDE"/>
    <w:rsid w:val="00145668"/>
    <w:rsid w:val="0014643A"/>
    <w:rsid w:val="00146B04"/>
    <w:rsid w:val="00146DA7"/>
    <w:rsid w:val="001474A5"/>
    <w:rsid w:val="00147935"/>
    <w:rsid w:val="00147A18"/>
    <w:rsid w:val="00147F3D"/>
    <w:rsid w:val="001500AA"/>
    <w:rsid w:val="00151715"/>
    <w:rsid w:val="00151A7A"/>
    <w:rsid w:val="00152A17"/>
    <w:rsid w:val="00152BB6"/>
    <w:rsid w:val="00152E2C"/>
    <w:rsid w:val="00153AEA"/>
    <w:rsid w:val="00153BD5"/>
    <w:rsid w:val="00154F1D"/>
    <w:rsid w:val="00155560"/>
    <w:rsid w:val="00155E79"/>
    <w:rsid w:val="00156256"/>
    <w:rsid w:val="00156E94"/>
    <w:rsid w:val="0015708D"/>
    <w:rsid w:val="001607E7"/>
    <w:rsid w:val="00160E94"/>
    <w:rsid w:val="00161A4C"/>
    <w:rsid w:val="001635CF"/>
    <w:rsid w:val="001643BE"/>
    <w:rsid w:val="00165251"/>
    <w:rsid w:val="00166D12"/>
    <w:rsid w:val="0017029E"/>
    <w:rsid w:val="00170F72"/>
    <w:rsid w:val="00171DB7"/>
    <w:rsid w:val="001727F7"/>
    <w:rsid w:val="00174BB5"/>
    <w:rsid w:val="00174BFF"/>
    <w:rsid w:val="0017533E"/>
    <w:rsid w:val="0017594F"/>
    <w:rsid w:val="00175C2B"/>
    <w:rsid w:val="0017673C"/>
    <w:rsid w:val="00176FA5"/>
    <w:rsid w:val="00177427"/>
    <w:rsid w:val="0018256D"/>
    <w:rsid w:val="0018432F"/>
    <w:rsid w:val="0018453F"/>
    <w:rsid w:val="00187635"/>
    <w:rsid w:val="00190097"/>
    <w:rsid w:val="001912C7"/>
    <w:rsid w:val="00191348"/>
    <w:rsid w:val="0019160A"/>
    <w:rsid w:val="001920A2"/>
    <w:rsid w:val="00194D56"/>
    <w:rsid w:val="0019639D"/>
    <w:rsid w:val="0019664C"/>
    <w:rsid w:val="00196CF2"/>
    <w:rsid w:val="001A13E4"/>
    <w:rsid w:val="001A220B"/>
    <w:rsid w:val="001A24D8"/>
    <w:rsid w:val="001A2F8C"/>
    <w:rsid w:val="001A3F73"/>
    <w:rsid w:val="001A556F"/>
    <w:rsid w:val="001A5DFB"/>
    <w:rsid w:val="001A5F72"/>
    <w:rsid w:val="001A70E8"/>
    <w:rsid w:val="001A7E50"/>
    <w:rsid w:val="001B02EF"/>
    <w:rsid w:val="001B072F"/>
    <w:rsid w:val="001B0798"/>
    <w:rsid w:val="001B083E"/>
    <w:rsid w:val="001B149E"/>
    <w:rsid w:val="001B2F08"/>
    <w:rsid w:val="001B39F7"/>
    <w:rsid w:val="001B42B1"/>
    <w:rsid w:val="001B4A9C"/>
    <w:rsid w:val="001B5644"/>
    <w:rsid w:val="001B5A3E"/>
    <w:rsid w:val="001B679F"/>
    <w:rsid w:val="001B6B59"/>
    <w:rsid w:val="001B6D1E"/>
    <w:rsid w:val="001B7A81"/>
    <w:rsid w:val="001B7ABC"/>
    <w:rsid w:val="001C046D"/>
    <w:rsid w:val="001C0477"/>
    <w:rsid w:val="001C049D"/>
    <w:rsid w:val="001C0942"/>
    <w:rsid w:val="001C12A6"/>
    <w:rsid w:val="001C1FC4"/>
    <w:rsid w:val="001C220D"/>
    <w:rsid w:val="001C40C2"/>
    <w:rsid w:val="001C5156"/>
    <w:rsid w:val="001C533E"/>
    <w:rsid w:val="001C5E91"/>
    <w:rsid w:val="001C65A7"/>
    <w:rsid w:val="001C6885"/>
    <w:rsid w:val="001C7627"/>
    <w:rsid w:val="001D0603"/>
    <w:rsid w:val="001D362E"/>
    <w:rsid w:val="001D3ACE"/>
    <w:rsid w:val="001D4774"/>
    <w:rsid w:val="001D4A9A"/>
    <w:rsid w:val="001D4E49"/>
    <w:rsid w:val="001D5EF7"/>
    <w:rsid w:val="001D63A4"/>
    <w:rsid w:val="001D7958"/>
    <w:rsid w:val="001E1F0F"/>
    <w:rsid w:val="001E22A8"/>
    <w:rsid w:val="001E2FE4"/>
    <w:rsid w:val="001E43D0"/>
    <w:rsid w:val="001E4B9A"/>
    <w:rsid w:val="001E5390"/>
    <w:rsid w:val="001E6D5E"/>
    <w:rsid w:val="001E744E"/>
    <w:rsid w:val="001E7DC0"/>
    <w:rsid w:val="001F0181"/>
    <w:rsid w:val="001F22F6"/>
    <w:rsid w:val="001F34D3"/>
    <w:rsid w:val="001F3614"/>
    <w:rsid w:val="001F376D"/>
    <w:rsid w:val="001F3866"/>
    <w:rsid w:val="001F3A0B"/>
    <w:rsid w:val="001F5232"/>
    <w:rsid w:val="001F5819"/>
    <w:rsid w:val="001F6988"/>
    <w:rsid w:val="002001EA"/>
    <w:rsid w:val="00200400"/>
    <w:rsid w:val="00201BCC"/>
    <w:rsid w:val="00201ED2"/>
    <w:rsid w:val="00202137"/>
    <w:rsid w:val="002022C4"/>
    <w:rsid w:val="002024F1"/>
    <w:rsid w:val="0020285F"/>
    <w:rsid w:val="0020422D"/>
    <w:rsid w:val="00204755"/>
    <w:rsid w:val="002064C4"/>
    <w:rsid w:val="0020770F"/>
    <w:rsid w:val="00207C75"/>
    <w:rsid w:val="002117A3"/>
    <w:rsid w:val="00212F50"/>
    <w:rsid w:val="002139E0"/>
    <w:rsid w:val="00213E51"/>
    <w:rsid w:val="00214712"/>
    <w:rsid w:val="00214D2E"/>
    <w:rsid w:val="0021797C"/>
    <w:rsid w:val="00217CEE"/>
    <w:rsid w:val="002203CC"/>
    <w:rsid w:val="00220532"/>
    <w:rsid w:val="002234B0"/>
    <w:rsid w:val="00223A8A"/>
    <w:rsid w:val="002244CF"/>
    <w:rsid w:val="0022460E"/>
    <w:rsid w:val="00224698"/>
    <w:rsid w:val="002251FE"/>
    <w:rsid w:val="00225866"/>
    <w:rsid w:val="002261C5"/>
    <w:rsid w:val="00226422"/>
    <w:rsid w:val="00226640"/>
    <w:rsid w:val="00226E09"/>
    <w:rsid w:val="002302C9"/>
    <w:rsid w:val="00230D3F"/>
    <w:rsid w:val="00231F9D"/>
    <w:rsid w:val="0023216F"/>
    <w:rsid w:val="00232A0E"/>
    <w:rsid w:val="002333BD"/>
    <w:rsid w:val="00234876"/>
    <w:rsid w:val="0023506A"/>
    <w:rsid w:val="00235139"/>
    <w:rsid w:val="00236DC2"/>
    <w:rsid w:val="0023737B"/>
    <w:rsid w:val="00237ADF"/>
    <w:rsid w:val="00240604"/>
    <w:rsid w:val="00240AD6"/>
    <w:rsid w:val="002410FC"/>
    <w:rsid w:val="00243615"/>
    <w:rsid w:val="00243EF3"/>
    <w:rsid w:val="002444D4"/>
    <w:rsid w:val="0024557B"/>
    <w:rsid w:val="0024563C"/>
    <w:rsid w:val="00245D55"/>
    <w:rsid w:val="0024778F"/>
    <w:rsid w:val="00250163"/>
    <w:rsid w:val="00250B4D"/>
    <w:rsid w:val="00251F31"/>
    <w:rsid w:val="002537C9"/>
    <w:rsid w:val="00254194"/>
    <w:rsid w:val="002544CE"/>
    <w:rsid w:val="00256509"/>
    <w:rsid w:val="00261090"/>
    <w:rsid w:val="00261897"/>
    <w:rsid w:val="00261FED"/>
    <w:rsid w:val="002629D0"/>
    <w:rsid w:val="00263BB9"/>
    <w:rsid w:val="00263C1C"/>
    <w:rsid w:val="002641C5"/>
    <w:rsid w:val="0026469B"/>
    <w:rsid w:val="00264B8B"/>
    <w:rsid w:val="002667E0"/>
    <w:rsid w:val="00266AC4"/>
    <w:rsid w:val="00266C13"/>
    <w:rsid w:val="00267130"/>
    <w:rsid w:val="00270629"/>
    <w:rsid w:val="00270AC2"/>
    <w:rsid w:val="002718E4"/>
    <w:rsid w:val="002724F1"/>
    <w:rsid w:val="00272BAF"/>
    <w:rsid w:val="00272D3F"/>
    <w:rsid w:val="0027584D"/>
    <w:rsid w:val="00275A77"/>
    <w:rsid w:val="00275CF5"/>
    <w:rsid w:val="0027610F"/>
    <w:rsid w:val="00276B8E"/>
    <w:rsid w:val="00281FB5"/>
    <w:rsid w:val="00282F1D"/>
    <w:rsid w:val="00283869"/>
    <w:rsid w:val="00283AD8"/>
    <w:rsid w:val="00285F44"/>
    <w:rsid w:val="002864CC"/>
    <w:rsid w:val="00286E53"/>
    <w:rsid w:val="00287554"/>
    <w:rsid w:val="002877D5"/>
    <w:rsid w:val="00291884"/>
    <w:rsid w:val="0029218F"/>
    <w:rsid w:val="00292C38"/>
    <w:rsid w:val="00293D6C"/>
    <w:rsid w:val="00294426"/>
    <w:rsid w:val="00294608"/>
    <w:rsid w:val="00294BF7"/>
    <w:rsid w:val="00296140"/>
    <w:rsid w:val="0029708F"/>
    <w:rsid w:val="002975AC"/>
    <w:rsid w:val="002A052A"/>
    <w:rsid w:val="002A0D83"/>
    <w:rsid w:val="002A1BBB"/>
    <w:rsid w:val="002A2043"/>
    <w:rsid w:val="002A3480"/>
    <w:rsid w:val="002A3ADD"/>
    <w:rsid w:val="002A45B9"/>
    <w:rsid w:val="002A49D0"/>
    <w:rsid w:val="002A5482"/>
    <w:rsid w:val="002A605E"/>
    <w:rsid w:val="002A6413"/>
    <w:rsid w:val="002B0272"/>
    <w:rsid w:val="002B029E"/>
    <w:rsid w:val="002B0302"/>
    <w:rsid w:val="002B0891"/>
    <w:rsid w:val="002B0919"/>
    <w:rsid w:val="002B1FF8"/>
    <w:rsid w:val="002B24CB"/>
    <w:rsid w:val="002B2919"/>
    <w:rsid w:val="002B3A42"/>
    <w:rsid w:val="002B4909"/>
    <w:rsid w:val="002B5853"/>
    <w:rsid w:val="002B6577"/>
    <w:rsid w:val="002B66AE"/>
    <w:rsid w:val="002B7772"/>
    <w:rsid w:val="002C0EE7"/>
    <w:rsid w:val="002C14C7"/>
    <w:rsid w:val="002C2A4B"/>
    <w:rsid w:val="002C3312"/>
    <w:rsid w:val="002C3E78"/>
    <w:rsid w:val="002C50D8"/>
    <w:rsid w:val="002C52B2"/>
    <w:rsid w:val="002C5AC5"/>
    <w:rsid w:val="002C61DF"/>
    <w:rsid w:val="002C6F77"/>
    <w:rsid w:val="002C7B7E"/>
    <w:rsid w:val="002C7B80"/>
    <w:rsid w:val="002D12F7"/>
    <w:rsid w:val="002D1386"/>
    <w:rsid w:val="002D14A7"/>
    <w:rsid w:val="002D2028"/>
    <w:rsid w:val="002D2167"/>
    <w:rsid w:val="002D31BD"/>
    <w:rsid w:val="002D3793"/>
    <w:rsid w:val="002D3A4E"/>
    <w:rsid w:val="002D476B"/>
    <w:rsid w:val="002D4818"/>
    <w:rsid w:val="002D4A77"/>
    <w:rsid w:val="002D7728"/>
    <w:rsid w:val="002E023E"/>
    <w:rsid w:val="002E0FA6"/>
    <w:rsid w:val="002E129C"/>
    <w:rsid w:val="002E15DD"/>
    <w:rsid w:val="002E17ED"/>
    <w:rsid w:val="002E20A8"/>
    <w:rsid w:val="002E266E"/>
    <w:rsid w:val="002E3B86"/>
    <w:rsid w:val="002E434D"/>
    <w:rsid w:val="002E5102"/>
    <w:rsid w:val="002E57C1"/>
    <w:rsid w:val="002E75FC"/>
    <w:rsid w:val="002F08C5"/>
    <w:rsid w:val="002F1909"/>
    <w:rsid w:val="002F1E9C"/>
    <w:rsid w:val="002F3489"/>
    <w:rsid w:val="002F37F0"/>
    <w:rsid w:val="002F43B8"/>
    <w:rsid w:val="002F4499"/>
    <w:rsid w:val="002F466E"/>
    <w:rsid w:val="002F6955"/>
    <w:rsid w:val="002F7608"/>
    <w:rsid w:val="002F7861"/>
    <w:rsid w:val="00300028"/>
    <w:rsid w:val="00300260"/>
    <w:rsid w:val="00303C6F"/>
    <w:rsid w:val="00303C97"/>
    <w:rsid w:val="0030540A"/>
    <w:rsid w:val="00305829"/>
    <w:rsid w:val="00305C3B"/>
    <w:rsid w:val="00306112"/>
    <w:rsid w:val="003070BB"/>
    <w:rsid w:val="0030796A"/>
    <w:rsid w:val="00307E83"/>
    <w:rsid w:val="003102BE"/>
    <w:rsid w:val="00310F40"/>
    <w:rsid w:val="00311EF0"/>
    <w:rsid w:val="00312B06"/>
    <w:rsid w:val="00313525"/>
    <w:rsid w:val="00313899"/>
    <w:rsid w:val="00313B64"/>
    <w:rsid w:val="00313E27"/>
    <w:rsid w:val="0031414D"/>
    <w:rsid w:val="0031498D"/>
    <w:rsid w:val="00314A71"/>
    <w:rsid w:val="003163A6"/>
    <w:rsid w:val="003167AA"/>
    <w:rsid w:val="00320621"/>
    <w:rsid w:val="00320DC6"/>
    <w:rsid w:val="003213F5"/>
    <w:rsid w:val="00323555"/>
    <w:rsid w:val="00323EE9"/>
    <w:rsid w:val="00323F32"/>
    <w:rsid w:val="00324A82"/>
    <w:rsid w:val="00325A68"/>
    <w:rsid w:val="00325E75"/>
    <w:rsid w:val="00326EFD"/>
    <w:rsid w:val="00327B6F"/>
    <w:rsid w:val="00330F0C"/>
    <w:rsid w:val="00331390"/>
    <w:rsid w:val="003315CC"/>
    <w:rsid w:val="0033221B"/>
    <w:rsid w:val="003324B1"/>
    <w:rsid w:val="00332A30"/>
    <w:rsid w:val="0033450F"/>
    <w:rsid w:val="00336DEA"/>
    <w:rsid w:val="00336E23"/>
    <w:rsid w:val="00337DA9"/>
    <w:rsid w:val="00340AF5"/>
    <w:rsid w:val="00341581"/>
    <w:rsid w:val="00343955"/>
    <w:rsid w:val="003439B6"/>
    <w:rsid w:val="00344640"/>
    <w:rsid w:val="003452B4"/>
    <w:rsid w:val="00345AF1"/>
    <w:rsid w:val="00347596"/>
    <w:rsid w:val="003517EB"/>
    <w:rsid w:val="00351F0A"/>
    <w:rsid w:val="003539CE"/>
    <w:rsid w:val="00354751"/>
    <w:rsid w:val="003556FA"/>
    <w:rsid w:val="00355727"/>
    <w:rsid w:val="00357550"/>
    <w:rsid w:val="00357EB0"/>
    <w:rsid w:val="003601F6"/>
    <w:rsid w:val="00360282"/>
    <w:rsid w:val="00360A96"/>
    <w:rsid w:val="00361BFB"/>
    <w:rsid w:val="00365D97"/>
    <w:rsid w:val="00367387"/>
    <w:rsid w:val="00367468"/>
    <w:rsid w:val="003676C0"/>
    <w:rsid w:val="003704AC"/>
    <w:rsid w:val="00370530"/>
    <w:rsid w:val="00370C45"/>
    <w:rsid w:val="00372762"/>
    <w:rsid w:val="00372C91"/>
    <w:rsid w:val="003734E6"/>
    <w:rsid w:val="00373858"/>
    <w:rsid w:val="0037442A"/>
    <w:rsid w:val="00375886"/>
    <w:rsid w:val="0037764C"/>
    <w:rsid w:val="00377672"/>
    <w:rsid w:val="00377E2D"/>
    <w:rsid w:val="00381050"/>
    <w:rsid w:val="00382A1C"/>
    <w:rsid w:val="0038317C"/>
    <w:rsid w:val="0038410C"/>
    <w:rsid w:val="00385FFB"/>
    <w:rsid w:val="00386BA7"/>
    <w:rsid w:val="00386CF6"/>
    <w:rsid w:val="003876F4"/>
    <w:rsid w:val="0039082C"/>
    <w:rsid w:val="00390AD3"/>
    <w:rsid w:val="003922C3"/>
    <w:rsid w:val="003924CC"/>
    <w:rsid w:val="00395011"/>
    <w:rsid w:val="00395202"/>
    <w:rsid w:val="003957B5"/>
    <w:rsid w:val="00396F12"/>
    <w:rsid w:val="00397BC3"/>
    <w:rsid w:val="003A039D"/>
    <w:rsid w:val="003A09EF"/>
    <w:rsid w:val="003A29A8"/>
    <w:rsid w:val="003A437A"/>
    <w:rsid w:val="003A4A7D"/>
    <w:rsid w:val="003A4E8F"/>
    <w:rsid w:val="003A571A"/>
    <w:rsid w:val="003A5961"/>
    <w:rsid w:val="003A6157"/>
    <w:rsid w:val="003A6164"/>
    <w:rsid w:val="003A7D2B"/>
    <w:rsid w:val="003B02CB"/>
    <w:rsid w:val="003B18F1"/>
    <w:rsid w:val="003B3F26"/>
    <w:rsid w:val="003B45B6"/>
    <w:rsid w:val="003B6CBD"/>
    <w:rsid w:val="003B6E1B"/>
    <w:rsid w:val="003C0CDF"/>
    <w:rsid w:val="003C0E16"/>
    <w:rsid w:val="003C11A2"/>
    <w:rsid w:val="003C1813"/>
    <w:rsid w:val="003C1C38"/>
    <w:rsid w:val="003C2DFE"/>
    <w:rsid w:val="003C2FB8"/>
    <w:rsid w:val="003C323E"/>
    <w:rsid w:val="003C332D"/>
    <w:rsid w:val="003C4010"/>
    <w:rsid w:val="003C4131"/>
    <w:rsid w:val="003C6E34"/>
    <w:rsid w:val="003C6F49"/>
    <w:rsid w:val="003C7066"/>
    <w:rsid w:val="003C7D1A"/>
    <w:rsid w:val="003D0EED"/>
    <w:rsid w:val="003D1C9A"/>
    <w:rsid w:val="003D2922"/>
    <w:rsid w:val="003D2DB9"/>
    <w:rsid w:val="003D30B2"/>
    <w:rsid w:val="003D466E"/>
    <w:rsid w:val="003D48AF"/>
    <w:rsid w:val="003D4C84"/>
    <w:rsid w:val="003D5219"/>
    <w:rsid w:val="003D5C26"/>
    <w:rsid w:val="003D61C0"/>
    <w:rsid w:val="003E00F9"/>
    <w:rsid w:val="003E274D"/>
    <w:rsid w:val="003E3DCC"/>
    <w:rsid w:val="003E4204"/>
    <w:rsid w:val="003E4C58"/>
    <w:rsid w:val="003E4D44"/>
    <w:rsid w:val="003E5745"/>
    <w:rsid w:val="003E5FA2"/>
    <w:rsid w:val="003E7F50"/>
    <w:rsid w:val="003F052E"/>
    <w:rsid w:val="003F226D"/>
    <w:rsid w:val="003F4202"/>
    <w:rsid w:val="00400A39"/>
    <w:rsid w:val="00401222"/>
    <w:rsid w:val="004033E3"/>
    <w:rsid w:val="00405668"/>
    <w:rsid w:val="00405EA8"/>
    <w:rsid w:val="00405EA9"/>
    <w:rsid w:val="00406ED0"/>
    <w:rsid w:val="00406F98"/>
    <w:rsid w:val="00406FEE"/>
    <w:rsid w:val="004072CD"/>
    <w:rsid w:val="00407497"/>
    <w:rsid w:val="00407702"/>
    <w:rsid w:val="00407A1A"/>
    <w:rsid w:val="00410B1A"/>
    <w:rsid w:val="00410FD0"/>
    <w:rsid w:val="0041190E"/>
    <w:rsid w:val="004123A6"/>
    <w:rsid w:val="00412E42"/>
    <w:rsid w:val="00414EEB"/>
    <w:rsid w:val="004159C2"/>
    <w:rsid w:val="00416F35"/>
    <w:rsid w:val="00417655"/>
    <w:rsid w:val="00417AB4"/>
    <w:rsid w:val="00417AD1"/>
    <w:rsid w:val="004219CA"/>
    <w:rsid w:val="00421FD5"/>
    <w:rsid w:val="00422124"/>
    <w:rsid w:val="00423985"/>
    <w:rsid w:val="0042447C"/>
    <w:rsid w:val="004257D0"/>
    <w:rsid w:val="00426604"/>
    <w:rsid w:val="00427E30"/>
    <w:rsid w:val="00430A0E"/>
    <w:rsid w:val="004320DD"/>
    <w:rsid w:val="0043229B"/>
    <w:rsid w:val="0043265D"/>
    <w:rsid w:val="004327FD"/>
    <w:rsid w:val="004328A8"/>
    <w:rsid w:val="00433F7D"/>
    <w:rsid w:val="00434737"/>
    <w:rsid w:val="00434CB2"/>
    <w:rsid w:val="00435CE2"/>
    <w:rsid w:val="00436068"/>
    <w:rsid w:val="00436B20"/>
    <w:rsid w:val="00440FF6"/>
    <w:rsid w:val="00441749"/>
    <w:rsid w:val="004430C6"/>
    <w:rsid w:val="00443577"/>
    <w:rsid w:val="00444049"/>
    <w:rsid w:val="00445DF1"/>
    <w:rsid w:val="00446A8F"/>
    <w:rsid w:val="004507BF"/>
    <w:rsid w:val="00450B6B"/>
    <w:rsid w:val="00451344"/>
    <w:rsid w:val="00451CE7"/>
    <w:rsid w:val="00452A24"/>
    <w:rsid w:val="00452B0A"/>
    <w:rsid w:val="00455F1D"/>
    <w:rsid w:val="00456200"/>
    <w:rsid w:val="0045645C"/>
    <w:rsid w:val="00456529"/>
    <w:rsid w:val="0045795E"/>
    <w:rsid w:val="00461F1A"/>
    <w:rsid w:val="0046269E"/>
    <w:rsid w:val="0046312F"/>
    <w:rsid w:val="00463582"/>
    <w:rsid w:val="0046368E"/>
    <w:rsid w:val="004637DF"/>
    <w:rsid w:val="004642E8"/>
    <w:rsid w:val="004651AA"/>
    <w:rsid w:val="00465532"/>
    <w:rsid w:val="004657FD"/>
    <w:rsid w:val="00465CED"/>
    <w:rsid w:val="00466390"/>
    <w:rsid w:val="00466FEF"/>
    <w:rsid w:val="00467923"/>
    <w:rsid w:val="004679E8"/>
    <w:rsid w:val="00467A5D"/>
    <w:rsid w:val="00467C3F"/>
    <w:rsid w:val="00467CA0"/>
    <w:rsid w:val="00467F1C"/>
    <w:rsid w:val="00470A5F"/>
    <w:rsid w:val="004719C3"/>
    <w:rsid w:val="0047215C"/>
    <w:rsid w:val="004721D1"/>
    <w:rsid w:val="0047300C"/>
    <w:rsid w:val="00475D75"/>
    <w:rsid w:val="00476101"/>
    <w:rsid w:val="004801BA"/>
    <w:rsid w:val="00481140"/>
    <w:rsid w:val="00482053"/>
    <w:rsid w:val="00483D41"/>
    <w:rsid w:val="00484216"/>
    <w:rsid w:val="0048479A"/>
    <w:rsid w:val="00485F41"/>
    <w:rsid w:val="004867FD"/>
    <w:rsid w:val="004903A2"/>
    <w:rsid w:val="0049075C"/>
    <w:rsid w:val="00491CB7"/>
    <w:rsid w:val="00492653"/>
    <w:rsid w:val="00492871"/>
    <w:rsid w:val="004930FE"/>
    <w:rsid w:val="004931BD"/>
    <w:rsid w:val="00493701"/>
    <w:rsid w:val="0049408E"/>
    <w:rsid w:val="00494C70"/>
    <w:rsid w:val="00495F37"/>
    <w:rsid w:val="004960BB"/>
    <w:rsid w:val="004962D8"/>
    <w:rsid w:val="0049681D"/>
    <w:rsid w:val="00496CAC"/>
    <w:rsid w:val="00497308"/>
    <w:rsid w:val="0049773E"/>
    <w:rsid w:val="004977F4"/>
    <w:rsid w:val="004A02F9"/>
    <w:rsid w:val="004A11F3"/>
    <w:rsid w:val="004A1DF5"/>
    <w:rsid w:val="004A26A2"/>
    <w:rsid w:val="004A29B8"/>
    <w:rsid w:val="004A35C3"/>
    <w:rsid w:val="004A3E2B"/>
    <w:rsid w:val="004A55FE"/>
    <w:rsid w:val="004A57EA"/>
    <w:rsid w:val="004A5AD3"/>
    <w:rsid w:val="004A5DFB"/>
    <w:rsid w:val="004A7328"/>
    <w:rsid w:val="004B0076"/>
    <w:rsid w:val="004B03CC"/>
    <w:rsid w:val="004B05DF"/>
    <w:rsid w:val="004B0ACF"/>
    <w:rsid w:val="004B2322"/>
    <w:rsid w:val="004B3BF7"/>
    <w:rsid w:val="004B4135"/>
    <w:rsid w:val="004B56B5"/>
    <w:rsid w:val="004B6E55"/>
    <w:rsid w:val="004C1A3C"/>
    <w:rsid w:val="004C1FA3"/>
    <w:rsid w:val="004C24A8"/>
    <w:rsid w:val="004C2E4A"/>
    <w:rsid w:val="004C3CAA"/>
    <w:rsid w:val="004C4CDC"/>
    <w:rsid w:val="004C5CC7"/>
    <w:rsid w:val="004C640D"/>
    <w:rsid w:val="004D139E"/>
    <w:rsid w:val="004D26CB"/>
    <w:rsid w:val="004D3A47"/>
    <w:rsid w:val="004D3EFA"/>
    <w:rsid w:val="004D40CF"/>
    <w:rsid w:val="004D567E"/>
    <w:rsid w:val="004D5960"/>
    <w:rsid w:val="004D6632"/>
    <w:rsid w:val="004D668B"/>
    <w:rsid w:val="004D758B"/>
    <w:rsid w:val="004D766C"/>
    <w:rsid w:val="004D76A1"/>
    <w:rsid w:val="004D7EA4"/>
    <w:rsid w:val="004E030F"/>
    <w:rsid w:val="004E0A50"/>
    <w:rsid w:val="004E1340"/>
    <w:rsid w:val="004E176B"/>
    <w:rsid w:val="004E1950"/>
    <w:rsid w:val="004E23F0"/>
    <w:rsid w:val="004E252C"/>
    <w:rsid w:val="004E2CE2"/>
    <w:rsid w:val="004E2E5A"/>
    <w:rsid w:val="004E3816"/>
    <w:rsid w:val="004E458F"/>
    <w:rsid w:val="004E4969"/>
    <w:rsid w:val="004E5365"/>
    <w:rsid w:val="004E575A"/>
    <w:rsid w:val="004E5BC1"/>
    <w:rsid w:val="004E60DF"/>
    <w:rsid w:val="004E625F"/>
    <w:rsid w:val="004F09D8"/>
    <w:rsid w:val="004F2EFF"/>
    <w:rsid w:val="004F55F2"/>
    <w:rsid w:val="004F6EBF"/>
    <w:rsid w:val="004F6F6A"/>
    <w:rsid w:val="0050052B"/>
    <w:rsid w:val="00500F00"/>
    <w:rsid w:val="005017B3"/>
    <w:rsid w:val="00501B63"/>
    <w:rsid w:val="00501DF5"/>
    <w:rsid w:val="005033CE"/>
    <w:rsid w:val="005052D7"/>
    <w:rsid w:val="005062CA"/>
    <w:rsid w:val="00507025"/>
    <w:rsid w:val="0050717C"/>
    <w:rsid w:val="005073FD"/>
    <w:rsid w:val="00507BD9"/>
    <w:rsid w:val="0051023B"/>
    <w:rsid w:val="00510F53"/>
    <w:rsid w:val="00511F3A"/>
    <w:rsid w:val="0051242E"/>
    <w:rsid w:val="00512624"/>
    <w:rsid w:val="00512C31"/>
    <w:rsid w:val="00513C9E"/>
    <w:rsid w:val="00513FBC"/>
    <w:rsid w:val="00514FB6"/>
    <w:rsid w:val="005169D8"/>
    <w:rsid w:val="0052044B"/>
    <w:rsid w:val="00523579"/>
    <w:rsid w:val="00523FBA"/>
    <w:rsid w:val="00524035"/>
    <w:rsid w:val="00524616"/>
    <w:rsid w:val="00524E0F"/>
    <w:rsid w:val="00525457"/>
    <w:rsid w:val="005257FA"/>
    <w:rsid w:val="00526427"/>
    <w:rsid w:val="00526DC9"/>
    <w:rsid w:val="00527738"/>
    <w:rsid w:val="005316DA"/>
    <w:rsid w:val="00532118"/>
    <w:rsid w:val="005325C7"/>
    <w:rsid w:val="00532CCA"/>
    <w:rsid w:val="00534B7E"/>
    <w:rsid w:val="00535BB0"/>
    <w:rsid w:val="00535D8D"/>
    <w:rsid w:val="00535E9E"/>
    <w:rsid w:val="005361B0"/>
    <w:rsid w:val="00536970"/>
    <w:rsid w:val="00540557"/>
    <w:rsid w:val="005407B4"/>
    <w:rsid w:val="0054100E"/>
    <w:rsid w:val="00541684"/>
    <w:rsid w:val="0054234A"/>
    <w:rsid w:val="00542E79"/>
    <w:rsid w:val="00543022"/>
    <w:rsid w:val="00543C2F"/>
    <w:rsid w:val="0054471C"/>
    <w:rsid w:val="0054559B"/>
    <w:rsid w:val="00545B5F"/>
    <w:rsid w:val="00546938"/>
    <w:rsid w:val="00546BA7"/>
    <w:rsid w:val="0054710B"/>
    <w:rsid w:val="00547382"/>
    <w:rsid w:val="00550435"/>
    <w:rsid w:val="00550E60"/>
    <w:rsid w:val="0055168B"/>
    <w:rsid w:val="00552036"/>
    <w:rsid w:val="0055330F"/>
    <w:rsid w:val="00553939"/>
    <w:rsid w:val="00553FF6"/>
    <w:rsid w:val="00554786"/>
    <w:rsid w:val="00554EB5"/>
    <w:rsid w:val="005553C4"/>
    <w:rsid w:val="00555FD0"/>
    <w:rsid w:val="00555FE8"/>
    <w:rsid w:val="005564C4"/>
    <w:rsid w:val="00556B4D"/>
    <w:rsid w:val="005572D2"/>
    <w:rsid w:val="00557E36"/>
    <w:rsid w:val="00557E9F"/>
    <w:rsid w:val="005607B4"/>
    <w:rsid w:val="00560956"/>
    <w:rsid w:val="00560AD5"/>
    <w:rsid w:val="005626B4"/>
    <w:rsid w:val="00564E2F"/>
    <w:rsid w:val="00566866"/>
    <w:rsid w:val="00567610"/>
    <w:rsid w:val="0056784F"/>
    <w:rsid w:val="005725E2"/>
    <w:rsid w:val="005725F7"/>
    <w:rsid w:val="00575FDE"/>
    <w:rsid w:val="0057625B"/>
    <w:rsid w:val="00576A57"/>
    <w:rsid w:val="00576AC5"/>
    <w:rsid w:val="00580288"/>
    <w:rsid w:val="00581518"/>
    <w:rsid w:val="005825FF"/>
    <w:rsid w:val="005829FC"/>
    <w:rsid w:val="00583D3A"/>
    <w:rsid w:val="00583E91"/>
    <w:rsid w:val="00585171"/>
    <w:rsid w:val="00585B97"/>
    <w:rsid w:val="0058604A"/>
    <w:rsid w:val="00586A9E"/>
    <w:rsid w:val="005903DA"/>
    <w:rsid w:val="005909D6"/>
    <w:rsid w:val="005910F1"/>
    <w:rsid w:val="00591586"/>
    <w:rsid w:val="005915FD"/>
    <w:rsid w:val="00591E94"/>
    <w:rsid w:val="00592513"/>
    <w:rsid w:val="005937A8"/>
    <w:rsid w:val="00595393"/>
    <w:rsid w:val="005971CF"/>
    <w:rsid w:val="005972E3"/>
    <w:rsid w:val="00597440"/>
    <w:rsid w:val="00597E42"/>
    <w:rsid w:val="005A0180"/>
    <w:rsid w:val="005A05EF"/>
    <w:rsid w:val="005A07FB"/>
    <w:rsid w:val="005A1AAF"/>
    <w:rsid w:val="005A21DB"/>
    <w:rsid w:val="005A23C7"/>
    <w:rsid w:val="005A2825"/>
    <w:rsid w:val="005A3E3E"/>
    <w:rsid w:val="005A4FE1"/>
    <w:rsid w:val="005A5D6A"/>
    <w:rsid w:val="005A7461"/>
    <w:rsid w:val="005A74DB"/>
    <w:rsid w:val="005A78AF"/>
    <w:rsid w:val="005A78D1"/>
    <w:rsid w:val="005B022B"/>
    <w:rsid w:val="005B040E"/>
    <w:rsid w:val="005B0ED0"/>
    <w:rsid w:val="005B1544"/>
    <w:rsid w:val="005B2313"/>
    <w:rsid w:val="005B2F1E"/>
    <w:rsid w:val="005B361C"/>
    <w:rsid w:val="005B40B1"/>
    <w:rsid w:val="005B5782"/>
    <w:rsid w:val="005B679A"/>
    <w:rsid w:val="005B6CBE"/>
    <w:rsid w:val="005C008A"/>
    <w:rsid w:val="005C010E"/>
    <w:rsid w:val="005C0130"/>
    <w:rsid w:val="005C02E6"/>
    <w:rsid w:val="005C186D"/>
    <w:rsid w:val="005C2054"/>
    <w:rsid w:val="005C41F4"/>
    <w:rsid w:val="005C4828"/>
    <w:rsid w:val="005C48AC"/>
    <w:rsid w:val="005C4B1E"/>
    <w:rsid w:val="005C4D11"/>
    <w:rsid w:val="005C4ED7"/>
    <w:rsid w:val="005C503D"/>
    <w:rsid w:val="005C529C"/>
    <w:rsid w:val="005C6054"/>
    <w:rsid w:val="005C638F"/>
    <w:rsid w:val="005D0955"/>
    <w:rsid w:val="005D0C2D"/>
    <w:rsid w:val="005D0F25"/>
    <w:rsid w:val="005D13F6"/>
    <w:rsid w:val="005D1446"/>
    <w:rsid w:val="005D1BCD"/>
    <w:rsid w:val="005D1C6C"/>
    <w:rsid w:val="005D1E6B"/>
    <w:rsid w:val="005D225F"/>
    <w:rsid w:val="005D27C2"/>
    <w:rsid w:val="005D58A3"/>
    <w:rsid w:val="005D7400"/>
    <w:rsid w:val="005D77A3"/>
    <w:rsid w:val="005E008F"/>
    <w:rsid w:val="005E0654"/>
    <w:rsid w:val="005E090E"/>
    <w:rsid w:val="005E09D3"/>
    <w:rsid w:val="005E1032"/>
    <w:rsid w:val="005E1406"/>
    <w:rsid w:val="005E14B9"/>
    <w:rsid w:val="005E1ECC"/>
    <w:rsid w:val="005E3050"/>
    <w:rsid w:val="005E34A3"/>
    <w:rsid w:val="005E4676"/>
    <w:rsid w:val="005E4AAE"/>
    <w:rsid w:val="005E5835"/>
    <w:rsid w:val="005E7537"/>
    <w:rsid w:val="005E7BB5"/>
    <w:rsid w:val="005E7F9A"/>
    <w:rsid w:val="005F0401"/>
    <w:rsid w:val="005F0567"/>
    <w:rsid w:val="005F0790"/>
    <w:rsid w:val="005F2AD5"/>
    <w:rsid w:val="005F2B79"/>
    <w:rsid w:val="005F3FE7"/>
    <w:rsid w:val="005F5035"/>
    <w:rsid w:val="005F5D24"/>
    <w:rsid w:val="005F670C"/>
    <w:rsid w:val="005F6C14"/>
    <w:rsid w:val="005F7315"/>
    <w:rsid w:val="005F7BC1"/>
    <w:rsid w:val="00600AD9"/>
    <w:rsid w:val="00600C80"/>
    <w:rsid w:val="00602050"/>
    <w:rsid w:val="00602A63"/>
    <w:rsid w:val="00603685"/>
    <w:rsid w:val="006044A2"/>
    <w:rsid w:val="00604A2A"/>
    <w:rsid w:val="006056D0"/>
    <w:rsid w:val="0060647A"/>
    <w:rsid w:val="006064E6"/>
    <w:rsid w:val="00610D88"/>
    <w:rsid w:val="00610F23"/>
    <w:rsid w:val="006132DD"/>
    <w:rsid w:val="00613410"/>
    <w:rsid w:val="00613BB5"/>
    <w:rsid w:val="00614223"/>
    <w:rsid w:val="00614784"/>
    <w:rsid w:val="00614865"/>
    <w:rsid w:val="00614BD7"/>
    <w:rsid w:val="006150B7"/>
    <w:rsid w:val="0061531C"/>
    <w:rsid w:val="006176DB"/>
    <w:rsid w:val="00621778"/>
    <w:rsid w:val="00621FE0"/>
    <w:rsid w:val="00622229"/>
    <w:rsid w:val="0062224E"/>
    <w:rsid w:val="0062295C"/>
    <w:rsid w:val="00622C49"/>
    <w:rsid w:val="006234E4"/>
    <w:rsid w:val="00623D3C"/>
    <w:rsid w:val="00626DCB"/>
    <w:rsid w:val="00627581"/>
    <w:rsid w:val="00627A2E"/>
    <w:rsid w:val="0063074F"/>
    <w:rsid w:val="006308E9"/>
    <w:rsid w:val="006313E1"/>
    <w:rsid w:val="00631DD4"/>
    <w:rsid w:val="00633018"/>
    <w:rsid w:val="00633FC7"/>
    <w:rsid w:val="00634AF3"/>
    <w:rsid w:val="00634FD5"/>
    <w:rsid w:val="0063516D"/>
    <w:rsid w:val="00635DE2"/>
    <w:rsid w:val="0063754D"/>
    <w:rsid w:val="0063799A"/>
    <w:rsid w:val="00637D84"/>
    <w:rsid w:val="00640097"/>
    <w:rsid w:val="006403BE"/>
    <w:rsid w:val="00641479"/>
    <w:rsid w:val="00642272"/>
    <w:rsid w:val="00642341"/>
    <w:rsid w:val="006431AD"/>
    <w:rsid w:val="006431B8"/>
    <w:rsid w:val="00643FAF"/>
    <w:rsid w:val="00644641"/>
    <w:rsid w:val="00644A29"/>
    <w:rsid w:val="00645612"/>
    <w:rsid w:val="00646301"/>
    <w:rsid w:val="0064647D"/>
    <w:rsid w:val="00646671"/>
    <w:rsid w:val="00646D4C"/>
    <w:rsid w:val="006472DA"/>
    <w:rsid w:val="00650242"/>
    <w:rsid w:val="0065097E"/>
    <w:rsid w:val="00651082"/>
    <w:rsid w:val="00651099"/>
    <w:rsid w:val="00651732"/>
    <w:rsid w:val="00652248"/>
    <w:rsid w:val="00652396"/>
    <w:rsid w:val="006527BE"/>
    <w:rsid w:val="006540E4"/>
    <w:rsid w:val="006542BB"/>
    <w:rsid w:val="00655C3F"/>
    <w:rsid w:val="00656DF7"/>
    <w:rsid w:val="00657169"/>
    <w:rsid w:val="006575A5"/>
    <w:rsid w:val="00661190"/>
    <w:rsid w:val="00662611"/>
    <w:rsid w:val="006655BC"/>
    <w:rsid w:val="006659C8"/>
    <w:rsid w:val="00665B7A"/>
    <w:rsid w:val="00665DDF"/>
    <w:rsid w:val="00666037"/>
    <w:rsid w:val="006664B7"/>
    <w:rsid w:val="0066673E"/>
    <w:rsid w:val="006701AC"/>
    <w:rsid w:val="00670393"/>
    <w:rsid w:val="00671808"/>
    <w:rsid w:val="00671BCE"/>
    <w:rsid w:val="00673BF6"/>
    <w:rsid w:val="00673C8D"/>
    <w:rsid w:val="00673DA2"/>
    <w:rsid w:val="00674116"/>
    <w:rsid w:val="00674FFF"/>
    <w:rsid w:val="006754F0"/>
    <w:rsid w:val="00675A00"/>
    <w:rsid w:val="00680BBD"/>
    <w:rsid w:val="006821C2"/>
    <w:rsid w:val="006824CF"/>
    <w:rsid w:val="00683E76"/>
    <w:rsid w:val="00684076"/>
    <w:rsid w:val="0068512F"/>
    <w:rsid w:val="00685CE7"/>
    <w:rsid w:val="0068736A"/>
    <w:rsid w:val="006878C2"/>
    <w:rsid w:val="006929D6"/>
    <w:rsid w:val="00692F6E"/>
    <w:rsid w:val="00695715"/>
    <w:rsid w:val="006959C5"/>
    <w:rsid w:val="00695A66"/>
    <w:rsid w:val="0069685B"/>
    <w:rsid w:val="006A1F72"/>
    <w:rsid w:val="006A2382"/>
    <w:rsid w:val="006A2F5D"/>
    <w:rsid w:val="006A3B98"/>
    <w:rsid w:val="006A4EAB"/>
    <w:rsid w:val="006A4F98"/>
    <w:rsid w:val="006A506F"/>
    <w:rsid w:val="006A5500"/>
    <w:rsid w:val="006A5D07"/>
    <w:rsid w:val="006A6C9A"/>
    <w:rsid w:val="006A751F"/>
    <w:rsid w:val="006B00E9"/>
    <w:rsid w:val="006B04F4"/>
    <w:rsid w:val="006B2241"/>
    <w:rsid w:val="006B2270"/>
    <w:rsid w:val="006B2615"/>
    <w:rsid w:val="006B2A08"/>
    <w:rsid w:val="006B2D2E"/>
    <w:rsid w:val="006B3348"/>
    <w:rsid w:val="006B7939"/>
    <w:rsid w:val="006B7BD1"/>
    <w:rsid w:val="006B7C67"/>
    <w:rsid w:val="006C0397"/>
    <w:rsid w:val="006C046D"/>
    <w:rsid w:val="006C1835"/>
    <w:rsid w:val="006C317A"/>
    <w:rsid w:val="006C430B"/>
    <w:rsid w:val="006C4DCC"/>
    <w:rsid w:val="006C4F50"/>
    <w:rsid w:val="006C5E88"/>
    <w:rsid w:val="006C5F8D"/>
    <w:rsid w:val="006C5FFF"/>
    <w:rsid w:val="006C632A"/>
    <w:rsid w:val="006C70C8"/>
    <w:rsid w:val="006C76B0"/>
    <w:rsid w:val="006C7D26"/>
    <w:rsid w:val="006C7EBC"/>
    <w:rsid w:val="006D07BF"/>
    <w:rsid w:val="006D13D8"/>
    <w:rsid w:val="006D1F11"/>
    <w:rsid w:val="006D58A0"/>
    <w:rsid w:val="006D58C8"/>
    <w:rsid w:val="006D5EE3"/>
    <w:rsid w:val="006D5F7A"/>
    <w:rsid w:val="006D6126"/>
    <w:rsid w:val="006D6C18"/>
    <w:rsid w:val="006D73BE"/>
    <w:rsid w:val="006D75C4"/>
    <w:rsid w:val="006E1825"/>
    <w:rsid w:val="006E2AA9"/>
    <w:rsid w:val="006E318D"/>
    <w:rsid w:val="006E48C5"/>
    <w:rsid w:val="006E520C"/>
    <w:rsid w:val="006E5A66"/>
    <w:rsid w:val="006E6300"/>
    <w:rsid w:val="006E6748"/>
    <w:rsid w:val="006E6EAF"/>
    <w:rsid w:val="006E7062"/>
    <w:rsid w:val="006E7B53"/>
    <w:rsid w:val="006F0A0F"/>
    <w:rsid w:val="006F5A8A"/>
    <w:rsid w:val="006F5E18"/>
    <w:rsid w:val="00700AB3"/>
    <w:rsid w:val="007016A7"/>
    <w:rsid w:val="007034D8"/>
    <w:rsid w:val="0070526F"/>
    <w:rsid w:val="00705414"/>
    <w:rsid w:val="0070674C"/>
    <w:rsid w:val="00706EDF"/>
    <w:rsid w:val="00707CD8"/>
    <w:rsid w:val="0071081B"/>
    <w:rsid w:val="00711007"/>
    <w:rsid w:val="007116D7"/>
    <w:rsid w:val="00711BF6"/>
    <w:rsid w:val="00712040"/>
    <w:rsid w:val="00712248"/>
    <w:rsid w:val="00712A03"/>
    <w:rsid w:val="00712E0D"/>
    <w:rsid w:val="007157AE"/>
    <w:rsid w:val="0071662A"/>
    <w:rsid w:val="00716D17"/>
    <w:rsid w:val="00717028"/>
    <w:rsid w:val="007206CA"/>
    <w:rsid w:val="0072079F"/>
    <w:rsid w:val="00720E10"/>
    <w:rsid w:val="00721092"/>
    <w:rsid w:val="00721FFB"/>
    <w:rsid w:val="007230AD"/>
    <w:rsid w:val="00723491"/>
    <w:rsid w:val="00724009"/>
    <w:rsid w:val="00724992"/>
    <w:rsid w:val="00725493"/>
    <w:rsid w:val="00725710"/>
    <w:rsid w:val="007265F9"/>
    <w:rsid w:val="00726838"/>
    <w:rsid w:val="00726972"/>
    <w:rsid w:val="00730C92"/>
    <w:rsid w:val="007310A4"/>
    <w:rsid w:val="007313F0"/>
    <w:rsid w:val="00731F01"/>
    <w:rsid w:val="00733506"/>
    <w:rsid w:val="00734519"/>
    <w:rsid w:val="00734C68"/>
    <w:rsid w:val="00734DEA"/>
    <w:rsid w:val="00737E8A"/>
    <w:rsid w:val="007405A3"/>
    <w:rsid w:val="00740621"/>
    <w:rsid w:val="00740FF4"/>
    <w:rsid w:val="00741FF9"/>
    <w:rsid w:val="00744404"/>
    <w:rsid w:val="00744F9B"/>
    <w:rsid w:val="00746744"/>
    <w:rsid w:val="007478DB"/>
    <w:rsid w:val="00747E17"/>
    <w:rsid w:val="0075037B"/>
    <w:rsid w:val="007503D4"/>
    <w:rsid w:val="007503D7"/>
    <w:rsid w:val="0075059A"/>
    <w:rsid w:val="00750B2F"/>
    <w:rsid w:val="0075281F"/>
    <w:rsid w:val="00752C9C"/>
    <w:rsid w:val="00753A47"/>
    <w:rsid w:val="00754345"/>
    <w:rsid w:val="00754781"/>
    <w:rsid w:val="00754814"/>
    <w:rsid w:val="00754C45"/>
    <w:rsid w:val="00755C86"/>
    <w:rsid w:val="007601FB"/>
    <w:rsid w:val="00762B90"/>
    <w:rsid w:val="00763A1B"/>
    <w:rsid w:val="007640BC"/>
    <w:rsid w:val="00764682"/>
    <w:rsid w:val="00766422"/>
    <w:rsid w:val="00766B0E"/>
    <w:rsid w:val="00766D24"/>
    <w:rsid w:val="007709BB"/>
    <w:rsid w:val="00770D61"/>
    <w:rsid w:val="0077267C"/>
    <w:rsid w:val="00772866"/>
    <w:rsid w:val="00772BC6"/>
    <w:rsid w:val="0077397C"/>
    <w:rsid w:val="007745D1"/>
    <w:rsid w:val="007766AC"/>
    <w:rsid w:val="00777EF9"/>
    <w:rsid w:val="00780894"/>
    <w:rsid w:val="00781626"/>
    <w:rsid w:val="00782847"/>
    <w:rsid w:val="00782BF8"/>
    <w:rsid w:val="00784927"/>
    <w:rsid w:val="00786024"/>
    <w:rsid w:val="00786B4C"/>
    <w:rsid w:val="00790D1D"/>
    <w:rsid w:val="00791493"/>
    <w:rsid w:val="0079208C"/>
    <w:rsid w:val="0079297F"/>
    <w:rsid w:val="00793E33"/>
    <w:rsid w:val="00794D6C"/>
    <w:rsid w:val="00796BC6"/>
    <w:rsid w:val="00797010"/>
    <w:rsid w:val="007A0259"/>
    <w:rsid w:val="007A2658"/>
    <w:rsid w:val="007A3550"/>
    <w:rsid w:val="007A61B0"/>
    <w:rsid w:val="007A6EAA"/>
    <w:rsid w:val="007A7C15"/>
    <w:rsid w:val="007B1002"/>
    <w:rsid w:val="007B3E7D"/>
    <w:rsid w:val="007B40C6"/>
    <w:rsid w:val="007B45E0"/>
    <w:rsid w:val="007B4789"/>
    <w:rsid w:val="007B51DE"/>
    <w:rsid w:val="007B5727"/>
    <w:rsid w:val="007B5A8B"/>
    <w:rsid w:val="007B6A48"/>
    <w:rsid w:val="007B7C14"/>
    <w:rsid w:val="007C0365"/>
    <w:rsid w:val="007C0CE1"/>
    <w:rsid w:val="007C325F"/>
    <w:rsid w:val="007C3AA5"/>
    <w:rsid w:val="007C3AF3"/>
    <w:rsid w:val="007C4B38"/>
    <w:rsid w:val="007C4C2D"/>
    <w:rsid w:val="007C574A"/>
    <w:rsid w:val="007C65BB"/>
    <w:rsid w:val="007C690D"/>
    <w:rsid w:val="007C7A4E"/>
    <w:rsid w:val="007D00AC"/>
    <w:rsid w:val="007D0BB7"/>
    <w:rsid w:val="007D0DB3"/>
    <w:rsid w:val="007D0F54"/>
    <w:rsid w:val="007D0FF1"/>
    <w:rsid w:val="007D14FB"/>
    <w:rsid w:val="007D1B04"/>
    <w:rsid w:val="007D1BAA"/>
    <w:rsid w:val="007D1D80"/>
    <w:rsid w:val="007D1FDE"/>
    <w:rsid w:val="007D2866"/>
    <w:rsid w:val="007D377F"/>
    <w:rsid w:val="007D3782"/>
    <w:rsid w:val="007D385E"/>
    <w:rsid w:val="007D39F2"/>
    <w:rsid w:val="007D3AB4"/>
    <w:rsid w:val="007D3AE2"/>
    <w:rsid w:val="007D4584"/>
    <w:rsid w:val="007D560D"/>
    <w:rsid w:val="007D62A1"/>
    <w:rsid w:val="007D67B3"/>
    <w:rsid w:val="007D697D"/>
    <w:rsid w:val="007D77DC"/>
    <w:rsid w:val="007E09F3"/>
    <w:rsid w:val="007E1A20"/>
    <w:rsid w:val="007E54D0"/>
    <w:rsid w:val="007E593C"/>
    <w:rsid w:val="007E5FDD"/>
    <w:rsid w:val="007E66DF"/>
    <w:rsid w:val="007E704B"/>
    <w:rsid w:val="007F00DE"/>
    <w:rsid w:val="007F035A"/>
    <w:rsid w:val="007F0B33"/>
    <w:rsid w:val="007F11B7"/>
    <w:rsid w:val="007F29EF"/>
    <w:rsid w:val="007F369C"/>
    <w:rsid w:val="007F3E48"/>
    <w:rsid w:val="007F51C0"/>
    <w:rsid w:val="00801815"/>
    <w:rsid w:val="00802928"/>
    <w:rsid w:val="00802F9A"/>
    <w:rsid w:val="0080358B"/>
    <w:rsid w:val="008035B6"/>
    <w:rsid w:val="00803DF6"/>
    <w:rsid w:val="00805569"/>
    <w:rsid w:val="00805AAB"/>
    <w:rsid w:val="00805B43"/>
    <w:rsid w:val="00805C06"/>
    <w:rsid w:val="00806B4F"/>
    <w:rsid w:val="00807131"/>
    <w:rsid w:val="0081142A"/>
    <w:rsid w:val="008119DD"/>
    <w:rsid w:val="00811C4C"/>
    <w:rsid w:val="00812330"/>
    <w:rsid w:val="00812708"/>
    <w:rsid w:val="00815764"/>
    <w:rsid w:val="00815C51"/>
    <w:rsid w:val="00816577"/>
    <w:rsid w:val="00817E20"/>
    <w:rsid w:val="00821AD3"/>
    <w:rsid w:val="00821E2C"/>
    <w:rsid w:val="00823F39"/>
    <w:rsid w:val="00824337"/>
    <w:rsid w:val="008263D0"/>
    <w:rsid w:val="0082696F"/>
    <w:rsid w:val="008277D9"/>
    <w:rsid w:val="008277E1"/>
    <w:rsid w:val="00827E92"/>
    <w:rsid w:val="0083242B"/>
    <w:rsid w:val="00832DBC"/>
    <w:rsid w:val="0083359F"/>
    <w:rsid w:val="008345BD"/>
    <w:rsid w:val="0083519B"/>
    <w:rsid w:val="0083544E"/>
    <w:rsid w:val="0083643A"/>
    <w:rsid w:val="00836509"/>
    <w:rsid w:val="00836894"/>
    <w:rsid w:val="00837E32"/>
    <w:rsid w:val="00837F27"/>
    <w:rsid w:val="00840376"/>
    <w:rsid w:val="008404EE"/>
    <w:rsid w:val="00840B46"/>
    <w:rsid w:val="00841014"/>
    <w:rsid w:val="00842278"/>
    <w:rsid w:val="0084353B"/>
    <w:rsid w:val="00843653"/>
    <w:rsid w:val="00843FCB"/>
    <w:rsid w:val="008440B3"/>
    <w:rsid w:val="00844D5E"/>
    <w:rsid w:val="00844E22"/>
    <w:rsid w:val="00844E48"/>
    <w:rsid w:val="0084508C"/>
    <w:rsid w:val="00845ACA"/>
    <w:rsid w:val="00847166"/>
    <w:rsid w:val="00847EA6"/>
    <w:rsid w:val="00850243"/>
    <w:rsid w:val="00850617"/>
    <w:rsid w:val="00851BE6"/>
    <w:rsid w:val="00851F96"/>
    <w:rsid w:val="0085285A"/>
    <w:rsid w:val="00853157"/>
    <w:rsid w:val="0085345C"/>
    <w:rsid w:val="00853D57"/>
    <w:rsid w:val="00853F0D"/>
    <w:rsid w:val="00854D87"/>
    <w:rsid w:val="00855CA3"/>
    <w:rsid w:val="00856069"/>
    <w:rsid w:val="00857745"/>
    <w:rsid w:val="0085799D"/>
    <w:rsid w:val="0086064D"/>
    <w:rsid w:val="0086093E"/>
    <w:rsid w:val="00863EEF"/>
    <w:rsid w:val="00864770"/>
    <w:rsid w:val="00864BA5"/>
    <w:rsid w:val="00865750"/>
    <w:rsid w:val="008659A9"/>
    <w:rsid w:val="00865C9B"/>
    <w:rsid w:val="0086603B"/>
    <w:rsid w:val="00866056"/>
    <w:rsid w:val="0086799D"/>
    <w:rsid w:val="00870501"/>
    <w:rsid w:val="0087098C"/>
    <w:rsid w:val="00871127"/>
    <w:rsid w:val="00871857"/>
    <w:rsid w:val="00871A81"/>
    <w:rsid w:val="00872190"/>
    <w:rsid w:val="00872531"/>
    <w:rsid w:val="00872B6B"/>
    <w:rsid w:val="0087300B"/>
    <w:rsid w:val="00873532"/>
    <w:rsid w:val="0087392E"/>
    <w:rsid w:val="00873FC5"/>
    <w:rsid w:val="00874DD9"/>
    <w:rsid w:val="00875391"/>
    <w:rsid w:val="0087579D"/>
    <w:rsid w:val="00877F4C"/>
    <w:rsid w:val="0088117C"/>
    <w:rsid w:val="00882C10"/>
    <w:rsid w:val="00883411"/>
    <w:rsid w:val="0088455D"/>
    <w:rsid w:val="00884BB0"/>
    <w:rsid w:val="00884C63"/>
    <w:rsid w:val="008864F7"/>
    <w:rsid w:val="008906B5"/>
    <w:rsid w:val="00890CD9"/>
    <w:rsid w:val="008912E5"/>
    <w:rsid w:val="0089188C"/>
    <w:rsid w:val="00891EBC"/>
    <w:rsid w:val="00892682"/>
    <w:rsid w:val="008929DD"/>
    <w:rsid w:val="00892E5E"/>
    <w:rsid w:val="00893663"/>
    <w:rsid w:val="0089426D"/>
    <w:rsid w:val="008946F6"/>
    <w:rsid w:val="008948AB"/>
    <w:rsid w:val="00895322"/>
    <w:rsid w:val="00895691"/>
    <w:rsid w:val="008962C6"/>
    <w:rsid w:val="00897A6F"/>
    <w:rsid w:val="008A095D"/>
    <w:rsid w:val="008A1245"/>
    <w:rsid w:val="008A1712"/>
    <w:rsid w:val="008A2B11"/>
    <w:rsid w:val="008A2BCA"/>
    <w:rsid w:val="008A2FC9"/>
    <w:rsid w:val="008A3991"/>
    <w:rsid w:val="008A4C79"/>
    <w:rsid w:val="008A4DAE"/>
    <w:rsid w:val="008A4E55"/>
    <w:rsid w:val="008A4FEB"/>
    <w:rsid w:val="008A56F3"/>
    <w:rsid w:val="008A6A50"/>
    <w:rsid w:val="008A7B49"/>
    <w:rsid w:val="008B1038"/>
    <w:rsid w:val="008B1BC4"/>
    <w:rsid w:val="008B2F74"/>
    <w:rsid w:val="008B343C"/>
    <w:rsid w:val="008B3D51"/>
    <w:rsid w:val="008B4D78"/>
    <w:rsid w:val="008B5673"/>
    <w:rsid w:val="008B59E4"/>
    <w:rsid w:val="008B5F1A"/>
    <w:rsid w:val="008B6CF9"/>
    <w:rsid w:val="008B7DEA"/>
    <w:rsid w:val="008B7E08"/>
    <w:rsid w:val="008B7ED8"/>
    <w:rsid w:val="008C0E08"/>
    <w:rsid w:val="008C106E"/>
    <w:rsid w:val="008C10EF"/>
    <w:rsid w:val="008C20B9"/>
    <w:rsid w:val="008C2138"/>
    <w:rsid w:val="008C4C9F"/>
    <w:rsid w:val="008C6E22"/>
    <w:rsid w:val="008C6E8D"/>
    <w:rsid w:val="008C6FBB"/>
    <w:rsid w:val="008C7F4A"/>
    <w:rsid w:val="008D01D9"/>
    <w:rsid w:val="008D05E3"/>
    <w:rsid w:val="008D16A4"/>
    <w:rsid w:val="008D18AD"/>
    <w:rsid w:val="008D2F40"/>
    <w:rsid w:val="008D39ED"/>
    <w:rsid w:val="008D458D"/>
    <w:rsid w:val="008D4672"/>
    <w:rsid w:val="008D7137"/>
    <w:rsid w:val="008D7523"/>
    <w:rsid w:val="008D79B1"/>
    <w:rsid w:val="008D7B04"/>
    <w:rsid w:val="008E065A"/>
    <w:rsid w:val="008E0EAD"/>
    <w:rsid w:val="008E222F"/>
    <w:rsid w:val="008E2F5A"/>
    <w:rsid w:val="008E3FB3"/>
    <w:rsid w:val="008E4452"/>
    <w:rsid w:val="008E507B"/>
    <w:rsid w:val="008E702E"/>
    <w:rsid w:val="008F2431"/>
    <w:rsid w:val="008F2F29"/>
    <w:rsid w:val="008F53B2"/>
    <w:rsid w:val="008F6530"/>
    <w:rsid w:val="008F68FC"/>
    <w:rsid w:val="008F7FCA"/>
    <w:rsid w:val="00900355"/>
    <w:rsid w:val="0090066E"/>
    <w:rsid w:val="00904249"/>
    <w:rsid w:val="009045B7"/>
    <w:rsid w:val="00905824"/>
    <w:rsid w:val="00906055"/>
    <w:rsid w:val="00906C85"/>
    <w:rsid w:val="00906F08"/>
    <w:rsid w:val="00906F26"/>
    <w:rsid w:val="009070FF"/>
    <w:rsid w:val="0091061C"/>
    <w:rsid w:val="0091112F"/>
    <w:rsid w:val="00913EC2"/>
    <w:rsid w:val="009147DB"/>
    <w:rsid w:val="00914A60"/>
    <w:rsid w:val="009156A1"/>
    <w:rsid w:val="009172A7"/>
    <w:rsid w:val="009172AB"/>
    <w:rsid w:val="00917339"/>
    <w:rsid w:val="009200F8"/>
    <w:rsid w:val="00922511"/>
    <w:rsid w:val="00922920"/>
    <w:rsid w:val="00922C23"/>
    <w:rsid w:val="00922C27"/>
    <w:rsid w:val="00922EC0"/>
    <w:rsid w:val="0092331F"/>
    <w:rsid w:val="00923583"/>
    <w:rsid w:val="00924551"/>
    <w:rsid w:val="00924FDB"/>
    <w:rsid w:val="0092511A"/>
    <w:rsid w:val="00925AD8"/>
    <w:rsid w:val="009266C5"/>
    <w:rsid w:val="0092769E"/>
    <w:rsid w:val="00930250"/>
    <w:rsid w:val="00930CD5"/>
    <w:rsid w:val="00931417"/>
    <w:rsid w:val="00931500"/>
    <w:rsid w:val="00931F33"/>
    <w:rsid w:val="009332AD"/>
    <w:rsid w:val="00933F75"/>
    <w:rsid w:val="00934207"/>
    <w:rsid w:val="009346B1"/>
    <w:rsid w:val="00936674"/>
    <w:rsid w:val="00937208"/>
    <w:rsid w:val="0093722B"/>
    <w:rsid w:val="00937879"/>
    <w:rsid w:val="00940417"/>
    <w:rsid w:val="00941AD7"/>
    <w:rsid w:val="00941EDA"/>
    <w:rsid w:val="009428B1"/>
    <w:rsid w:val="00943081"/>
    <w:rsid w:val="0094338E"/>
    <w:rsid w:val="00943605"/>
    <w:rsid w:val="009437AA"/>
    <w:rsid w:val="00943BD8"/>
    <w:rsid w:val="009440DF"/>
    <w:rsid w:val="00945046"/>
    <w:rsid w:val="009450D1"/>
    <w:rsid w:val="00945922"/>
    <w:rsid w:val="00946AD2"/>
    <w:rsid w:val="00946C2B"/>
    <w:rsid w:val="00947A5B"/>
    <w:rsid w:val="0095399C"/>
    <w:rsid w:val="009539A7"/>
    <w:rsid w:val="00953C10"/>
    <w:rsid w:val="00954013"/>
    <w:rsid w:val="00954647"/>
    <w:rsid w:val="00954F54"/>
    <w:rsid w:val="0095545B"/>
    <w:rsid w:val="00955E85"/>
    <w:rsid w:val="00957285"/>
    <w:rsid w:val="009577D4"/>
    <w:rsid w:val="009578BC"/>
    <w:rsid w:val="00960026"/>
    <w:rsid w:val="00960ED6"/>
    <w:rsid w:val="009616DB"/>
    <w:rsid w:val="00963A53"/>
    <w:rsid w:val="009641DD"/>
    <w:rsid w:val="00964C34"/>
    <w:rsid w:val="00965161"/>
    <w:rsid w:val="0096675A"/>
    <w:rsid w:val="00966BF4"/>
    <w:rsid w:val="0097063D"/>
    <w:rsid w:val="00971479"/>
    <w:rsid w:val="009728D0"/>
    <w:rsid w:val="0097383F"/>
    <w:rsid w:val="0097391F"/>
    <w:rsid w:val="009746D0"/>
    <w:rsid w:val="00976B29"/>
    <w:rsid w:val="0097740F"/>
    <w:rsid w:val="009817D4"/>
    <w:rsid w:val="009829BB"/>
    <w:rsid w:val="009832C3"/>
    <w:rsid w:val="00983443"/>
    <w:rsid w:val="0098354F"/>
    <w:rsid w:val="0098418E"/>
    <w:rsid w:val="009842D7"/>
    <w:rsid w:val="00985473"/>
    <w:rsid w:val="0098566C"/>
    <w:rsid w:val="00985B96"/>
    <w:rsid w:val="00986B13"/>
    <w:rsid w:val="00986D8A"/>
    <w:rsid w:val="00986F20"/>
    <w:rsid w:val="009876DF"/>
    <w:rsid w:val="00987A5C"/>
    <w:rsid w:val="00987E5D"/>
    <w:rsid w:val="00990CBB"/>
    <w:rsid w:val="00991684"/>
    <w:rsid w:val="0099198A"/>
    <w:rsid w:val="00991C56"/>
    <w:rsid w:val="0099211E"/>
    <w:rsid w:val="0099396C"/>
    <w:rsid w:val="00994E3A"/>
    <w:rsid w:val="00995F1E"/>
    <w:rsid w:val="00995FE0"/>
    <w:rsid w:val="0099600B"/>
    <w:rsid w:val="009A001F"/>
    <w:rsid w:val="009A13CC"/>
    <w:rsid w:val="009A16D2"/>
    <w:rsid w:val="009A182E"/>
    <w:rsid w:val="009A1AFF"/>
    <w:rsid w:val="009A2192"/>
    <w:rsid w:val="009A25F2"/>
    <w:rsid w:val="009A2649"/>
    <w:rsid w:val="009A433C"/>
    <w:rsid w:val="009A5775"/>
    <w:rsid w:val="009A5A78"/>
    <w:rsid w:val="009A5C29"/>
    <w:rsid w:val="009A5F00"/>
    <w:rsid w:val="009A63D8"/>
    <w:rsid w:val="009A7DDB"/>
    <w:rsid w:val="009B0C37"/>
    <w:rsid w:val="009B113E"/>
    <w:rsid w:val="009B3BD6"/>
    <w:rsid w:val="009B44DF"/>
    <w:rsid w:val="009B563B"/>
    <w:rsid w:val="009B572F"/>
    <w:rsid w:val="009B6EF7"/>
    <w:rsid w:val="009B7018"/>
    <w:rsid w:val="009C1938"/>
    <w:rsid w:val="009C38DB"/>
    <w:rsid w:val="009C3B53"/>
    <w:rsid w:val="009C3CA0"/>
    <w:rsid w:val="009C3E1D"/>
    <w:rsid w:val="009C3FAC"/>
    <w:rsid w:val="009C4D67"/>
    <w:rsid w:val="009C570E"/>
    <w:rsid w:val="009C64B1"/>
    <w:rsid w:val="009C7136"/>
    <w:rsid w:val="009D0894"/>
    <w:rsid w:val="009D0F2A"/>
    <w:rsid w:val="009D1300"/>
    <w:rsid w:val="009D1B87"/>
    <w:rsid w:val="009D220E"/>
    <w:rsid w:val="009D2503"/>
    <w:rsid w:val="009D25D4"/>
    <w:rsid w:val="009D3DD4"/>
    <w:rsid w:val="009D3F91"/>
    <w:rsid w:val="009D47CE"/>
    <w:rsid w:val="009D5F31"/>
    <w:rsid w:val="009D696E"/>
    <w:rsid w:val="009D6D2D"/>
    <w:rsid w:val="009D7327"/>
    <w:rsid w:val="009E0510"/>
    <w:rsid w:val="009E0943"/>
    <w:rsid w:val="009E0D65"/>
    <w:rsid w:val="009E0F28"/>
    <w:rsid w:val="009E15D9"/>
    <w:rsid w:val="009E26FE"/>
    <w:rsid w:val="009E325F"/>
    <w:rsid w:val="009E3482"/>
    <w:rsid w:val="009E3CE9"/>
    <w:rsid w:val="009E41B4"/>
    <w:rsid w:val="009E44B0"/>
    <w:rsid w:val="009E4820"/>
    <w:rsid w:val="009E5C37"/>
    <w:rsid w:val="009E5CD4"/>
    <w:rsid w:val="009E61FB"/>
    <w:rsid w:val="009E6B27"/>
    <w:rsid w:val="009E7505"/>
    <w:rsid w:val="009E7F6E"/>
    <w:rsid w:val="009F049D"/>
    <w:rsid w:val="009F1B63"/>
    <w:rsid w:val="009F1B68"/>
    <w:rsid w:val="009F20ED"/>
    <w:rsid w:val="009F2729"/>
    <w:rsid w:val="009F2AED"/>
    <w:rsid w:val="009F348C"/>
    <w:rsid w:val="009F3804"/>
    <w:rsid w:val="009F5B83"/>
    <w:rsid w:val="009F70CA"/>
    <w:rsid w:val="009F7C36"/>
    <w:rsid w:val="00A00FD6"/>
    <w:rsid w:val="00A0185F"/>
    <w:rsid w:val="00A019A7"/>
    <w:rsid w:val="00A01AD3"/>
    <w:rsid w:val="00A03288"/>
    <w:rsid w:val="00A04AB2"/>
    <w:rsid w:val="00A05BCE"/>
    <w:rsid w:val="00A07304"/>
    <w:rsid w:val="00A103D0"/>
    <w:rsid w:val="00A10E9D"/>
    <w:rsid w:val="00A11BD7"/>
    <w:rsid w:val="00A129C7"/>
    <w:rsid w:val="00A12C21"/>
    <w:rsid w:val="00A13E07"/>
    <w:rsid w:val="00A153D1"/>
    <w:rsid w:val="00A15987"/>
    <w:rsid w:val="00A15B67"/>
    <w:rsid w:val="00A1766A"/>
    <w:rsid w:val="00A203DB"/>
    <w:rsid w:val="00A207BE"/>
    <w:rsid w:val="00A2090B"/>
    <w:rsid w:val="00A210D2"/>
    <w:rsid w:val="00A216B2"/>
    <w:rsid w:val="00A2289A"/>
    <w:rsid w:val="00A22A39"/>
    <w:rsid w:val="00A2311D"/>
    <w:rsid w:val="00A23E83"/>
    <w:rsid w:val="00A241B4"/>
    <w:rsid w:val="00A26A92"/>
    <w:rsid w:val="00A26ED6"/>
    <w:rsid w:val="00A277A1"/>
    <w:rsid w:val="00A27F36"/>
    <w:rsid w:val="00A30259"/>
    <w:rsid w:val="00A3080A"/>
    <w:rsid w:val="00A30821"/>
    <w:rsid w:val="00A30C06"/>
    <w:rsid w:val="00A32E0F"/>
    <w:rsid w:val="00A34FC0"/>
    <w:rsid w:val="00A36875"/>
    <w:rsid w:val="00A36CAD"/>
    <w:rsid w:val="00A37AB3"/>
    <w:rsid w:val="00A429B9"/>
    <w:rsid w:val="00A4405D"/>
    <w:rsid w:val="00A4434F"/>
    <w:rsid w:val="00A44B28"/>
    <w:rsid w:val="00A45208"/>
    <w:rsid w:val="00A4670A"/>
    <w:rsid w:val="00A47527"/>
    <w:rsid w:val="00A51548"/>
    <w:rsid w:val="00A51C86"/>
    <w:rsid w:val="00A52BFA"/>
    <w:rsid w:val="00A542C7"/>
    <w:rsid w:val="00A54B1D"/>
    <w:rsid w:val="00A55457"/>
    <w:rsid w:val="00A55521"/>
    <w:rsid w:val="00A5581F"/>
    <w:rsid w:val="00A561C1"/>
    <w:rsid w:val="00A5781E"/>
    <w:rsid w:val="00A6014C"/>
    <w:rsid w:val="00A60225"/>
    <w:rsid w:val="00A60333"/>
    <w:rsid w:val="00A60D27"/>
    <w:rsid w:val="00A61B5F"/>
    <w:rsid w:val="00A62305"/>
    <w:rsid w:val="00A629FC"/>
    <w:rsid w:val="00A64247"/>
    <w:rsid w:val="00A642A3"/>
    <w:rsid w:val="00A64462"/>
    <w:rsid w:val="00A64C82"/>
    <w:rsid w:val="00A65611"/>
    <w:rsid w:val="00A65922"/>
    <w:rsid w:val="00A6725F"/>
    <w:rsid w:val="00A67C2D"/>
    <w:rsid w:val="00A7017D"/>
    <w:rsid w:val="00A70B15"/>
    <w:rsid w:val="00A7127C"/>
    <w:rsid w:val="00A71547"/>
    <w:rsid w:val="00A716CE"/>
    <w:rsid w:val="00A71E10"/>
    <w:rsid w:val="00A720AD"/>
    <w:rsid w:val="00A7287C"/>
    <w:rsid w:val="00A74C53"/>
    <w:rsid w:val="00A75205"/>
    <w:rsid w:val="00A7541F"/>
    <w:rsid w:val="00A75B14"/>
    <w:rsid w:val="00A76FBC"/>
    <w:rsid w:val="00A77301"/>
    <w:rsid w:val="00A82CAD"/>
    <w:rsid w:val="00A851B9"/>
    <w:rsid w:val="00A858C2"/>
    <w:rsid w:val="00A85E70"/>
    <w:rsid w:val="00A872C3"/>
    <w:rsid w:val="00A8787A"/>
    <w:rsid w:val="00A905BE"/>
    <w:rsid w:val="00A908D6"/>
    <w:rsid w:val="00A90D74"/>
    <w:rsid w:val="00A91593"/>
    <w:rsid w:val="00A9381B"/>
    <w:rsid w:val="00A94C23"/>
    <w:rsid w:val="00A950CD"/>
    <w:rsid w:val="00A9604B"/>
    <w:rsid w:val="00A96373"/>
    <w:rsid w:val="00A979C3"/>
    <w:rsid w:val="00A97E8C"/>
    <w:rsid w:val="00AA02D7"/>
    <w:rsid w:val="00AA0E53"/>
    <w:rsid w:val="00AA1A57"/>
    <w:rsid w:val="00AA22EC"/>
    <w:rsid w:val="00AA2554"/>
    <w:rsid w:val="00AA34C8"/>
    <w:rsid w:val="00AA4DF9"/>
    <w:rsid w:val="00AA630F"/>
    <w:rsid w:val="00AA73B2"/>
    <w:rsid w:val="00AB0432"/>
    <w:rsid w:val="00AB2DB3"/>
    <w:rsid w:val="00AB317B"/>
    <w:rsid w:val="00AB43CF"/>
    <w:rsid w:val="00AB466D"/>
    <w:rsid w:val="00AB5071"/>
    <w:rsid w:val="00AB53FA"/>
    <w:rsid w:val="00AB6218"/>
    <w:rsid w:val="00AB6632"/>
    <w:rsid w:val="00AB67DE"/>
    <w:rsid w:val="00AB72AD"/>
    <w:rsid w:val="00AB762B"/>
    <w:rsid w:val="00AC0ED5"/>
    <w:rsid w:val="00AC16CF"/>
    <w:rsid w:val="00AC2204"/>
    <w:rsid w:val="00AC2A47"/>
    <w:rsid w:val="00AC3236"/>
    <w:rsid w:val="00AC363A"/>
    <w:rsid w:val="00AC3F4D"/>
    <w:rsid w:val="00AC5726"/>
    <w:rsid w:val="00AC5735"/>
    <w:rsid w:val="00AC5CEC"/>
    <w:rsid w:val="00AC663F"/>
    <w:rsid w:val="00AC6C0A"/>
    <w:rsid w:val="00AC6CF8"/>
    <w:rsid w:val="00AC77BA"/>
    <w:rsid w:val="00AC7ED2"/>
    <w:rsid w:val="00AD0874"/>
    <w:rsid w:val="00AD21BA"/>
    <w:rsid w:val="00AD2B6C"/>
    <w:rsid w:val="00AD4B27"/>
    <w:rsid w:val="00AD4D49"/>
    <w:rsid w:val="00AD6079"/>
    <w:rsid w:val="00AE1884"/>
    <w:rsid w:val="00AE1AB4"/>
    <w:rsid w:val="00AE205F"/>
    <w:rsid w:val="00AE26FA"/>
    <w:rsid w:val="00AE27E6"/>
    <w:rsid w:val="00AE2814"/>
    <w:rsid w:val="00AE37B1"/>
    <w:rsid w:val="00AE4051"/>
    <w:rsid w:val="00AE50AC"/>
    <w:rsid w:val="00AE5BAD"/>
    <w:rsid w:val="00AE6300"/>
    <w:rsid w:val="00AE6ACB"/>
    <w:rsid w:val="00AE6FB2"/>
    <w:rsid w:val="00AE7397"/>
    <w:rsid w:val="00AF015C"/>
    <w:rsid w:val="00AF0431"/>
    <w:rsid w:val="00AF0846"/>
    <w:rsid w:val="00AF1BA0"/>
    <w:rsid w:val="00AF200D"/>
    <w:rsid w:val="00AF2579"/>
    <w:rsid w:val="00AF446C"/>
    <w:rsid w:val="00AF4638"/>
    <w:rsid w:val="00AF4C35"/>
    <w:rsid w:val="00AF5F7D"/>
    <w:rsid w:val="00AF6193"/>
    <w:rsid w:val="00AF6322"/>
    <w:rsid w:val="00AF6728"/>
    <w:rsid w:val="00AF76CC"/>
    <w:rsid w:val="00B02D55"/>
    <w:rsid w:val="00B032C0"/>
    <w:rsid w:val="00B03827"/>
    <w:rsid w:val="00B043C8"/>
    <w:rsid w:val="00B04FAE"/>
    <w:rsid w:val="00B05541"/>
    <w:rsid w:val="00B0588B"/>
    <w:rsid w:val="00B05D50"/>
    <w:rsid w:val="00B06FD1"/>
    <w:rsid w:val="00B07441"/>
    <w:rsid w:val="00B07620"/>
    <w:rsid w:val="00B078CF"/>
    <w:rsid w:val="00B07B5F"/>
    <w:rsid w:val="00B1089D"/>
    <w:rsid w:val="00B11E58"/>
    <w:rsid w:val="00B126E4"/>
    <w:rsid w:val="00B130E2"/>
    <w:rsid w:val="00B1317C"/>
    <w:rsid w:val="00B1321F"/>
    <w:rsid w:val="00B149D4"/>
    <w:rsid w:val="00B14B9E"/>
    <w:rsid w:val="00B17AC3"/>
    <w:rsid w:val="00B20CAB"/>
    <w:rsid w:val="00B234FA"/>
    <w:rsid w:val="00B23A55"/>
    <w:rsid w:val="00B23AEF"/>
    <w:rsid w:val="00B23E30"/>
    <w:rsid w:val="00B24781"/>
    <w:rsid w:val="00B2490F"/>
    <w:rsid w:val="00B249C7"/>
    <w:rsid w:val="00B2705A"/>
    <w:rsid w:val="00B27ED0"/>
    <w:rsid w:val="00B300D2"/>
    <w:rsid w:val="00B30F06"/>
    <w:rsid w:val="00B30FC9"/>
    <w:rsid w:val="00B31539"/>
    <w:rsid w:val="00B32635"/>
    <w:rsid w:val="00B32EAB"/>
    <w:rsid w:val="00B34B49"/>
    <w:rsid w:val="00B34D38"/>
    <w:rsid w:val="00B3535F"/>
    <w:rsid w:val="00B3586A"/>
    <w:rsid w:val="00B36190"/>
    <w:rsid w:val="00B365BD"/>
    <w:rsid w:val="00B36E2D"/>
    <w:rsid w:val="00B40158"/>
    <w:rsid w:val="00B40F9A"/>
    <w:rsid w:val="00B4174F"/>
    <w:rsid w:val="00B41F1A"/>
    <w:rsid w:val="00B41FEC"/>
    <w:rsid w:val="00B42AA1"/>
    <w:rsid w:val="00B42AD6"/>
    <w:rsid w:val="00B42C36"/>
    <w:rsid w:val="00B43D23"/>
    <w:rsid w:val="00B45245"/>
    <w:rsid w:val="00B4545E"/>
    <w:rsid w:val="00B461EC"/>
    <w:rsid w:val="00B46B1E"/>
    <w:rsid w:val="00B471AC"/>
    <w:rsid w:val="00B47220"/>
    <w:rsid w:val="00B508E0"/>
    <w:rsid w:val="00B50F17"/>
    <w:rsid w:val="00B50F31"/>
    <w:rsid w:val="00B528C3"/>
    <w:rsid w:val="00B53194"/>
    <w:rsid w:val="00B53656"/>
    <w:rsid w:val="00B54201"/>
    <w:rsid w:val="00B56DC5"/>
    <w:rsid w:val="00B574ED"/>
    <w:rsid w:val="00B57734"/>
    <w:rsid w:val="00B60F95"/>
    <w:rsid w:val="00B614B6"/>
    <w:rsid w:val="00B62865"/>
    <w:rsid w:val="00B63009"/>
    <w:rsid w:val="00B63414"/>
    <w:rsid w:val="00B63750"/>
    <w:rsid w:val="00B64153"/>
    <w:rsid w:val="00B649AD"/>
    <w:rsid w:val="00B65891"/>
    <w:rsid w:val="00B65C55"/>
    <w:rsid w:val="00B67C7C"/>
    <w:rsid w:val="00B67E45"/>
    <w:rsid w:val="00B701A6"/>
    <w:rsid w:val="00B7224B"/>
    <w:rsid w:val="00B7249D"/>
    <w:rsid w:val="00B725CE"/>
    <w:rsid w:val="00B73B40"/>
    <w:rsid w:val="00B7447E"/>
    <w:rsid w:val="00B74F8A"/>
    <w:rsid w:val="00B7586B"/>
    <w:rsid w:val="00B75EA4"/>
    <w:rsid w:val="00B76C84"/>
    <w:rsid w:val="00B7730C"/>
    <w:rsid w:val="00B77716"/>
    <w:rsid w:val="00B777C6"/>
    <w:rsid w:val="00B77AF9"/>
    <w:rsid w:val="00B8066B"/>
    <w:rsid w:val="00B813B6"/>
    <w:rsid w:val="00B8197A"/>
    <w:rsid w:val="00B8236C"/>
    <w:rsid w:val="00B8324B"/>
    <w:rsid w:val="00B8384D"/>
    <w:rsid w:val="00B8431E"/>
    <w:rsid w:val="00B84EA2"/>
    <w:rsid w:val="00B8506B"/>
    <w:rsid w:val="00B86BC9"/>
    <w:rsid w:val="00B87838"/>
    <w:rsid w:val="00B90752"/>
    <w:rsid w:val="00B92B05"/>
    <w:rsid w:val="00B93F56"/>
    <w:rsid w:val="00B94589"/>
    <w:rsid w:val="00B94CEF"/>
    <w:rsid w:val="00B95158"/>
    <w:rsid w:val="00B9541B"/>
    <w:rsid w:val="00B95496"/>
    <w:rsid w:val="00B96452"/>
    <w:rsid w:val="00B9649C"/>
    <w:rsid w:val="00B96D7F"/>
    <w:rsid w:val="00B9779A"/>
    <w:rsid w:val="00BA0589"/>
    <w:rsid w:val="00BA077D"/>
    <w:rsid w:val="00BA08F1"/>
    <w:rsid w:val="00BA1238"/>
    <w:rsid w:val="00BA2A9D"/>
    <w:rsid w:val="00BA36C4"/>
    <w:rsid w:val="00BA4410"/>
    <w:rsid w:val="00BA5ED8"/>
    <w:rsid w:val="00BA6174"/>
    <w:rsid w:val="00BA624F"/>
    <w:rsid w:val="00BA7884"/>
    <w:rsid w:val="00BB0659"/>
    <w:rsid w:val="00BB0E45"/>
    <w:rsid w:val="00BB1E36"/>
    <w:rsid w:val="00BB1F5D"/>
    <w:rsid w:val="00BB2C45"/>
    <w:rsid w:val="00BB3965"/>
    <w:rsid w:val="00BB41CF"/>
    <w:rsid w:val="00BB4207"/>
    <w:rsid w:val="00BB5012"/>
    <w:rsid w:val="00BB5EEB"/>
    <w:rsid w:val="00BB66E5"/>
    <w:rsid w:val="00BC04B9"/>
    <w:rsid w:val="00BC0E6B"/>
    <w:rsid w:val="00BC3213"/>
    <w:rsid w:val="00BC38DD"/>
    <w:rsid w:val="00BC3BCB"/>
    <w:rsid w:val="00BC5CA8"/>
    <w:rsid w:val="00BC63F7"/>
    <w:rsid w:val="00BC6C68"/>
    <w:rsid w:val="00BC6C8A"/>
    <w:rsid w:val="00BD04B7"/>
    <w:rsid w:val="00BD1FD2"/>
    <w:rsid w:val="00BD207F"/>
    <w:rsid w:val="00BD4080"/>
    <w:rsid w:val="00BD4182"/>
    <w:rsid w:val="00BD52FD"/>
    <w:rsid w:val="00BD55E2"/>
    <w:rsid w:val="00BD5A55"/>
    <w:rsid w:val="00BD6A02"/>
    <w:rsid w:val="00BD7247"/>
    <w:rsid w:val="00BE095B"/>
    <w:rsid w:val="00BE1685"/>
    <w:rsid w:val="00BE1DAE"/>
    <w:rsid w:val="00BE45F4"/>
    <w:rsid w:val="00BE4734"/>
    <w:rsid w:val="00BE4AF0"/>
    <w:rsid w:val="00BE4BDD"/>
    <w:rsid w:val="00BE5E4C"/>
    <w:rsid w:val="00BE60A5"/>
    <w:rsid w:val="00BE7B8F"/>
    <w:rsid w:val="00BF0D34"/>
    <w:rsid w:val="00BF0EFA"/>
    <w:rsid w:val="00BF2089"/>
    <w:rsid w:val="00BF3134"/>
    <w:rsid w:val="00BF447A"/>
    <w:rsid w:val="00BF4E12"/>
    <w:rsid w:val="00BF5BBE"/>
    <w:rsid w:val="00BF5F7C"/>
    <w:rsid w:val="00BF6639"/>
    <w:rsid w:val="00BF74A9"/>
    <w:rsid w:val="00C00FE9"/>
    <w:rsid w:val="00C0160E"/>
    <w:rsid w:val="00C01DB6"/>
    <w:rsid w:val="00C0272C"/>
    <w:rsid w:val="00C02B32"/>
    <w:rsid w:val="00C03049"/>
    <w:rsid w:val="00C03CA6"/>
    <w:rsid w:val="00C03DBD"/>
    <w:rsid w:val="00C05EA1"/>
    <w:rsid w:val="00C0685E"/>
    <w:rsid w:val="00C06E01"/>
    <w:rsid w:val="00C10E93"/>
    <w:rsid w:val="00C12ADA"/>
    <w:rsid w:val="00C12C84"/>
    <w:rsid w:val="00C12F31"/>
    <w:rsid w:val="00C130B3"/>
    <w:rsid w:val="00C1367D"/>
    <w:rsid w:val="00C14FF6"/>
    <w:rsid w:val="00C156CA"/>
    <w:rsid w:val="00C16D01"/>
    <w:rsid w:val="00C2043F"/>
    <w:rsid w:val="00C20876"/>
    <w:rsid w:val="00C21096"/>
    <w:rsid w:val="00C210CB"/>
    <w:rsid w:val="00C216D3"/>
    <w:rsid w:val="00C23116"/>
    <w:rsid w:val="00C25489"/>
    <w:rsid w:val="00C27246"/>
    <w:rsid w:val="00C27858"/>
    <w:rsid w:val="00C3060A"/>
    <w:rsid w:val="00C31D67"/>
    <w:rsid w:val="00C3351C"/>
    <w:rsid w:val="00C33C05"/>
    <w:rsid w:val="00C36DF5"/>
    <w:rsid w:val="00C371A2"/>
    <w:rsid w:val="00C40CF8"/>
    <w:rsid w:val="00C41D16"/>
    <w:rsid w:val="00C434DA"/>
    <w:rsid w:val="00C4416B"/>
    <w:rsid w:val="00C45EB2"/>
    <w:rsid w:val="00C46BDE"/>
    <w:rsid w:val="00C47275"/>
    <w:rsid w:val="00C50045"/>
    <w:rsid w:val="00C518FE"/>
    <w:rsid w:val="00C52DF2"/>
    <w:rsid w:val="00C52FAC"/>
    <w:rsid w:val="00C542E1"/>
    <w:rsid w:val="00C57848"/>
    <w:rsid w:val="00C57A57"/>
    <w:rsid w:val="00C602A3"/>
    <w:rsid w:val="00C61EDD"/>
    <w:rsid w:val="00C63087"/>
    <w:rsid w:val="00C6434B"/>
    <w:rsid w:val="00C64475"/>
    <w:rsid w:val="00C6476D"/>
    <w:rsid w:val="00C64DA8"/>
    <w:rsid w:val="00C65443"/>
    <w:rsid w:val="00C658FC"/>
    <w:rsid w:val="00C67591"/>
    <w:rsid w:val="00C67F7A"/>
    <w:rsid w:val="00C7210E"/>
    <w:rsid w:val="00C72D14"/>
    <w:rsid w:val="00C73072"/>
    <w:rsid w:val="00C74ABD"/>
    <w:rsid w:val="00C7568E"/>
    <w:rsid w:val="00C7630A"/>
    <w:rsid w:val="00C763FC"/>
    <w:rsid w:val="00C768F2"/>
    <w:rsid w:val="00C769AB"/>
    <w:rsid w:val="00C8035E"/>
    <w:rsid w:val="00C80F2B"/>
    <w:rsid w:val="00C8409C"/>
    <w:rsid w:val="00C84A24"/>
    <w:rsid w:val="00C84CCE"/>
    <w:rsid w:val="00C851CE"/>
    <w:rsid w:val="00C853CA"/>
    <w:rsid w:val="00C85E8D"/>
    <w:rsid w:val="00C86CA3"/>
    <w:rsid w:val="00C87433"/>
    <w:rsid w:val="00C87A56"/>
    <w:rsid w:val="00C904D1"/>
    <w:rsid w:val="00C91D7A"/>
    <w:rsid w:val="00C9326C"/>
    <w:rsid w:val="00C946DB"/>
    <w:rsid w:val="00C948EE"/>
    <w:rsid w:val="00C9535A"/>
    <w:rsid w:val="00C955F4"/>
    <w:rsid w:val="00C96016"/>
    <w:rsid w:val="00C9608C"/>
    <w:rsid w:val="00C968CA"/>
    <w:rsid w:val="00C96AB4"/>
    <w:rsid w:val="00CA15EF"/>
    <w:rsid w:val="00CA419D"/>
    <w:rsid w:val="00CA4301"/>
    <w:rsid w:val="00CA501A"/>
    <w:rsid w:val="00CA50A6"/>
    <w:rsid w:val="00CA529E"/>
    <w:rsid w:val="00CA5B83"/>
    <w:rsid w:val="00CA60D3"/>
    <w:rsid w:val="00CA725D"/>
    <w:rsid w:val="00CA74A6"/>
    <w:rsid w:val="00CB01CA"/>
    <w:rsid w:val="00CB1D51"/>
    <w:rsid w:val="00CB1E2B"/>
    <w:rsid w:val="00CB295E"/>
    <w:rsid w:val="00CB3F05"/>
    <w:rsid w:val="00CB42A4"/>
    <w:rsid w:val="00CB54A6"/>
    <w:rsid w:val="00CB6B86"/>
    <w:rsid w:val="00CB7242"/>
    <w:rsid w:val="00CB7C0B"/>
    <w:rsid w:val="00CC1FED"/>
    <w:rsid w:val="00CC28A0"/>
    <w:rsid w:val="00CC2913"/>
    <w:rsid w:val="00CC29E2"/>
    <w:rsid w:val="00CC3EE6"/>
    <w:rsid w:val="00CC450B"/>
    <w:rsid w:val="00CC4900"/>
    <w:rsid w:val="00CC496D"/>
    <w:rsid w:val="00CC5008"/>
    <w:rsid w:val="00CC5067"/>
    <w:rsid w:val="00CC5162"/>
    <w:rsid w:val="00CC5574"/>
    <w:rsid w:val="00CC56C3"/>
    <w:rsid w:val="00CC6174"/>
    <w:rsid w:val="00CC65BE"/>
    <w:rsid w:val="00CC6E79"/>
    <w:rsid w:val="00CC7575"/>
    <w:rsid w:val="00CD10FF"/>
    <w:rsid w:val="00CD3B89"/>
    <w:rsid w:val="00CD45AA"/>
    <w:rsid w:val="00CD48BB"/>
    <w:rsid w:val="00CD51E5"/>
    <w:rsid w:val="00CD5CBA"/>
    <w:rsid w:val="00CE1D60"/>
    <w:rsid w:val="00CE1DA7"/>
    <w:rsid w:val="00CE2959"/>
    <w:rsid w:val="00CE31FF"/>
    <w:rsid w:val="00CE36CD"/>
    <w:rsid w:val="00CE3DB5"/>
    <w:rsid w:val="00CE5C62"/>
    <w:rsid w:val="00CE5E75"/>
    <w:rsid w:val="00CE5F70"/>
    <w:rsid w:val="00CE608C"/>
    <w:rsid w:val="00CE6F01"/>
    <w:rsid w:val="00CE71F7"/>
    <w:rsid w:val="00CE7553"/>
    <w:rsid w:val="00CE7C96"/>
    <w:rsid w:val="00CF0DD4"/>
    <w:rsid w:val="00CF1B83"/>
    <w:rsid w:val="00CF3994"/>
    <w:rsid w:val="00CF49CA"/>
    <w:rsid w:val="00CF57FD"/>
    <w:rsid w:val="00CF7000"/>
    <w:rsid w:val="00D00610"/>
    <w:rsid w:val="00D00C35"/>
    <w:rsid w:val="00D01501"/>
    <w:rsid w:val="00D019DA"/>
    <w:rsid w:val="00D01E5F"/>
    <w:rsid w:val="00D0251D"/>
    <w:rsid w:val="00D02A29"/>
    <w:rsid w:val="00D0507C"/>
    <w:rsid w:val="00D05138"/>
    <w:rsid w:val="00D05B75"/>
    <w:rsid w:val="00D05CB9"/>
    <w:rsid w:val="00D06E5A"/>
    <w:rsid w:val="00D06EB1"/>
    <w:rsid w:val="00D1152C"/>
    <w:rsid w:val="00D13BA5"/>
    <w:rsid w:val="00D14215"/>
    <w:rsid w:val="00D159EC"/>
    <w:rsid w:val="00D15D9C"/>
    <w:rsid w:val="00D1665D"/>
    <w:rsid w:val="00D1680D"/>
    <w:rsid w:val="00D17368"/>
    <w:rsid w:val="00D175D7"/>
    <w:rsid w:val="00D17D7A"/>
    <w:rsid w:val="00D2130E"/>
    <w:rsid w:val="00D21C88"/>
    <w:rsid w:val="00D21F6E"/>
    <w:rsid w:val="00D21FB8"/>
    <w:rsid w:val="00D229B3"/>
    <w:rsid w:val="00D240B2"/>
    <w:rsid w:val="00D24B28"/>
    <w:rsid w:val="00D2500C"/>
    <w:rsid w:val="00D25167"/>
    <w:rsid w:val="00D2583A"/>
    <w:rsid w:val="00D25ACA"/>
    <w:rsid w:val="00D27069"/>
    <w:rsid w:val="00D271DF"/>
    <w:rsid w:val="00D27809"/>
    <w:rsid w:val="00D30E1D"/>
    <w:rsid w:val="00D315A6"/>
    <w:rsid w:val="00D31C3F"/>
    <w:rsid w:val="00D32C58"/>
    <w:rsid w:val="00D33875"/>
    <w:rsid w:val="00D34B43"/>
    <w:rsid w:val="00D34CD4"/>
    <w:rsid w:val="00D3548D"/>
    <w:rsid w:val="00D356D5"/>
    <w:rsid w:val="00D3608F"/>
    <w:rsid w:val="00D36E10"/>
    <w:rsid w:val="00D37646"/>
    <w:rsid w:val="00D403CD"/>
    <w:rsid w:val="00D40CF7"/>
    <w:rsid w:val="00D41395"/>
    <w:rsid w:val="00D440BC"/>
    <w:rsid w:val="00D44349"/>
    <w:rsid w:val="00D448FF"/>
    <w:rsid w:val="00D45A83"/>
    <w:rsid w:val="00D45F28"/>
    <w:rsid w:val="00D46BD4"/>
    <w:rsid w:val="00D4760A"/>
    <w:rsid w:val="00D47A1B"/>
    <w:rsid w:val="00D5043E"/>
    <w:rsid w:val="00D5172F"/>
    <w:rsid w:val="00D51E37"/>
    <w:rsid w:val="00D51FDD"/>
    <w:rsid w:val="00D52149"/>
    <w:rsid w:val="00D542F2"/>
    <w:rsid w:val="00D5504C"/>
    <w:rsid w:val="00D5540F"/>
    <w:rsid w:val="00D55BAC"/>
    <w:rsid w:val="00D55BEE"/>
    <w:rsid w:val="00D55EC9"/>
    <w:rsid w:val="00D56CE6"/>
    <w:rsid w:val="00D57E89"/>
    <w:rsid w:val="00D57F24"/>
    <w:rsid w:val="00D6082C"/>
    <w:rsid w:val="00D6229D"/>
    <w:rsid w:val="00D64559"/>
    <w:rsid w:val="00D64AD8"/>
    <w:rsid w:val="00D64DDA"/>
    <w:rsid w:val="00D64E7A"/>
    <w:rsid w:val="00D652A1"/>
    <w:rsid w:val="00D65705"/>
    <w:rsid w:val="00D65D58"/>
    <w:rsid w:val="00D65FAB"/>
    <w:rsid w:val="00D66CEB"/>
    <w:rsid w:val="00D67968"/>
    <w:rsid w:val="00D67A9F"/>
    <w:rsid w:val="00D67DAB"/>
    <w:rsid w:val="00D70262"/>
    <w:rsid w:val="00D703F8"/>
    <w:rsid w:val="00D70456"/>
    <w:rsid w:val="00D70BC8"/>
    <w:rsid w:val="00D73A65"/>
    <w:rsid w:val="00D73CD9"/>
    <w:rsid w:val="00D73E54"/>
    <w:rsid w:val="00D748A2"/>
    <w:rsid w:val="00D7527D"/>
    <w:rsid w:val="00D75867"/>
    <w:rsid w:val="00D75EA8"/>
    <w:rsid w:val="00D75EFD"/>
    <w:rsid w:val="00D768BE"/>
    <w:rsid w:val="00D80A6B"/>
    <w:rsid w:val="00D821F8"/>
    <w:rsid w:val="00D82F1B"/>
    <w:rsid w:val="00D82F48"/>
    <w:rsid w:val="00D834C4"/>
    <w:rsid w:val="00D8381C"/>
    <w:rsid w:val="00D83DBA"/>
    <w:rsid w:val="00D842C8"/>
    <w:rsid w:val="00D847BD"/>
    <w:rsid w:val="00D852AC"/>
    <w:rsid w:val="00D85423"/>
    <w:rsid w:val="00D86544"/>
    <w:rsid w:val="00D866E8"/>
    <w:rsid w:val="00D86BBC"/>
    <w:rsid w:val="00D87245"/>
    <w:rsid w:val="00D87685"/>
    <w:rsid w:val="00D87BC1"/>
    <w:rsid w:val="00D90677"/>
    <w:rsid w:val="00D90678"/>
    <w:rsid w:val="00D9088C"/>
    <w:rsid w:val="00D90F4B"/>
    <w:rsid w:val="00D90FB3"/>
    <w:rsid w:val="00D91408"/>
    <w:rsid w:val="00D91ECB"/>
    <w:rsid w:val="00D930B9"/>
    <w:rsid w:val="00D933C7"/>
    <w:rsid w:val="00D95323"/>
    <w:rsid w:val="00D953D9"/>
    <w:rsid w:val="00D954E8"/>
    <w:rsid w:val="00D95CC4"/>
    <w:rsid w:val="00D962AC"/>
    <w:rsid w:val="00D97AB5"/>
    <w:rsid w:val="00DA198E"/>
    <w:rsid w:val="00DA283C"/>
    <w:rsid w:val="00DA2868"/>
    <w:rsid w:val="00DA399C"/>
    <w:rsid w:val="00DA4CF4"/>
    <w:rsid w:val="00DA6C2A"/>
    <w:rsid w:val="00DA7A05"/>
    <w:rsid w:val="00DA7C2B"/>
    <w:rsid w:val="00DB14B6"/>
    <w:rsid w:val="00DB153C"/>
    <w:rsid w:val="00DB1878"/>
    <w:rsid w:val="00DB4811"/>
    <w:rsid w:val="00DB5534"/>
    <w:rsid w:val="00DB69A6"/>
    <w:rsid w:val="00DB6A5D"/>
    <w:rsid w:val="00DB73C6"/>
    <w:rsid w:val="00DB76BD"/>
    <w:rsid w:val="00DB776C"/>
    <w:rsid w:val="00DB785B"/>
    <w:rsid w:val="00DB7F68"/>
    <w:rsid w:val="00DC1027"/>
    <w:rsid w:val="00DC1B2E"/>
    <w:rsid w:val="00DC392F"/>
    <w:rsid w:val="00DC6125"/>
    <w:rsid w:val="00DC6181"/>
    <w:rsid w:val="00DD1069"/>
    <w:rsid w:val="00DD1A72"/>
    <w:rsid w:val="00DD2D71"/>
    <w:rsid w:val="00DD3ABB"/>
    <w:rsid w:val="00DD4DFF"/>
    <w:rsid w:val="00DD5783"/>
    <w:rsid w:val="00DD5A03"/>
    <w:rsid w:val="00DD5BF1"/>
    <w:rsid w:val="00DD6294"/>
    <w:rsid w:val="00DD6A1F"/>
    <w:rsid w:val="00DD6B28"/>
    <w:rsid w:val="00DD7118"/>
    <w:rsid w:val="00DD7E79"/>
    <w:rsid w:val="00DE0937"/>
    <w:rsid w:val="00DE14F4"/>
    <w:rsid w:val="00DE2493"/>
    <w:rsid w:val="00DE2A62"/>
    <w:rsid w:val="00DE2F46"/>
    <w:rsid w:val="00DE2FF0"/>
    <w:rsid w:val="00DE45D6"/>
    <w:rsid w:val="00DE66CB"/>
    <w:rsid w:val="00DE67F8"/>
    <w:rsid w:val="00DF0013"/>
    <w:rsid w:val="00DF0395"/>
    <w:rsid w:val="00DF06F0"/>
    <w:rsid w:val="00DF0896"/>
    <w:rsid w:val="00DF1216"/>
    <w:rsid w:val="00DF128C"/>
    <w:rsid w:val="00DF1FA6"/>
    <w:rsid w:val="00DF2B86"/>
    <w:rsid w:val="00DF2DDB"/>
    <w:rsid w:val="00DF2E22"/>
    <w:rsid w:val="00DF36C7"/>
    <w:rsid w:val="00DF6438"/>
    <w:rsid w:val="00DF6E30"/>
    <w:rsid w:val="00DF731E"/>
    <w:rsid w:val="00E00764"/>
    <w:rsid w:val="00E025E2"/>
    <w:rsid w:val="00E02957"/>
    <w:rsid w:val="00E0338A"/>
    <w:rsid w:val="00E03946"/>
    <w:rsid w:val="00E03BC9"/>
    <w:rsid w:val="00E042D7"/>
    <w:rsid w:val="00E04A83"/>
    <w:rsid w:val="00E051BC"/>
    <w:rsid w:val="00E0584C"/>
    <w:rsid w:val="00E06759"/>
    <w:rsid w:val="00E071F7"/>
    <w:rsid w:val="00E07FA2"/>
    <w:rsid w:val="00E108EA"/>
    <w:rsid w:val="00E111A1"/>
    <w:rsid w:val="00E115A2"/>
    <w:rsid w:val="00E11959"/>
    <w:rsid w:val="00E12184"/>
    <w:rsid w:val="00E1272E"/>
    <w:rsid w:val="00E12AA8"/>
    <w:rsid w:val="00E154FA"/>
    <w:rsid w:val="00E156DA"/>
    <w:rsid w:val="00E165D5"/>
    <w:rsid w:val="00E16D79"/>
    <w:rsid w:val="00E2045B"/>
    <w:rsid w:val="00E20C3F"/>
    <w:rsid w:val="00E20C67"/>
    <w:rsid w:val="00E20D33"/>
    <w:rsid w:val="00E22872"/>
    <w:rsid w:val="00E22DB9"/>
    <w:rsid w:val="00E23500"/>
    <w:rsid w:val="00E24410"/>
    <w:rsid w:val="00E256F4"/>
    <w:rsid w:val="00E2673E"/>
    <w:rsid w:val="00E30806"/>
    <w:rsid w:val="00E30D5A"/>
    <w:rsid w:val="00E31914"/>
    <w:rsid w:val="00E31DC6"/>
    <w:rsid w:val="00E32A3C"/>
    <w:rsid w:val="00E32B45"/>
    <w:rsid w:val="00E32E77"/>
    <w:rsid w:val="00E33D30"/>
    <w:rsid w:val="00E33F74"/>
    <w:rsid w:val="00E35E4D"/>
    <w:rsid w:val="00E36037"/>
    <w:rsid w:val="00E374B2"/>
    <w:rsid w:val="00E401C1"/>
    <w:rsid w:val="00E4069E"/>
    <w:rsid w:val="00E406AD"/>
    <w:rsid w:val="00E40AF8"/>
    <w:rsid w:val="00E4113B"/>
    <w:rsid w:val="00E43FB4"/>
    <w:rsid w:val="00E450E5"/>
    <w:rsid w:val="00E457E2"/>
    <w:rsid w:val="00E46165"/>
    <w:rsid w:val="00E4658D"/>
    <w:rsid w:val="00E4664F"/>
    <w:rsid w:val="00E466DD"/>
    <w:rsid w:val="00E46EEE"/>
    <w:rsid w:val="00E47F6A"/>
    <w:rsid w:val="00E500D3"/>
    <w:rsid w:val="00E5010E"/>
    <w:rsid w:val="00E507EB"/>
    <w:rsid w:val="00E50B30"/>
    <w:rsid w:val="00E50EB6"/>
    <w:rsid w:val="00E51739"/>
    <w:rsid w:val="00E5307B"/>
    <w:rsid w:val="00E534D3"/>
    <w:rsid w:val="00E53720"/>
    <w:rsid w:val="00E546E5"/>
    <w:rsid w:val="00E55BB8"/>
    <w:rsid w:val="00E55BDF"/>
    <w:rsid w:val="00E5739B"/>
    <w:rsid w:val="00E60721"/>
    <w:rsid w:val="00E61C41"/>
    <w:rsid w:val="00E61EBE"/>
    <w:rsid w:val="00E6287C"/>
    <w:rsid w:val="00E62D8D"/>
    <w:rsid w:val="00E62F55"/>
    <w:rsid w:val="00E64EC2"/>
    <w:rsid w:val="00E65494"/>
    <w:rsid w:val="00E66800"/>
    <w:rsid w:val="00E6725D"/>
    <w:rsid w:val="00E6734B"/>
    <w:rsid w:val="00E67710"/>
    <w:rsid w:val="00E71134"/>
    <w:rsid w:val="00E7116A"/>
    <w:rsid w:val="00E726D5"/>
    <w:rsid w:val="00E72C0C"/>
    <w:rsid w:val="00E740C6"/>
    <w:rsid w:val="00E7626E"/>
    <w:rsid w:val="00E7654C"/>
    <w:rsid w:val="00E767D0"/>
    <w:rsid w:val="00E76D7D"/>
    <w:rsid w:val="00E77081"/>
    <w:rsid w:val="00E80D77"/>
    <w:rsid w:val="00E82971"/>
    <w:rsid w:val="00E83057"/>
    <w:rsid w:val="00E83C53"/>
    <w:rsid w:val="00E84252"/>
    <w:rsid w:val="00E842FE"/>
    <w:rsid w:val="00E848F7"/>
    <w:rsid w:val="00E849F8"/>
    <w:rsid w:val="00E84D9A"/>
    <w:rsid w:val="00E85233"/>
    <w:rsid w:val="00E85F46"/>
    <w:rsid w:val="00E86241"/>
    <w:rsid w:val="00E86493"/>
    <w:rsid w:val="00E8659D"/>
    <w:rsid w:val="00E86DA0"/>
    <w:rsid w:val="00E904F8"/>
    <w:rsid w:val="00E907B2"/>
    <w:rsid w:val="00E90BB3"/>
    <w:rsid w:val="00E91A22"/>
    <w:rsid w:val="00E921EF"/>
    <w:rsid w:val="00E926B3"/>
    <w:rsid w:val="00E92753"/>
    <w:rsid w:val="00E9350D"/>
    <w:rsid w:val="00E937EB"/>
    <w:rsid w:val="00E93976"/>
    <w:rsid w:val="00E94276"/>
    <w:rsid w:val="00E94C45"/>
    <w:rsid w:val="00E958F9"/>
    <w:rsid w:val="00E97A4D"/>
    <w:rsid w:val="00E97EF6"/>
    <w:rsid w:val="00EA0A18"/>
    <w:rsid w:val="00EA1D06"/>
    <w:rsid w:val="00EA4708"/>
    <w:rsid w:val="00EA5C1E"/>
    <w:rsid w:val="00EA5F78"/>
    <w:rsid w:val="00EA7CE7"/>
    <w:rsid w:val="00EB01B3"/>
    <w:rsid w:val="00EB0BB0"/>
    <w:rsid w:val="00EB14EB"/>
    <w:rsid w:val="00EB2ED6"/>
    <w:rsid w:val="00EB3725"/>
    <w:rsid w:val="00EB51C8"/>
    <w:rsid w:val="00EB556A"/>
    <w:rsid w:val="00EB79B3"/>
    <w:rsid w:val="00EC0FD6"/>
    <w:rsid w:val="00EC1E1E"/>
    <w:rsid w:val="00EC2B40"/>
    <w:rsid w:val="00EC2F00"/>
    <w:rsid w:val="00EC4F16"/>
    <w:rsid w:val="00EC540C"/>
    <w:rsid w:val="00EC5930"/>
    <w:rsid w:val="00EC5DB3"/>
    <w:rsid w:val="00EC68EA"/>
    <w:rsid w:val="00EC6B5D"/>
    <w:rsid w:val="00EC7848"/>
    <w:rsid w:val="00ED0047"/>
    <w:rsid w:val="00ED1186"/>
    <w:rsid w:val="00ED33ED"/>
    <w:rsid w:val="00ED4084"/>
    <w:rsid w:val="00ED46AA"/>
    <w:rsid w:val="00ED50F7"/>
    <w:rsid w:val="00ED5EC3"/>
    <w:rsid w:val="00ED617F"/>
    <w:rsid w:val="00ED6E42"/>
    <w:rsid w:val="00ED7631"/>
    <w:rsid w:val="00ED7C3B"/>
    <w:rsid w:val="00EE0116"/>
    <w:rsid w:val="00EE168B"/>
    <w:rsid w:val="00EE24B2"/>
    <w:rsid w:val="00EE2B07"/>
    <w:rsid w:val="00EE4A3C"/>
    <w:rsid w:val="00EE5B90"/>
    <w:rsid w:val="00EE5DD0"/>
    <w:rsid w:val="00EE7293"/>
    <w:rsid w:val="00EE7A30"/>
    <w:rsid w:val="00EF0175"/>
    <w:rsid w:val="00EF1288"/>
    <w:rsid w:val="00EF1A49"/>
    <w:rsid w:val="00EF35C2"/>
    <w:rsid w:val="00EF3A2F"/>
    <w:rsid w:val="00EF3FF1"/>
    <w:rsid w:val="00EF4252"/>
    <w:rsid w:val="00EF53B3"/>
    <w:rsid w:val="00EF6951"/>
    <w:rsid w:val="00EF6C2B"/>
    <w:rsid w:val="00EF7D76"/>
    <w:rsid w:val="00F005F3"/>
    <w:rsid w:val="00F00931"/>
    <w:rsid w:val="00F01ABF"/>
    <w:rsid w:val="00F022C8"/>
    <w:rsid w:val="00F03DCE"/>
    <w:rsid w:val="00F044BB"/>
    <w:rsid w:val="00F063EC"/>
    <w:rsid w:val="00F067F2"/>
    <w:rsid w:val="00F06CA0"/>
    <w:rsid w:val="00F07809"/>
    <w:rsid w:val="00F10677"/>
    <w:rsid w:val="00F107A3"/>
    <w:rsid w:val="00F109F0"/>
    <w:rsid w:val="00F11BA5"/>
    <w:rsid w:val="00F11F75"/>
    <w:rsid w:val="00F13A9D"/>
    <w:rsid w:val="00F14207"/>
    <w:rsid w:val="00F146D0"/>
    <w:rsid w:val="00F156AD"/>
    <w:rsid w:val="00F15BC5"/>
    <w:rsid w:val="00F15FE5"/>
    <w:rsid w:val="00F1729F"/>
    <w:rsid w:val="00F213A4"/>
    <w:rsid w:val="00F21ECE"/>
    <w:rsid w:val="00F2226E"/>
    <w:rsid w:val="00F245E1"/>
    <w:rsid w:val="00F24C1A"/>
    <w:rsid w:val="00F26855"/>
    <w:rsid w:val="00F26880"/>
    <w:rsid w:val="00F27752"/>
    <w:rsid w:val="00F27F56"/>
    <w:rsid w:val="00F306F0"/>
    <w:rsid w:val="00F30863"/>
    <w:rsid w:val="00F32586"/>
    <w:rsid w:val="00F32803"/>
    <w:rsid w:val="00F34A25"/>
    <w:rsid w:val="00F358BB"/>
    <w:rsid w:val="00F35C91"/>
    <w:rsid w:val="00F35E10"/>
    <w:rsid w:val="00F3640A"/>
    <w:rsid w:val="00F367B2"/>
    <w:rsid w:val="00F36CB0"/>
    <w:rsid w:val="00F36D14"/>
    <w:rsid w:val="00F37302"/>
    <w:rsid w:val="00F40E0C"/>
    <w:rsid w:val="00F41B84"/>
    <w:rsid w:val="00F42638"/>
    <w:rsid w:val="00F4271E"/>
    <w:rsid w:val="00F42B46"/>
    <w:rsid w:val="00F430B5"/>
    <w:rsid w:val="00F4388C"/>
    <w:rsid w:val="00F43E8C"/>
    <w:rsid w:val="00F44023"/>
    <w:rsid w:val="00F44414"/>
    <w:rsid w:val="00F44C04"/>
    <w:rsid w:val="00F45889"/>
    <w:rsid w:val="00F45D32"/>
    <w:rsid w:val="00F45DC2"/>
    <w:rsid w:val="00F46288"/>
    <w:rsid w:val="00F47D19"/>
    <w:rsid w:val="00F519B4"/>
    <w:rsid w:val="00F51B45"/>
    <w:rsid w:val="00F51CE9"/>
    <w:rsid w:val="00F51E46"/>
    <w:rsid w:val="00F52EF5"/>
    <w:rsid w:val="00F53233"/>
    <w:rsid w:val="00F53545"/>
    <w:rsid w:val="00F54899"/>
    <w:rsid w:val="00F54C37"/>
    <w:rsid w:val="00F55E02"/>
    <w:rsid w:val="00F576FA"/>
    <w:rsid w:val="00F614B1"/>
    <w:rsid w:val="00F61C57"/>
    <w:rsid w:val="00F623C7"/>
    <w:rsid w:val="00F62A29"/>
    <w:rsid w:val="00F632D2"/>
    <w:rsid w:val="00F635D6"/>
    <w:rsid w:val="00F646AF"/>
    <w:rsid w:val="00F65D61"/>
    <w:rsid w:val="00F662E5"/>
    <w:rsid w:val="00F668AD"/>
    <w:rsid w:val="00F66A5A"/>
    <w:rsid w:val="00F70C52"/>
    <w:rsid w:val="00F71DA9"/>
    <w:rsid w:val="00F720F7"/>
    <w:rsid w:val="00F723F8"/>
    <w:rsid w:val="00F72DF1"/>
    <w:rsid w:val="00F73233"/>
    <w:rsid w:val="00F73638"/>
    <w:rsid w:val="00F7503D"/>
    <w:rsid w:val="00F77B9C"/>
    <w:rsid w:val="00F80A12"/>
    <w:rsid w:val="00F816EF"/>
    <w:rsid w:val="00F819BD"/>
    <w:rsid w:val="00F82B6B"/>
    <w:rsid w:val="00F83240"/>
    <w:rsid w:val="00F8437C"/>
    <w:rsid w:val="00F843CA"/>
    <w:rsid w:val="00F846F8"/>
    <w:rsid w:val="00F85604"/>
    <w:rsid w:val="00F85B2E"/>
    <w:rsid w:val="00F864A0"/>
    <w:rsid w:val="00F86D2B"/>
    <w:rsid w:val="00F87352"/>
    <w:rsid w:val="00F87C83"/>
    <w:rsid w:val="00F87D2E"/>
    <w:rsid w:val="00F87E27"/>
    <w:rsid w:val="00F91818"/>
    <w:rsid w:val="00F91FA4"/>
    <w:rsid w:val="00F9245A"/>
    <w:rsid w:val="00F927CD"/>
    <w:rsid w:val="00F93068"/>
    <w:rsid w:val="00F932C4"/>
    <w:rsid w:val="00F941D4"/>
    <w:rsid w:val="00F94380"/>
    <w:rsid w:val="00F94DB6"/>
    <w:rsid w:val="00F9515F"/>
    <w:rsid w:val="00F958DC"/>
    <w:rsid w:val="00F95C88"/>
    <w:rsid w:val="00F96AAE"/>
    <w:rsid w:val="00F9784F"/>
    <w:rsid w:val="00FA12E6"/>
    <w:rsid w:val="00FA2DF9"/>
    <w:rsid w:val="00FA345C"/>
    <w:rsid w:val="00FA3C67"/>
    <w:rsid w:val="00FA43E6"/>
    <w:rsid w:val="00FA4638"/>
    <w:rsid w:val="00FA58F8"/>
    <w:rsid w:val="00FA5B71"/>
    <w:rsid w:val="00FA6FA6"/>
    <w:rsid w:val="00FA7E5C"/>
    <w:rsid w:val="00FB0646"/>
    <w:rsid w:val="00FB116D"/>
    <w:rsid w:val="00FB19B0"/>
    <w:rsid w:val="00FB1CE4"/>
    <w:rsid w:val="00FB1D7A"/>
    <w:rsid w:val="00FB323D"/>
    <w:rsid w:val="00FB5ADD"/>
    <w:rsid w:val="00FB5BFC"/>
    <w:rsid w:val="00FB6719"/>
    <w:rsid w:val="00FC0312"/>
    <w:rsid w:val="00FC0C61"/>
    <w:rsid w:val="00FC1871"/>
    <w:rsid w:val="00FC2512"/>
    <w:rsid w:val="00FC27FB"/>
    <w:rsid w:val="00FC2891"/>
    <w:rsid w:val="00FC349E"/>
    <w:rsid w:val="00FC3EA7"/>
    <w:rsid w:val="00FC4BCB"/>
    <w:rsid w:val="00FC4DB7"/>
    <w:rsid w:val="00FC560A"/>
    <w:rsid w:val="00FC5DFE"/>
    <w:rsid w:val="00FC645D"/>
    <w:rsid w:val="00FC6492"/>
    <w:rsid w:val="00FC672D"/>
    <w:rsid w:val="00FC6A90"/>
    <w:rsid w:val="00FC7067"/>
    <w:rsid w:val="00FC7809"/>
    <w:rsid w:val="00FC7DA0"/>
    <w:rsid w:val="00FD08B6"/>
    <w:rsid w:val="00FD1BDD"/>
    <w:rsid w:val="00FD1D10"/>
    <w:rsid w:val="00FD2B39"/>
    <w:rsid w:val="00FD3B08"/>
    <w:rsid w:val="00FD4431"/>
    <w:rsid w:val="00FD4804"/>
    <w:rsid w:val="00FD6EBE"/>
    <w:rsid w:val="00FD7187"/>
    <w:rsid w:val="00FD7C53"/>
    <w:rsid w:val="00FE24C5"/>
    <w:rsid w:val="00FE2E72"/>
    <w:rsid w:val="00FE2FFD"/>
    <w:rsid w:val="00FE4A90"/>
    <w:rsid w:val="00FE4CC9"/>
    <w:rsid w:val="00FE69F3"/>
    <w:rsid w:val="00FF01C3"/>
    <w:rsid w:val="00FF0212"/>
    <w:rsid w:val="00FF063D"/>
    <w:rsid w:val="00FF41C1"/>
    <w:rsid w:val="00FF41F5"/>
    <w:rsid w:val="00FF4B47"/>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740FF4"/>
    <w:rPr>
      <w:sz w:val="24"/>
      <w:szCs w:val="24"/>
    </w:rPr>
  </w:style>
  <w:style w:type="paragraph" w:styleId="14">
    <w:name w:val="heading 1"/>
    <w:basedOn w:val="a1"/>
    <w:next w:val="a1"/>
    <w:link w:val="15"/>
    <w:uiPriority w:val="99"/>
    <w:qFormat/>
    <w:rsid w:val="00F430B5"/>
    <w:pPr>
      <w:keepNext/>
      <w:spacing w:before="240" w:after="60"/>
      <w:outlineLvl w:val="0"/>
    </w:pPr>
    <w:rPr>
      <w:rFonts w:ascii="Arial" w:hAnsi="Arial" w:cs="Arial"/>
      <w:b/>
      <w:bCs/>
      <w:kern w:val="32"/>
      <w:sz w:val="32"/>
      <w:szCs w:val="32"/>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1"/>
    <w:link w:val="22"/>
    <w:uiPriority w:val="99"/>
    <w:qFormat/>
    <w:rsid w:val="00D32C58"/>
    <w:pPr>
      <w:keepNext/>
      <w:spacing w:before="240" w:after="60"/>
      <w:outlineLvl w:val="1"/>
    </w:pPr>
    <w:rPr>
      <w:rFonts w:ascii="Arial" w:hAnsi="Arial" w:cs="Arial"/>
      <w:b/>
      <w:bCs/>
      <w:i/>
      <w:iCs/>
      <w:sz w:val="28"/>
      <w:szCs w:val="28"/>
    </w:rPr>
  </w:style>
  <w:style w:type="paragraph" w:styleId="30">
    <w:name w:val="heading 3"/>
    <w:aliases w:val="ПодЗаголовок"/>
    <w:basedOn w:val="a1"/>
    <w:next w:val="a1"/>
    <w:link w:val="31"/>
    <w:uiPriority w:val="99"/>
    <w:qFormat/>
    <w:rsid w:val="00740FF4"/>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BA36C4"/>
    <w:pPr>
      <w:keepNext/>
      <w:spacing w:before="240" w:after="60"/>
      <w:outlineLvl w:val="3"/>
    </w:pPr>
    <w:rPr>
      <w:b/>
      <w:bCs/>
      <w:sz w:val="28"/>
      <w:szCs w:val="28"/>
    </w:rPr>
  </w:style>
  <w:style w:type="paragraph" w:styleId="5">
    <w:name w:val="heading 5"/>
    <w:basedOn w:val="a1"/>
    <w:next w:val="a1"/>
    <w:link w:val="50"/>
    <w:uiPriority w:val="99"/>
    <w:qFormat/>
    <w:rsid w:val="002B3A42"/>
    <w:pPr>
      <w:spacing w:before="240" w:after="60"/>
      <w:outlineLvl w:val="4"/>
    </w:pPr>
    <w:rPr>
      <w:b/>
      <w:bCs/>
      <w:i/>
      <w:iCs/>
      <w:sz w:val="26"/>
      <w:szCs w:val="26"/>
    </w:rPr>
  </w:style>
  <w:style w:type="paragraph" w:styleId="6">
    <w:name w:val="heading 6"/>
    <w:basedOn w:val="a1"/>
    <w:next w:val="a1"/>
    <w:link w:val="60"/>
    <w:uiPriority w:val="99"/>
    <w:qFormat/>
    <w:rsid w:val="00E16D79"/>
    <w:pPr>
      <w:spacing w:before="240" w:after="60"/>
      <w:outlineLvl w:val="5"/>
    </w:pPr>
    <w:rPr>
      <w:b/>
      <w:bCs/>
      <w:sz w:val="22"/>
      <w:szCs w:val="22"/>
    </w:rPr>
  </w:style>
  <w:style w:type="paragraph" w:styleId="7">
    <w:name w:val="heading 7"/>
    <w:basedOn w:val="a1"/>
    <w:next w:val="a1"/>
    <w:link w:val="70"/>
    <w:uiPriority w:val="99"/>
    <w:qFormat/>
    <w:rsid w:val="00D13BA5"/>
    <w:pPr>
      <w:snapToGrid w:val="0"/>
      <w:spacing w:before="240" w:after="60"/>
      <w:ind w:firstLine="567"/>
      <w:outlineLvl w:val="6"/>
    </w:pPr>
  </w:style>
  <w:style w:type="paragraph" w:styleId="8">
    <w:name w:val="heading 8"/>
    <w:basedOn w:val="a1"/>
    <w:next w:val="a1"/>
    <w:link w:val="80"/>
    <w:uiPriority w:val="99"/>
    <w:qFormat/>
    <w:rsid w:val="00D13BA5"/>
    <w:pPr>
      <w:snapToGrid w:val="0"/>
      <w:spacing w:before="240" w:after="60"/>
      <w:ind w:firstLine="567"/>
      <w:outlineLvl w:val="7"/>
    </w:pPr>
    <w:rPr>
      <w:i/>
      <w:iCs/>
    </w:rPr>
  </w:style>
  <w:style w:type="paragraph" w:styleId="9">
    <w:name w:val="heading 9"/>
    <w:basedOn w:val="a1"/>
    <w:next w:val="a1"/>
    <w:link w:val="90"/>
    <w:uiPriority w:val="99"/>
    <w:qFormat/>
    <w:rsid w:val="00D13BA5"/>
    <w:pPr>
      <w:snapToGrid w:val="0"/>
      <w:spacing w:before="240" w:after="60"/>
      <w:ind w:firstLine="567"/>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14"/>
    <w:uiPriority w:val="99"/>
    <w:locked/>
    <w:rsid w:val="00020CF0"/>
    <w:rPr>
      <w:rFonts w:ascii="Arial" w:hAnsi="Arial" w:cs="Arial"/>
      <w:b/>
      <w:bCs/>
      <w:kern w:val="32"/>
      <w:sz w:val="32"/>
      <w:szCs w:val="32"/>
      <w:lang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аголовок 2 Знак Знак Знак Знак Знак Знак Знак Знак Знак Char"/>
    <w:basedOn w:val="a2"/>
    <w:link w:val="21"/>
    <w:uiPriority w:val="99"/>
    <w:locked/>
    <w:rsid w:val="00020CF0"/>
    <w:rPr>
      <w:rFonts w:ascii="Arial" w:hAnsi="Arial" w:cs="Arial"/>
      <w:b/>
      <w:bCs/>
      <w:i/>
      <w:iCs/>
      <w:sz w:val="28"/>
      <w:szCs w:val="28"/>
      <w:lang w:eastAsia="ru-RU"/>
    </w:rPr>
  </w:style>
  <w:style w:type="character" w:customStyle="1" w:styleId="Heading3Char">
    <w:name w:val="Heading 3 Char"/>
    <w:aliases w:val="ПодЗаголовок Char"/>
    <w:basedOn w:val="a2"/>
    <w:link w:val="30"/>
    <w:uiPriority w:val="99"/>
    <w:locked/>
    <w:rsid w:val="00020CF0"/>
    <w:rPr>
      <w:rFonts w:ascii="Arial" w:hAnsi="Arial" w:cs="Arial"/>
      <w:b/>
      <w:bCs/>
      <w:sz w:val="26"/>
      <w:szCs w:val="26"/>
      <w:lang w:eastAsia="ru-RU"/>
    </w:rPr>
  </w:style>
  <w:style w:type="character" w:customStyle="1" w:styleId="Heading4Char">
    <w:name w:val="Heading 4 Char"/>
    <w:basedOn w:val="a2"/>
    <w:link w:val="4"/>
    <w:uiPriority w:val="99"/>
    <w:locked/>
    <w:rsid w:val="00020CF0"/>
    <w:rPr>
      <w:rFonts w:ascii="Times New Roman" w:hAnsi="Times New Roman" w:cs="Times New Roman"/>
      <w:b/>
      <w:bCs/>
      <w:sz w:val="28"/>
      <w:szCs w:val="28"/>
      <w:lang w:eastAsia="ru-RU"/>
    </w:rPr>
  </w:style>
  <w:style w:type="character" w:customStyle="1" w:styleId="50">
    <w:name w:val="Заголовок 5 Знак"/>
    <w:basedOn w:val="a2"/>
    <w:link w:val="5"/>
    <w:uiPriority w:val="99"/>
    <w:semiHidden/>
    <w:locked/>
    <w:rsid w:val="00006317"/>
    <w:rPr>
      <w:rFonts w:ascii="Calibri" w:hAnsi="Calibri" w:cs="Calibri"/>
      <w:b/>
      <w:bCs/>
      <w:i/>
      <w:iCs/>
      <w:sz w:val="26"/>
      <w:szCs w:val="26"/>
    </w:rPr>
  </w:style>
  <w:style w:type="character" w:customStyle="1" w:styleId="Heading6Char">
    <w:name w:val="Heading 6 Char"/>
    <w:basedOn w:val="a2"/>
    <w:link w:val="6"/>
    <w:uiPriority w:val="99"/>
    <w:locked/>
    <w:rsid w:val="00020CF0"/>
    <w:rPr>
      <w:rFonts w:ascii="Times New Roman" w:hAnsi="Times New Roman" w:cs="Times New Roman"/>
      <w:b/>
      <w:bCs/>
      <w:lang w:eastAsia="ru-RU"/>
    </w:rPr>
  </w:style>
  <w:style w:type="character" w:customStyle="1" w:styleId="70">
    <w:name w:val="Заголовок 7 Знак"/>
    <w:basedOn w:val="a2"/>
    <w:link w:val="7"/>
    <w:uiPriority w:val="99"/>
    <w:locked/>
    <w:rsid w:val="00D13BA5"/>
    <w:rPr>
      <w:sz w:val="24"/>
      <w:szCs w:val="24"/>
    </w:rPr>
  </w:style>
  <w:style w:type="character" w:customStyle="1" w:styleId="Heading8Char">
    <w:name w:val="Heading 8 Char"/>
    <w:basedOn w:val="a2"/>
    <w:link w:val="8"/>
    <w:uiPriority w:val="99"/>
    <w:locked/>
    <w:rsid w:val="00020CF0"/>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D13BA5"/>
    <w:rPr>
      <w:rFonts w:ascii="Arial" w:hAnsi="Arial" w:cs="Arial"/>
      <w:sz w:val="22"/>
      <w:szCs w:val="22"/>
    </w:rPr>
  </w:style>
  <w:style w:type="character" w:customStyle="1" w:styleId="15">
    <w:name w:val="Заголовок 1 Знак"/>
    <w:basedOn w:val="a2"/>
    <w:link w:val="14"/>
    <w:uiPriority w:val="99"/>
    <w:locked/>
    <w:rsid w:val="008B7DEA"/>
    <w:rPr>
      <w:rFonts w:ascii="Arial" w:hAnsi="Arial" w:cs="Arial"/>
      <w:b/>
      <w:bCs/>
      <w:kern w:val="32"/>
      <w:sz w:val="32"/>
      <w:szCs w:val="32"/>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2"/>
    <w:link w:val="21"/>
    <w:uiPriority w:val="99"/>
    <w:locked/>
    <w:rsid w:val="00EE4A3C"/>
    <w:rPr>
      <w:rFonts w:ascii="Arial" w:hAnsi="Arial" w:cs="Arial"/>
      <w:b/>
      <w:bCs/>
      <w:i/>
      <w:iCs/>
      <w:sz w:val="28"/>
      <w:szCs w:val="28"/>
      <w:lang w:val="ru-RU" w:eastAsia="ru-RU"/>
    </w:rPr>
  </w:style>
  <w:style w:type="character" w:customStyle="1" w:styleId="31">
    <w:name w:val="Заголовок 3 Знак"/>
    <w:aliases w:val="ПодЗаголовок Знак"/>
    <w:basedOn w:val="a2"/>
    <w:link w:val="30"/>
    <w:uiPriority w:val="99"/>
    <w:locked/>
    <w:rsid w:val="00F82B6B"/>
    <w:rPr>
      <w:rFonts w:ascii="Arial" w:hAnsi="Arial" w:cs="Arial"/>
      <w:b/>
      <w:bCs/>
      <w:sz w:val="26"/>
      <w:szCs w:val="26"/>
    </w:rPr>
  </w:style>
  <w:style w:type="character" w:customStyle="1" w:styleId="60">
    <w:name w:val="Заголовок 6 Знак"/>
    <w:basedOn w:val="a2"/>
    <w:link w:val="6"/>
    <w:uiPriority w:val="99"/>
    <w:locked/>
    <w:rsid w:val="00E16D79"/>
    <w:rPr>
      <w:b/>
      <w:bCs/>
      <w:sz w:val="22"/>
      <w:szCs w:val="22"/>
    </w:rPr>
  </w:style>
  <w:style w:type="paragraph" w:customStyle="1" w:styleId="ConsPlusNormal">
    <w:name w:val="ConsPlusNormal"/>
    <w:uiPriority w:val="99"/>
    <w:rsid w:val="00C4416B"/>
    <w:pPr>
      <w:widowControl w:val="0"/>
      <w:autoSpaceDE w:val="0"/>
      <w:autoSpaceDN w:val="0"/>
      <w:adjustRightInd w:val="0"/>
      <w:ind w:firstLine="720"/>
    </w:pPr>
    <w:rPr>
      <w:rFonts w:ascii="Arial" w:hAnsi="Arial" w:cs="Arial"/>
    </w:rPr>
  </w:style>
  <w:style w:type="character" w:styleId="a5">
    <w:name w:val="Hyperlink"/>
    <w:basedOn w:val="a2"/>
    <w:uiPriority w:val="99"/>
    <w:rsid w:val="001F0181"/>
    <w:rPr>
      <w:color w:val="0000FF"/>
      <w:u w:val="single"/>
    </w:rPr>
  </w:style>
  <w:style w:type="paragraph" w:styleId="32">
    <w:name w:val="toc 3"/>
    <w:basedOn w:val="a1"/>
    <w:next w:val="a1"/>
    <w:autoRedefine/>
    <w:uiPriority w:val="99"/>
    <w:semiHidden/>
    <w:rsid w:val="00D90FB3"/>
    <w:pPr>
      <w:widowControl w:val="0"/>
      <w:tabs>
        <w:tab w:val="left" w:pos="1440"/>
        <w:tab w:val="right" w:leader="underscore" w:pos="9360"/>
      </w:tabs>
      <w:adjustRightInd w:val="0"/>
      <w:ind w:left="482"/>
      <w:textAlignment w:val="baseline"/>
    </w:pPr>
    <w:rPr>
      <w:rFonts w:ascii="Bookman Old Style" w:hAnsi="Bookman Old Style" w:cs="Bookman Old Style"/>
      <w:noProof/>
      <w:sz w:val="22"/>
      <w:szCs w:val="22"/>
    </w:rPr>
  </w:style>
  <w:style w:type="paragraph" w:customStyle="1" w:styleId="a6">
    <w:name w:val="Знак Знак Знак Знак"/>
    <w:basedOn w:val="a1"/>
    <w:uiPriority w:val="99"/>
    <w:rsid w:val="001F0181"/>
    <w:rPr>
      <w:rFonts w:ascii="Verdana" w:hAnsi="Verdana" w:cs="Verdana"/>
      <w:sz w:val="20"/>
      <w:szCs w:val="20"/>
      <w:lang w:val="en-US" w:eastAsia="en-US"/>
    </w:rPr>
  </w:style>
  <w:style w:type="paragraph" w:styleId="16">
    <w:name w:val="toc 1"/>
    <w:basedOn w:val="a1"/>
    <w:next w:val="a1"/>
    <w:autoRedefine/>
    <w:uiPriority w:val="99"/>
    <w:semiHidden/>
    <w:rsid w:val="004962D8"/>
    <w:pPr>
      <w:tabs>
        <w:tab w:val="right" w:leader="dot" w:pos="9344"/>
      </w:tabs>
      <w:spacing w:after="60"/>
    </w:pPr>
    <w:rPr>
      <w:b/>
      <w:bCs/>
      <w:caps/>
      <w:sz w:val="28"/>
      <w:szCs w:val="28"/>
    </w:rPr>
  </w:style>
  <w:style w:type="paragraph" w:styleId="23">
    <w:name w:val="toc 2"/>
    <w:basedOn w:val="a1"/>
    <w:next w:val="a1"/>
    <w:autoRedefine/>
    <w:uiPriority w:val="99"/>
    <w:semiHidden/>
    <w:rsid w:val="004962D8"/>
    <w:pPr>
      <w:tabs>
        <w:tab w:val="right" w:leader="dot" w:pos="9345"/>
      </w:tabs>
      <w:ind w:left="301"/>
    </w:pPr>
    <w:rPr>
      <w:noProof/>
      <w:sz w:val="28"/>
      <w:szCs w:val="28"/>
    </w:rPr>
  </w:style>
  <w:style w:type="paragraph" w:styleId="a7">
    <w:name w:val="footer"/>
    <w:basedOn w:val="a1"/>
    <w:link w:val="a8"/>
    <w:uiPriority w:val="99"/>
    <w:rsid w:val="00D90FB3"/>
    <w:pPr>
      <w:tabs>
        <w:tab w:val="center" w:pos="4677"/>
        <w:tab w:val="right" w:pos="9355"/>
      </w:tabs>
    </w:pPr>
  </w:style>
  <w:style w:type="character" w:customStyle="1" w:styleId="FooterChar">
    <w:name w:val="Footer Char"/>
    <w:basedOn w:val="a2"/>
    <w:link w:val="a7"/>
    <w:uiPriority w:val="99"/>
    <w:locked/>
    <w:rsid w:val="00020CF0"/>
    <w:rPr>
      <w:rFonts w:ascii="Times New Roman" w:hAnsi="Times New Roman" w:cs="Times New Roman"/>
      <w:sz w:val="24"/>
      <w:szCs w:val="24"/>
      <w:lang w:eastAsia="ru-RU"/>
    </w:rPr>
  </w:style>
  <w:style w:type="character" w:customStyle="1" w:styleId="a8">
    <w:name w:val="Нижний колонтитул Знак"/>
    <w:basedOn w:val="a2"/>
    <w:link w:val="a7"/>
    <w:uiPriority w:val="99"/>
    <w:locked/>
    <w:rsid w:val="00BA36C4"/>
    <w:rPr>
      <w:sz w:val="24"/>
      <w:szCs w:val="24"/>
      <w:lang w:val="ru-RU" w:eastAsia="ru-RU"/>
    </w:rPr>
  </w:style>
  <w:style w:type="character" w:styleId="a9">
    <w:name w:val="page number"/>
    <w:basedOn w:val="a2"/>
    <w:uiPriority w:val="99"/>
    <w:rsid w:val="00D90FB3"/>
  </w:style>
  <w:style w:type="table" w:styleId="aa">
    <w:name w:val="Table Grid"/>
    <w:basedOn w:val="a3"/>
    <w:uiPriority w:val="99"/>
    <w:rsid w:val="0031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Table_Footnote_last Знак,Table_Footnote_last Знак Знак,Table_Footnote_last"/>
    <w:basedOn w:val="a1"/>
    <w:link w:val="ac"/>
    <w:uiPriority w:val="99"/>
    <w:semiHidden/>
    <w:rsid w:val="0031414D"/>
    <w:rPr>
      <w:sz w:val="20"/>
      <w:szCs w:val="20"/>
    </w:rPr>
  </w:style>
  <w:style w:type="character" w:customStyle="1" w:styleId="ac">
    <w:name w:val="Текст сноски Знак"/>
    <w:aliases w:val="Table_Footnote_last Знак Знак1,Table_Footnote_last Знак Знак Знак,Table_Footnote_last Знак1"/>
    <w:basedOn w:val="a2"/>
    <w:link w:val="ab"/>
    <w:uiPriority w:val="99"/>
    <w:locked/>
    <w:rsid w:val="0068512F"/>
  </w:style>
  <w:style w:type="character" w:styleId="ad">
    <w:name w:val="footnote reference"/>
    <w:basedOn w:val="a2"/>
    <w:uiPriority w:val="99"/>
    <w:semiHidden/>
    <w:rsid w:val="0031414D"/>
    <w:rPr>
      <w:vertAlign w:val="superscript"/>
    </w:rPr>
  </w:style>
  <w:style w:type="paragraph" w:styleId="ae">
    <w:name w:val="Body Text"/>
    <w:basedOn w:val="a1"/>
    <w:link w:val="af"/>
    <w:uiPriority w:val="99"/>
    <w:rsid w:val="0037442A"/>
    <w:pPr>
      <w:spacing w:after="120"/>
    </w:pPr>
    <w:rPr>
      <w:sz w:val="20"/>
      <w:szCs w:val="20"/>
    </w:rPr>
  </w:style>
  <w:style w:type="character" w:customStyle="1" w:styleId="BodyTextChar">
    <w:name w:val="Body Text Char"/>
    <w:basedOn w:val="a2"/>
    <w:link w:val="ae"/>
    <w:uiPriority w:val="99"/>
    <w:locked/>
    <w:rsid w:val="00020CF0"/>
    <w:rPr>
      <w:rFonts w:ascii="Times New Roman" w:hAnsi="Times New Roman" w:cs="Times New Roman"/>
      <w:sz w:val="24"/>
      <w:szCs w:val="24"/>
      <w:lang w:eastAsia="ru-RU"/>
    </w:rPr>
  </w:style>
  <w:style w:type="paragraph" w:styleId="24">
    <w:name w:val="Body Text Indent 2"/>
    <w:aliases w:val="Знак Знак Знак Знак Знак,Знак Знак Знак Знак Знак Знак,Знак Знак Знак Знак1,Знак Знак Знак Знак Знак Знак Знак,Знак Знак Знак Знак Знак Знак Знак Знак Знак Знак Знак"/>
    <w:basedOn w:val="a1"/>
    <w:link w:val="25"/>
    <w:uiPriority w:val="99"/>
    <w:rsid w:val="0037442A"/>
    <w:pPr>
      <w:spacing w:after="120" w:line="480" w:lineRule="auto"/>
      <w:ind w:left="283"/>
    </w:pPr>
  </w:style>
  <w:style w:type="character" w:customStyle="1" w:styleId="BodyTextIndent2Char">
    <w:name w:val="Body Text Indent 2 Char"/>
    <w:aliases w:val="Знак Знак Знак Знак Знак Char,Знак Знак Знак Знак Знак Знак Char,Знак Знак Знак Знак1 Char,Знак Знак Знак Знак Знак Знак Знак Char,Знак Знак Знак Знак Знак Знак Знак Знак Знак Знак Знак Char"/>
    <w:basedOn w:val="a2"/>
    <w:link w:val="24"/>
    <w:uiPriority w:val="99"/>
    <w:semiHidden/>
    <w:locked/>
    <w:rsid w:val="00006317"/>
    <w:rPr>
      <w:sz w:val="24"/>
      <w:szCs w:val="24"/>
    </w:rPr>
  </w:style>
  <w:style w:type="character" w:customStyle="1" w:styleId="25">
    <w:name w:val="Основной текст с отступом 2 Знак"/>
    <w:aliases w:val="Знак Знак Знак Знак Знак Знак1,Знак Знак Знак Знак Знак Знак Знак1,Знак Знак Знак Знак1 Знак,Знак Знак Знак Знак Знак Знак Знак Знак,Знак Знак Знак Знак Знак Знак Знак Знак Знак Знак Знак Знак"/>
    <w:basedOn w:val="a2"/>
    <w:link w:val="24"/>
    <w:uiPriority w:val="99"/>
    <w:locked/>
    <w:rsid w:val="009F20ED"/>
    <w:rPr>
      <w:sz w:val="24"/>
      <w:szCs w:val="24"/>
    </w:rPr>
  </w:style>
  <w:style w:type="paragraph" w:customStyle="1" w:styleId="Normal">
    <w:name w:val="Normal Знак"/>
    <w:link w:val="Normal1"/>
    <w:uiPriority w:val="99"/>
    <w:rsid w:val="00B7586B"/>
    <w:rPr>
      <w:sz w:val="22"/>
      <w:szCs w:val="22"/>
    </w:rPr>
  </w:style>
  <w:style w:type="character" w:customStyle="1" w:styleId="Normal1">
    <w:name w:val="Normal Знак Знак1"/>
    <w:basedOn w:val="a2"/>
    <w:link w:val="Normal"/>
    <w:uiPriority w:val="99"/>
    <w:locked/>
    <w:rsid w:val="00B7586B"/>
    <w:rPr>
      <w:sz w:val="22"/>
      <w:szCs w:val="22"/>
      <w:lang w:val="ru-RU" w:eastAsia="ru-RU" w:bidi="ar-SA"/>
    </w:rPr>
  </w:style>
  <w:style w:type="paragraph" w:customStyle="1" w:styleId="af0">
    <w:name w:val="Знак"/>
    <w:basedOn w:val="a1"/>
    <w:uiPriority w:val="99"/>
    <w:rsid w:val="009E15D9"/>
    <w:rPr>
      <w:rFonts w:ascii="Verdana" w:hAnsi="Verdana" w:cs="Verdana"/>
      <w:sz w:val="20"/>
      <w:szCs w:val="20"/>
      <w:lang w:val="en-US" w:eastAsia="en-US"/>
    </w:rPr>
  </w:style>
  <w:style w:type="paragraph" w:customStyle="1" w:styleId="17">
    <w:name w:val="Обычный1"/>
    <w:uiPriority w:val="99"/>
    <w:rsid w:val="00BC0E6B"/>
    <w:pPr>
      <w:spacing w:before="100" w:after="100"/>
    </w:pPr>
    <w:rPr>
      <w:sz w:val="24"/>
      <w:szCs w:val="24"/>
    </w:rPr>
  </w:style>
  <w:style w:type="paragraph" w:customStyle="1" w:styleId="af1">
    <w:name w:val="Знак Знак Знак Знак Знак Знак Знак Знак Знак Знак"/>
    <w:basedOn w:val="a1"/>
    <w:uiPriority w:val="99"/>
    <w:rsid w:val="00BC0E6B"/>
    <w:rPr>
      <w:rFonts w:ascii="Verdana" w:hAnsi="Verdana" w:cs="Verdana"/>
      <w:sz w:val="20"/>
      <w:szCs w:val="20"/>
      <w:lang w:val="en-US" w:eastAsia="en-US"/>
    </w:rPr>
  </w:style>
  <w:style w:type="paragraph" w:styleId="26">
    <w:name w:val="Body Text 2"/>
    <w:basedOn w:val="a1"/>
    <w:link w:val="210"/>
    <w:uiPriority w:val="99"/>
    <w:rsid w:val="00A27F36"/>
    <w:pPr>
      <w:spacing w:after="120" w:line="480" w:lineRule="auto"/>
    </w:pPr>
  </w:style>
  <w:style w:type="character" w:customStyle="1" w:styleId="BodyText2Char">
    <w:name w:val="Body Text 2 Char"/>
    <w:basedOn w:val="a2"/>
    <w:link w:val="26"/>
    <w:uiPriority w:val="99"/>
    <w:locked/>
    <w:rsid w:val="00020CF0"/>
    <w:rPr>
      <w:rFonts w:ascii="Times New Roman" w:hAnsi="Times New Roman" w:cs="Times New Roman"/>
      <w:sz w:val="24"/>
      <w:szCs w:val="24"/>
      <w:lang w:eastAsia="ru-RU"/>
    </w:rPr>
  </w:style>
  <w:style w:type="character" w:customStyle="1" w:styleId="210">
    <w:name w:val="Основной текст 2 Знак1"/>
    <w:basedOn w:val="a2"/>
    <w:link w:val="26"/>
    <w:uiPriority w:val="99"/>
    <w:locked/>
    <w:rsid w:val="006F0A0F"/>
    <w:rPr>
      <w:sz w:val="24"/>
      <w:szCs w:val="24"/>
    </w:rPr>
  </w:style>
  <w:style w:type="paragraph" w:customStyle="1" w:styleId="33">
    <w:name w:val="Знак3 Знак Знак Знак"/>
    <w:basedOn w:val="a1"/>
    <w:uiPriority w:val="99"/>
    <w:rsid w:val="00A27F36"/>
    <w:pPr>
      <w:spacing w:after="160" w:line="240" w:lineRule="exact"/>
    </w:pPr>
    <w:rPr>
      <w:rFonts w:ascii="Verdana" w:hAnsi="Verdana" w:cs="Verdana"/>
      <w:sz w:val="20"/>
      <w:szCs w:val="20"/>
      <w:lang w:val="en-US" w:eastAsia="en-US"/>
    </w:rPr>
  </w:style>
  <w:style w:type="paragraph" w:styleId="af2">
    <w:name w:val="Body Text Indent"/>
    <w:basedOn w:val="a1"/>
    <w:link w:val="af3"/>
    <w:uiPriority w:val="99"/>
    <w:rsid w:val="00305C3B"/>
    <w:pPr>
      <w:snapToGrid w:val="0"/>
      <w:spacing w:before="100" w:after="120"/>
      <w:ind w:left="283"/>
    </w:pPr>
  </w:style>
  <w:style w:type="character" w:customStyle="1" w:styleId="BodyTextIndentChar">
    <w:name w:val="Body Text Indent Char"/>
    <w:basedOn w:val="a2"/>
    <w:link w:val="af2"/>
    <w:uiPriority w:val="99"/>
    <w:locked/>
    <w:rsid w:val="00020CF0"/>
    <w:rPr>
      <w:rFonts w:ascii="Times New Roman" w:hAnsi="Times New Roman" w:cs="Times New Roman"/>
      <w:sz w:val="24"/>
      <w:szCs w:val="24"/>
      <w:lang w:eastAsia="ru-RU"/>
    </w:rPr>
  </w:style>
  <w:style w:type="paragraph" w:customStyle="1" w:styleId="34">
    <w:name w:val="Знак3"/>
    <w:basedOn w:val="a1"/>
    <w:uiPriority w:val="99"/>
    <w:rsid w:val="00126561"/>
    <w:rPr>
      <w:rFonts w:ascii="Verdana" w:hAnsi="Verdana" w:cs="Verdana"/>
      <w:sz w:val="20"/>
      <w:szCs w:val="20"/>
      <w:lang w:val="en-US" w:eastAsia="en-US"/>
    </w:rPr>
  </w:style>
  <w:style w:type="paragraph" w:styleId="35">
    <w:name w:val="Body Text 3"/>
    <w:basedOn w:val="a1"/>
    <w:link w:val="36"/>
    <w:uiPriority w:val="99"/>
    <w:rsid w:val="00FA58F8"/>
    <w:pPr>
      <w:spacing w:after="120"/>
    </w:pPr>
    <w:rPr>
      <w:sz w:val="16"/>
      <w:szCs w:val="16"/>
    </w:rPr>
  </w:style>
  <w:style w:type="character" w:customStyle="1" w:styleId="BodyText3Char">
    <w:name w:val="Body Text 3 Char"/>
    <w:basedOn w:val="a2"/>
    <w:link w:val="35"/>
    <w:uiPriority w:val="99"/>
    <w:locked/>
    <w:rsid w:val="00020CF0"/>
    <w:rPr>
      <w:rFonts w:ascii="Times New Roman" w:hAnsi="Times New Roman" w:cs="Times New Roman"/>
      <w:sz w:val="16"/>
      <w:szCs w:val="16"/>
      <w:lang w:eastAsia="ru-RU"/>
    </w:rPr>
  </w:style>
  <w:style w:type="paragraph" w:styleId="af4">
    <w:name w:val="Title"/>
    <w:basedOn w:val="a1"/>
    <w:link w:val="af5"/>
    <w:uiPriority w:val="99"/>
    <w:qFormat/>
    <w:rsid w:val="00FA58F8"/>
    <w:pPr>
      <w:widowControl w:val="0"/>
      <w:adjustRightInd w:val="0"/>
      <w:spacing w:line="360" w:lineRule="atLeast"/>
      <w:jc w:val="center"/>
      <w:textAlignment w:val="baseline"/>
    </w:pPr>
    <w:rPr>
      <w:rFonts w:ascii="Arial" w:hAnsi="Arial" w:cs="Arial"/>
      <w:b/>
      <w:bCs/>
      <w:sz w:val="22"/>
      <w:szCs w:val="22"/>
    </w:rPr>
  </w:style>
  <w:style w:type="character" w:customStyle="1" w:styleId="TitleChar">
    <w:name w:val="Title Char"/>
    <w:basedOn w:val="a2"/>
    <w:link w:val="af4"/>
    <w:uiPriority w:val="99"/>
    <w:locked/>
    <w:rsid w:val="00020CF0"/>
    <w:rPr>
      <w:rFonts w:ascii="Arial" w:hAnsi="Arial" w:cs="Arial"/>
      <w:b/>
      <w:bCs/>
      <w:lang w:eastAsia="ru-RU"/>
    </w:rPr>
  </w:style>
  <w:style w:type="character" w:customStyle="1" w:styleId="af5">
    <w:name w:val="Название Знак"/>
    <w:basedOn w:val="a2"/>
    <w:link w:val="af4"/>
    <w:uiPriority w:val="99"/>
    <w:locked/>
    <w:rsid w:val="000C0B57"/>
    <w:rPr>
      <w:rFonts w:ascii="Arial" w:hAnsi="Arial" w:cs="Arial"/>
      <w:b/>
      <w:bCs/>
      <w:sz w:val="22"/>
      <w:szCs w:val="22"/>
    </w:rPr>
  </w:style>
  <w:style w:type="paragraph" w:customStyle="1" w:styleId="Iauiue">
    <w:name w:val="Iau?iue"/>
    <w:uiPriority w:val="99"/>
    <w:rsid w:val="00FA58F8"/>
    <w:pPr>
      <w:widowControl w:val="0"/>
    </w:pPr>
    <w:rPr>
      <w:lang w:val="en-US"/>
    </w:rPr>
  </w:style>
  <w:style w:type="character" w:customStyle="1" w:styleId="27">
    <w:name w:val="Основной текст 2 Знак"/>
    <w:basedOn w:val="a2"/>
    <w:uiPriority w:val="99"/>
    <w:rsid w:val="000717E3"/>
    <w:rPr>
      <w:rFonts w:ascii="Arial" w:hAnsi="Arial" w:cs="Arial"/>
    </w:rPr>
  </w:style>
  <w:style w:type="paragraph" w:styleId="af6">
    <w:name w:val="Document Map"/>
    <w:basedOn w:val="a1"/>
    <w:link w:val="af7"/>
    <w:uiPriority w:val="99"/>
    <w:semiHidden/>
    <w:rsid w:val="00865C9B"/>
    <w:pPr>
      <w:shd w:val="clear" w:color="auto" w:fill="000080"/>
    </w:pPr>
    <w:rPr>
      <w:rFonts w:ascii="Tahoma" w:hAnsi="Tahoma" w:cs="Tahoma"/>
      <w:sz w:val="20"/>
      <w:szCs w:val="20"/>
    </w:rPr>
  </w:style>
  <w:style w:type="character" w:customStyle="1" w:styleId="af7">
    <w:name w:val="Схема документа Знак"/>
    <w:basedOn w:val="a2"/>
    <w:link w:val="af6"/>
    <w:uiPriority w:val="99"/>
    <w:locked/>
    <w:rsid w:val="0018432F"/>
    <w:rPr>
      <w:rFonts w:ascii="Tahoma" w:hAnsi="Tahoma" w:cs="Tahoma"/>
      <w:shd w:val="clear" w:color="auto" w:fill="000080"/>
    </w:rPr>
  </w:style>
  <w:style w:type="paragraph" w:customStyle="1" w:styleId="18">
    <w:name w:val="Знак Знак Знак1 Знак Знак Знак Знак"/>
    <w:basedOn w:val="a1"/>
    <w:uiPriority w:val="99"/>
    <w:rsid w:val="008C20B9"/>
    <w:rPr>
      <w:rFonts w:ascii="Verdana" w:hAnsi="Verdana" w:cs="Verdana"/>
      <w:sz w:val="20"/>
      <w:szCs w:val="20"/>
      <w:lang w:val="en-US" w:eastAsia="en-US"/>
    </w:rPr>
  </w:style>
  <w:style w:type="paragraph" w:customStyle="1" w:styleId="19">
    <w:name w:val="Знак Знак Знак1 Знак"/>
    <w:basedOn w:val="a1"/>
    <w:uiPriority w:val="99"/>
    <w:rsid w:val="00F932C4"/>
    <w:rPr>
      <w:rFonts w:ascii="Verdana" w:hAnsi="Verdana" w:cs="Verdana"/>
      <w:sz w:val="20"/>
      <w:szCs w:val="20"/>
      <w:lang w:val="en-US" w:eastAsia="en-US"/>
    </w:rPr>
  </w:style>
  <w:style w:type="paragraph" w:customStyle="1" w:styleId="af8">
    <w:name w:val="Знак Знак Знак"/>
    <w:basedOn w:val="a1"/>
    <w:uiPriority w:val="99"/>
    <w:rsid w:val="00FF6EA2"/>
    <w:rPr>
      <w:rFonts w:ascii="Verdana" w:hAnsi="Verdana" w:cs="Verdana"/>
      <w:sz w:val="20"/>
      <w:szCs w:val="20"/>
      <w:lang w:val="en-US" w:eastAsia="en-US"/>
    </w:rPr>
  </w:style>
  <w:style w:type="paragraph" w:styleId="af9">
    <w:name w:val="header"/>
    <w:basedOn w:val="a1"/>
    <w:link w:val="afa"/>
    <w:uiPriority w:val="99"/>
    <w:rsid w:val="00D25ACA"/>
    <w:pPr>
      <w:tabs>
        <w:tab w:val="center" w:pos="4677"/>
        <w:tab w:val="right" w:pos="9355"/>
      </w:tabs>
    </w:pPr>
  </w:style>
  <w:style w:type="character" w:customStyle="1" w:styleId="HeaderChar">
    <w:name w:val="Header Char"/>
    <w:basedOn w:val="a2"/>
    <w:link w:val="af9"/>
    <w:uiPriority w:val="99"/>
    <w:locked/>
    <w:rsid w:val="00020CF0"/>
    <w:rPr>
      <w:rFonts w:ascii="Times New Roman" w:hAnsi="Times New Roman" w:cs="Times New Roman"/>
      <w:sz w:val="24"/>
      <w:szCs w:val="24"/>
      <w:lang w:eastAsia="ru-RU"/>
    </w:rPr>
  </w:style>
  <w:style w:type="character" w:customStyle="1" w:styleId="afa">
    <w:name w:val="Верхний колонтитул Знак"/>
    <w:basedOn w:val="a2"/>
    <w:link w:val="af9"/>
    <w:uiPriority w:val="99"/>
    <w:locked/>
    <w:rsid w:val="00EE5DD0"/>
    <w:rPr>
      <w:sz w:val="24"/>
      <w:szCs w:val="24"/>
    </w:rPr>
  </w:style>
  <w:style w:type="paragraph" w:customStyle="1" w:styleId="111">
    <w:name w:val="Обычный11"/>
    <w:uiPriority w:val="99"/>
    <w:rsid w:val="00E156DA"/>
    <w:pPr>
      <w:spacing w:before="100" w:after="100"/>
    </w:pPr>
    <w:rPr>
      <w:sz w:val="24"/>
      <w:szCs w:val="24"/>
    </w:rPr>
  </w:style>
  <w:style w:type="paragraph" w:styleId="afb">
    <w:name w:val="List Paragraph"/>
    <w:basedOn w:val="a1"/>
    <w:uiPriority w:val="99"/>
    <w:qFormat/>
    <w:rsid w:val="00613BB5"/>
    <w:pPr>
      <w:ind w:left="720"/>
    </w:pPr>
  </w:style>
  <w:style w:type="character" w:styleId="afc">
    <w:name w:val="Strong"/>
    <w:basedOn w:val="a2"/>
    <w:uiPriority w:val="99"/>
    <w:qFormat/>
    <w:rsid w:val="00B7224B"/>
    <w:rPr>
      <w:b/>
      <w:bCs/>
    </w:rPr>
  </w:style>
  <w:style w:type="paragraph" w:customStyle="1" w:styleId="211">
    <w:name w:val="Основной текст 21"/>
    <w:basedOn w:val="a1"/>
    <w:uiPriority w:val="99"/>
    <w:rsid w:val="00B7224B"/>
    <w:pPr>
      <w:widowControl w:val="0"/>
      <w:suppressAutoHyphens/>
      <w:spacing w:after="120" w:line="480" w:lineRule="auto"/>
      <w:jc w:val="both"/>
      <w:textAlignment w:val="baseline"/>
    </w:pPr>
    <w:rPr>
      <w:sz w:val="20"/>
      <w:szCs w:val="20"/>
      <w:lang w:eastAsia="ar-SA"/>
    </w:rPr>
  </w:style>
  <w:style w:type="paragraph" w:customStyle="1" w:styleId="28">
    <w:name w:val="Знак Знак Знак2 Знак Знак Знак Знак Знак Знак Знак Знак Знак Знак"/>
    <w:basedOn w:val="a1"/>
    <w:uiPriority w:val="99"/>
    <w:rsid w:val="00723491"/>
    <w:rPr>
      <w:rFonts w:ascii="Verdana" w:hAnsi="Verdana" w:cs="Verdana"/>
      <w:sz w:val="20"/>
      <w:szCs w:val="20"/>
      <w:lang w:val="en-US" w:eastAsia="en-US"/>
    </w:rPr>
  </w:style>
  <w:style w:type="paragraph" w:customStyle="1" w:styleId="61">
    <w:name w:val="Знак Знак6"/>
    <w:basedOn w:val="a1"/>
    <w:uiPriority w:val="99"/>
    <w:rsid w:val="00D57E89"/>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w:basedOn w:val="a1"/>
    <w:uiPriority w:val="99"/>
    <w:rsid w:val="00101DAA"/>
    <w:rPr>
      <w:rFonts w:ascii="Verdana" w:hAnsi="Verdana" w:cs="Verdana"/>
      <w:sz w:val="20"/>
      <w:szCs w:val="20"/>
      <w:lang w:val="en-US" w:eastAsia="en-US"/>
    </w:rPr>
  </w:style>
  <w:style w:type="paragraph" w:styleId="afe">
    <w:name w:val="caption"/>
    <w:basedOn w:val="a1"/>
    <w:next w:val="a1"/>
    <w:uiPriority w:val="99"/>
    <w:qFormat/>
    <w:rsid w:val="00275CF5"/>
    <w:pPr>
      <w:ind w:firstLine="709"/>
    </w:pPr>
    <w:rPr>
      <w:rFonts w:ascii="Bookman Old Style" w:hAnsi="Bookman Old Style" w:cs="Bookman Old Style"/>
      <w:b/>
      <w:bCs/>
      <w:sz w:val="20"/>
      <w:szCs w:val="20"/>
    </w:rPr>
  </w:style>
  <w:style w:type="paragraph" w:styleId="aff">
    <w:name w:val="Normal (Web)"/>
    <w:basedOn w:val="a1"/>
    <w:uiPriority w:val="99"/>
    <w:rsid w:val="00275CF5"/>
    <w:pPr>
      <w:spacing w:before="100" w:beforeAutospacing="1" w:after="100" w:afterAutospacing="1"/>
    </w:p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904B0"/>
    <w:rPr>
      <w:rFonts w:ascii="Verdana" w:hAnsi="Verdana" w:cs="Verdana"/>
      <w:sz w:val="20"/>
      <w:szCs w:val="20"/>
      <w:lang w:val="en-US" w:eastAsia="en-US"/>
    </w:rPr>
  </w:style>
  <w:style w:type="paragraph" w:customStyle="1" w:styleId="220">
    <w:name w:val="Основной текст с отступом 22"/>
    <w:basedOn w:val="a1"/>
    <w:uiPriority w:val="99"/>
    <w:rsid w:val="0047300C"/>
    <w:pPr>
      <w:suppressAutoHyphens/>
      <w:spacing w:after="120" w:line="480" w:lineRule="auto"/>
      <w:ind w:left="283"/>
    </w:pPr>
    <w:rPr>
      <w:sz w:val="20"/>
      <w:szCs w:val="20"/>
      <w:lang w:eastAsia="ar-SA"/>
    </w:rPr>
  </w:style>
  <w:style w:type="paragraph" w:customStyle="1" w:styleId="212">
    <w:name w:val="Основной текст с отступом 21"/>
    <w:basedOn w:val="a1"/>
    <w:uiPriority w:val="99"/>
    <w:rsid w:val="00120A1D"/>
    <w:pPr>
      <w:suppressAutoHyphens/>
      <w:spacing w:after="120" w:line="480" w:lineRule="auto"/>
      <w:ind w:left="283"/>
    </w:pPr>
    <w:rPr>
      <w:lang w:eastAsia="ar-SA"/>
    </w:rPr>
  </w:style>
  <w:style w:type="paragraph" w:customStyle="1" w:styleId="ConsPlusTitle">
    <w:name w:val="ConsPlusTitle"/>
    <w:uiPriority w:val="99"/>
    <w:rsid w:val="007A7C15"/>
    <w:pPr>
      <w:widowControl w:val="0"/>
      <w:autoSpaceDE w:val="0"/>
      <w:autoSpaceDN w:val="0"/>
      <w:adjustRightInd w:val="0"/>
    </w:pPr>
    <w:rPr>
      <w:b/>
      <w:bCs/>
      <w:sz w:val="24"/>
      <w:szCs w:val="24"/>
    </w:rPr>
  </w:style>
  <w:style w:type="paragraph" w:styleId="aff1">
    <w:name w:val="List"/>
    <w:basedOn w:val="a1"/>
    <w:link w:val="aff2"/>
    <w:uiPriority w:val="99"/>
    <w:rsid w:val="00D240B2"/>
    <w:pPr>
      <w:widowControl w:val="0"/>
      <w:tabs>
        <w:tab w:val="num" w:pos="1440"/>
      </w:tabs>
      <w:suppressAutoHyphens/>
      <w:autoSpaceDE w:val="0"/>
      <w:spacing w:before="120"/>
      <w:ind w:left="1440" w:hanging="360"/>
      <w:jc w:val="both"/>
    </w:pPr>
    <w:rPr>
      <w:sz w:val="26"/>
      <w:szCs w:val="26"/>
      <w:lang w:eastAsia="ar-SA"/>
    </w:rPr>
  </w:style>
  <w:style w:type="character" w:customStyle="1" w:styleId="apple-style-span">
    <w:name w:val="apple-style-span"/>
    <w:basedOn w:val="a2"/>
    <w:uiPriority w:val="99"/>
    <w:rsid w:val="00D240B2"/>
  </w:style>
  <w:style w:type="character" w:customStyle="1" w:styleId="BalloonTextChar1">
    <w:name w:val="Balloon Text Char1"/>
    <w:uiPriority w:val="99"/>
    <w:locked/>
    <w:rsid w:val="0018432F"/>
    <w:rPr>
      <w:rFonts w:ascii="Arial" w:hAnsi="Arial" w:cs="Arial"/>
      <w:b/>
      <w:bCs/>
      <w:lang w:val="ru-RU" w:eastAsia="ar-SA" w:bidi="ar-SA"/>
    </w:rPr>
  </w:style>
  <w:style w:type="paragraph" w:styleId="aff3">
    <w:name w:val="Balloon Text"/>
    <w:basedOn w:val="a1"/>
    <w:link w:val="aff4"/>
    <w:uiPriority w:val="99"/>
    <w:semiHidden/>
    <w:rsid w:val="00DF0013"/>
    <w:rPr>
      <w:rFonts w:ascii="Arial" w:hAnsi="Arial" w:cs="Arial"/>
      <w:b/>
      <w:bCs/>
      <w:sz w:val="20"/>
      <w:szCs w:val="20"/>
      <w:lang w:eastAsia="ar-SA"/>
    </w:rPr>
  </w:style>
  <w:style w:type="character" w:customStyle="1" w:styleId="aff4">
    <w:name w:val="Текст выноски Знак"/>
    <w:basedOn w:val="a2"/>
    <w:link w:val="aff3"/>
    <w:uiPriority w:val="99"/>
    <w:locked/>
    <w:rsid w:val="00020CF0"/>
    <w:rPr>
      <w:rFonts w:ascii="Tahoma" w:hAnsi="Tahoma" w:cs="Tahoma"/>
      <w:sz w:val="16"/>
      <w:szCs w:val="16"/>
      <w:lang w:eastAsia="ru-RU"/>
    </w:rPr>
  </w:style>
  <w:style w:type="paragraph" w:customStyle="1" w:styleId="Normal10-02">
    <w:name w:val="Normal + 10 пт полужирный По центру Слева:  -02 см Справ..."/>
    <w:basedOn w:val="17"/>
    <w:link w:val="Normal10-020"/>
    <w:uiPriority w:val="99"/>
    <w:rsid w:val="0018432F"/>
    <w:pPr>
      <w:suppressAutoHyphens/>
      <w:spacing w:before="0" w:after="0"/>
      <w:ind w:left="-113" w:right="-113"/>
      <w:jc w:val="center"/>
    </w:pPr>
    <w:rPr>
      <w:b/>
      <w:bCs/>
      <w:sz w:val="20"/>
      <w:szCs w:val="20"/>
      <w:lang w:eastAsia="ar-SA"/>
    </w:rPr>
  </w:style>
  <w:style w:type="character" w:customStyle="1" w:styleId="Normal10-020">
    <w:name w:val="Normal + 10 пт полужирный По центру Слева:  -02 см Справ... Знак"/>
    <w:link w:val="Normal10-02"/>
    <w:uiPriority w:val="99"/>
    <w:locked/>
    <w:rsid w:val="0018432F"/>
    <w:rPr>
      <w:b/>
      <w:bCs/>
      <w:lang w:eastAsia="ar-SA" w:bidi="ar-SA"/>
    </w:rPr>
  </w:style>
  <w:style w:type="paragraph" w:customStyle="1" w:styleId="1a">
    <w:name w:val="Знак Знак1"/>
    <w:basedOn w:val="a1"/>
    <w:uiPriority w:val="99"/>
    <w:rsid w:val="0018432F"/>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1"/>
    <w:uiPriority w:val="99"/>
    <w:rsid w:val="0018432F"/>
    <w:rPr>
      <w:rFonts w:ascii="Verdana" w:hAnsi="Verdana" w:cs="Verdana"/>
      <w:sz w:val="20"/>
      <w:szCs w:val="20"/>
      <w:lang w:val="en-US" w:eastAsia="en-US"/>
    </w:rPr>
  </w:style>
  <w:style w:type="character" w:customStyle="1" w:styleId="apple-converted-space">
    <w:name w:val="apple-converted-space"/>
    <w:basedOn w:val="a2"/>
    <w:uiPriority w:val="99"/>
    <w:rsid w:val="0018432F"/>
  </w:style>
  <w:style w:type="character" w:customStyle="1" w:styleId="91">
    <w:name w:val="Знак Знак9"/>
    <w:basedOn w:val="a2"/>
    <w:uiPriority w:val="99"/>
    <w:rsid w:val="002B3A42"/>
    <w:rPr>
      <w:b/>
      <w:bCs/>
      <w:sz w:val="24"/>
      <w:szCs w:val="24"/>
      <w:lang w:val="ru-RU" w:eastAsia="ru-RU"/>
    </w:rPr>
  </w:style>
  <w:style w:type="paragraph" w:customStyle="1" w:styleId="msonormalcxspmiddle">
    <w:name w:val="msonormalcxspmiddle"/>
    <w:basedOn w:val="a1"/>
    <w:uiPriority w:val="99"/>
    <w:rsid w:val="002B3A42"/>
    <w:pPr>
      <w:spacing w:before="100" w:beforeAutospacing="1" w:after="100" w:afterAutospacing="1"/>
    </w:pPr>
  </w:style>
  <w:style w:type="paragraph" w:styleId="HTML">
    <w:name w:val="HTML Preformatted"/>
    <w:basedOn w:val="a1"/>
    <w:link w:val="HTML0"/>
    <w:uiPriority w:val="99"/>
    <w:rsid w:val="00BA3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after="100"/>
    </w:pPr>
    <w:rPr>
      <w:rFonts w:ascii="Courier New" w:hAnsi="Courier New" w:cs="Courier New"/>
      <w:sz w:val="20"/>
      <w:szCs w:val="20"/>
    </w:rPr>
  </w:style>
  <w:style w:type="character" w:customStyle="1" w:styleId="HTMLPreformattedChar">
    <w:name w:val="HTML Preformatted Char"/>
    <w:basedOn w:val="a2"/>
    <w:link w:val="HTML"/>
    <w:uiPriority w:val="99"/>
    <w:locked/>
    <w:rsid w:val="00020CF0"/>
    <w:rPr>
      <w:rFonts w:ascii="Courier New" w:hAnsi="Courier New" w:cs="Courier New"/>
      <w:sz w:val="20"/>
      <w:szCs w:val="20"/>
      <w:lang w:eastAsia="ru-RU"/>
    </w:rPr>
  </w:style>
  <w:style w:type="character" w:customStyle="1" w:styleId="HTML0">
    <w:name w:val="Стандартный HTML Знак"/>
    <w:basedOn w:val="a2"/>
    <w:link w:val="HTML"/>
    <w:uiPriority w:val="99"/>
    <w:locked/>
    <w:rsid w:val="00BA36C4"/>
    <w:rPr>
      <w:rFonts w:ascii="Courier New" w:hAnsi="Courier New" w:cs="Courier New"/>
      <w:lang w:val="ru-RU" w:eastAsia="ru-RU"/>
    </w:rPr>
  </w:style>
  <w:style w:type="paragraph" w:customStyle="1" w:styleId="1b">
    <w:name w:val="Абзац списка1"/>
    <w:basedOn w:val="a1"/>
    <w:uiPriority w:val="99"/>
    <w:rsid w:val="00BA36C4"/>
    <w:pPr>
      <w:snapToGrid w:val="0"/>
      <w:spacing w:before="100" w:after="100"/>
      <w:ind w:left="720"/>
    </w:pPr>
  </w:style>
  <w:style w:type="paragraph" w:customStyle="1" w:styleId="aff6">
    <w:name w:val="основной текст"/>
    <w:basedOn w:val="a1"/>
    <w:uiPriority w:val="99"/>
    <w:rsid w:val="00BA36C4"/>
    <w:pPr>
      <w:spacing w:after="120"/>
      <w:ind w:firstLine="851"/>
      <w:jc w:val="both"/>
    </w:pPr>
    <w:rPr>
      <w:rFonts w:ascii="Arial" w:hAnsi="Arial" w:cs="Arial"/>
      <w:sz w:val="28"/>
      <w:szCs w:val="28"/>
    </w:rPr>
  </w:style>
  <w:style w:type="paragraph" w:customStyle="1" w:styleId="aff7">
    <w:name w:val="основной текст Знак Знак"/>
    <w:basedOn w:val="a1"/>
    <w:uiPriority w:val="99"/>
    <w:rsid w:val="00BA36C4"/>
    <w:pPr>
      <w:spacing w:after="120"/>
      <w:ind w:firstLine="851"/>
      <w:jc w:val="both"/>
    </w:pPr>
    <w:rPr>
      <w:rFonts w:ascii="Arial" w:hAnsi="Arial" w:cs="Arial"/>
      <w:sz w:val="28"/>
      <w:szCs w:val="28"/>
    </w:rPr>
  </w:style>
  <w:style w:type="character" w:customStyle="1" w:styleId="BodyTextIndent2Char2">
    <w:name w:val="Body Text Indent 2 Char2"/>
    <w:aliases w:val="Знак Знак Знак Знак Знак Char2,Знак Знак Знак Знак Знак Знак Char2,Знак Знак Знак Знак Char,Знак Знак Знак Знак Знак Знак Знак Char2,Знак Знак Знак Знак Знак Знак Знак Знак Знак Знак Знак Char1"/>
    <w:basedOn w:val="a2"/>
    <w:uiPriority w:val="99"/>
    <w:locked/>
    <w:rsid w:val="00BA36C4"/>
    <w:rPr>
      <w:rFonts w:ascii="Times New Roman" w:hAnsi="Times New Roman" w:cs="Times New Roman"/>
      <w:sz w:val="24"/>
      <w:szCs w:val="24"/>
    </w:rPr>
  </w:style>
  <w:style w:type="paragraph" w:customStyle="1" w:styleId="aff8">
    <w:name w:val="Стиль"/>
    <w:basedOn w:val="a1"/>
    <w:uiPriority w:val="99"/>
    <w:rsid w:val="00DF0013"/>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DF0013"/>
    <w:pPr>
      <w:widowControl w:val="0"/>
      <w:autoSpaceDE w:val="0"/>
      <w:autoSpaceDN w:val="0"/>
      <w:adjustRightInd w:val="0"/>
      <w:ind w:right="19772" w:firstLine="720"/>
    </w:pPr>
    <w:rPr>
      <w:rFonts w:ascii="Arial" w:hAnsi="Arial" w:cs="Arial"/>
    </w:rPr>
  </w:style>
  <w:style w:type="paragraph" w:customStyle="1" w:styleId="aff9">
    <w:name w:val="прочие заголовки"/>
    <w:basedOn w:val="a1"/>
    <w:uiPriority w:val="99"/>
    <w:rsid w:val="00DF0013"/>
    <w:pPr>
      <w:spacing w:before="120" w:after="60"/>
      <w:ind w:firstLine="709"/>
      <w:jc w:val="both"/>
    </w:pPr>
    <w:rPr>
      <w:rFonts w:ascii="Bookman Old Style" w:hAnsi="Bookman Old Style" w:cs="Bookman Old Style"/>
      <w:b/>
      <w:bCs/>
      <w:spacing w:val="-10"/>
      <w:w w:val="90"/>
      <w:sz w:val="22"/>
      <w:szCs w:val="22"/>
    </w:rPr>
  </w:style>
  <w:style w:type="paragraph" w:customStyle="1" w:styleId="affa">
    <w:name w:val="Ввод осн.текста Знак"/>
    <w:basedOn w:val="a1"/>
    <w:uiPriority w:val="99"/>
    <w:rsid w:val="00DF0013"/>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112">
    <w:name w:val="Знак Знак Знак1 Знак1"/>
    <w:basedOn w:val="a1"/>
    <w:uiPriority w:val="99"/>
    <w:rsid w:val="00DF0013"/>
    <w:rPr>
      <w:rFonts w:ascii="Verdana" w:hAnsi="Verdana" w:cs="Verdana"/>
      <w:sz w:val="20"/>
      <w:szCs w:val="20"/>
      <w:lang w:val="en-US" w:eastAsia="en-US"/>
    </w:rPr>
  </w:style>
  <w:style w:type="paragraph" w:customStyle="1" w:styleId="29">
    <w:name w:val="Знак Знак Знак2 Знак Знак Знак Знак Знак Знак Знак"/>
    <w:basedOn w:val="a1"/>
    <w:uiPriority w:val="99"/>
    <w:rsid w:val="00DF0013"/>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2 Знак"/>
    <w:basedOn w:val="a1"/>
    <w:uiPriority w:val="99"/>
    <w:rsid w:val="00DF0013"/>
    <w:rPr>
      <w:rFonts w:ascii="Verdana" w:hAnsi="Verdana" w:cs="Verdana"/>
      <w:sz w:val="20"/>
      <w:szCs w:val="20"/>
      <w:lang w:val="en-US" w:eastAsia="en-US"/>
    </w:rPr>
  </w:style>
  <w:style w:type="paragraph" w:customStyle="1" w:styleId="113">
    <w:name w:val="Абзац списка11"/>
    <w:basedOn w:val="a1"/>
    <w:uiPriority w:val="99"/>
    <w:rsid w:val="00DF0013"/>
    <w:pPr>
      <w:spacing w:after="200" w:line="276" w:lineRule="auto"/>
      <w:ind w:left="720"/>
    </w:pPr>
    <w:rPr>
      <w:rFonts w:ascii="Calibri" w:hAnsi="Calibri" w:cs="Calibri"/>
      <w:sz w:val="22"/>
      <w:szCs w:val="22"/>
    </w:rPr>
  </w:style>
  <w:style w:type="paragraph" w:customStyle="1" w:styleId="1c">
    <w:name w:val="Без интервала1"/>
    <w:uiPriority w:val="99"/>
    <w:rsid w:val="00DF0013"/>
    <w:rPr>
      <w:rFonts w:ascii="Calibri" w:hAnsi="Calibri" w:cs="Calibri"/>
      <w:sz w:val="22"/>
      <w:szCs w:val="22"/>
    </w:rPr>
  </w:style>
  <w:style w:type="paragraph" w:customStyle="1" w:styleId="S">
    <w:name w:val="S_Обычный"/>
    <w:basedOn w:val="a1"/>
    <w:link w:val="S0"/>
    <w:uiPriority w:val="99"/>
    <w:rsid w:val="00DF0013"/>
    <w:pPr>
      <w:spacing w:line="360" w:lineRule="auto"/>
      <w:ind w:firstLine="709"/>
      <w:jc w:val="both"/>
    </w:pPr>
  </w:style>
  <w:style w:type="character" w:customStyle="1" w:styleId="S0">
    <w:name w:val="S_Обычный Знак"/>
    <w:basedOn w:val="a2"/>
    <w:link w:val="S"/>
    <w:uiPriority w:val="99"/>
    <w:locked/>
    <w:rsid w:val="00DF0013"/>
    <w:rPr>
      <w:sz w:val="24"/>
      <w:szCs w:val="24"/>
      <w:lang w:val="ru-RU" w:eastAsia="ru-RU"/>
    </w:rPr>
  </w:style>
  <w:style w:type="paragraph" w:customStyle="1" w:styleId="Default">
    <w:name w:val="Default"/>
    <w:uiPriority w:val="99"/>
    <w:rsid w:val="00DF0013"/>
    <w:pPr>
      <w:autoSpaceDE w:val="0"/>
      <w:autoSpaceDN w:val="0"/>
      <w:adjustRightInd w:val="0"/>
    </w:pPr>
    <w:rPr>
      <w:rFonts w:ascii="Verdana" w:hAnsi="Verdana" w:cs="Verdana"/>
      <w:color w:val="000000"/>
      <w:sz w:val="24"/>
      <w:szCs w:val="24"/>
    </w:rPr>
  </w:style>
  <w:style w:type="paragraph" w:customStyle="1" w:styleId="1d">
    <w:name w:val="Знак Знак Знак Знак Знак Знак Знак Знак Знак Знак Знак Знак Знак Знак Знак Знак1"/>
    <w:basedOn w:val="a1"/>
    <w:uiPriority w:val="99"/>
    <w:rsid w:val="00DF0013"/>
    <w:rPr>
      <w:rFonts w:ascii="Verdana" w:hAnsi="Verdana" w:cs="Verdana"/>
      <w:sz w:val="20"/>
      <w:szCs w:val="20"/>
      <w:lang w:val="en-US" w:eastAsia="en-US"/>
    </w:rPr>
  </w:style>
  <w:style w:type="paragraph" w:styleId="affb">
    <w:name w:val="Plain Text"/>
    <w:basedOn w:val="a1"/>
    <w:link w:val="affc"/>
    <w:uiPriority w:val="99"/>
    <w:rsid w:val="00DF0013"/>
    <w:rPr>
      <w:rFonts w:ascii="Courier New" w:hAnsi="Courier New" w:cs="Courier New"/>
      <w:sz w:val="20"/>
      <w:szCs w:val="20"/>
    </w:rPr>
  </w:style>
  <w:style w:type="character" w:customStyle="1" w:styleId="PlainTextChar">
    <w:name w:val="Plain Text Char"/>
    <w:basedOn w:val="a2"/>
    <w:link w:val="affb"/>
    <w:uiPriority w:val="99"/>
    <w:locked/>
    <w:rsid w:val="00020CF0"/>
    <w:rPr>
      <w:rFonts w:ascii="Courier New" w:hAnsi="Courier New" w:cs="Courier New"/>
      <w:sz w:val="20"/>
      <w:szCs w:val="20"/>
      <w:lang w:eastAsia="ru-RU"/>
    </w:rPr>
  </w:style>
  <w:style w:type="paragraph" w:customStyle="1" w:styleId="1e">
    <w:name w:val="Знак1"/>
    <w:basedOn w:val="a1"/>
    <w:uiPriority w:val="99"/>
    <w:rsid w:val="00DF0013"/>
    <w:pPr>
      <w:spacing w:after="160" w:line="240" w:lineRule="exact"/>
    </w:pPr>
    <w:rPr>
      <w:rFonts w:ascii="Verdana" w:hAnsi="Verdana" w:cs="Verdana"/>
      <w:sz w:val="20"/>
      <w:szCs w:val="20"/>
      <w:lang w:val="en-US" w:eastAsia="en-US"/>
    </w:rPr>
  </w:style>
  <w:style w:type="paragraph" w:customStyle="1" w:styleId="1f">
    <w:name w:val="Знак Знак Знак Знак Знак Знак Знак Знак Знак Знак1"/>
    <w:basedOn w:val="a1"/>
    <w:uiPriority w:val="99"/>
    <w:rsid w:val="00DF0013"/>
    <w:rPr>
      <w:rFonts w:ascii="Verdana" w:hAnsi="Verdana" w:cs="Verdana"/>
      <w:sz w:val="20"/>
      <w:szCs w:val="20"/>
      <w:lang w:val="en-US" w:eastAsia="en-US"/>
    </w:rPr>
  </w:style>
  <w:style w:type="paragraph" w:customStyle="1" w:styleId="120">
    <w:name w:val="осн.текст 12 Знак"/>
    <w:basedOn w:val="a1"/>
    <w:link w:val="121"/>
    <w:uiPriority w:val="99"/>
    <w:rsid w:val="00DF0013"/>
    <w:pPr>
      <w:spacing w:after="120"/>
      <w:ind w:firstLine="851"/>
      <w:jc w:val="both"/>
    </w:pPr>
    <w:rPr>
      <w:rFonts w:ascii="Arial" w:hAnsi="Arial" w:cs="Arial"/>
    </w:rPr>
  </w:style>
  <w:style w:type="character" w:customStyle="1" w:styleId="121">
    <w:name w:val="осн.текст 12 Знак Знак"/>
    <w:basedOn w:val="a2"/>
    <w:link w:val="120"/>
    <w:uiPriority w:val="99"/>
    <w:locked/>
    <w:rsid w:val="00DF0013"/>
    <w:rPr>
      <w:rFonts w:ascii="Arial" w:hAnsi="Arial" w:cs="Arial"/>
      <w:sz w:val="24"/>
      <w:szCs w:val="24"/>
      <w:lang w:val="ru-RU" w:eastAsia="ru-RU"/>
    </w:rPr>
  </w:style>
  <w:style w:type="paragraph" w:customStyle="1" w:styleId="textn">
    <w:name w:val="textn"/>
    <w:basedOn w:val="a1"/>
    <w:uiPriority w:val="99"/>
    <w:rsid w:val="00DF0013"/>
    <w:pPr>
      <w:spacing w:before="100" w:beforeAutospacing="1" w:after="100" w:afterAutospacing="1"/>
    </w:pPr>
  </w:style>
  <w:style w:type="paragraph" w:customStyle="1" w:styleId="affd">
    <w:name w:val="Знак Знак Знак Знак Знак Знак Знак Знак Знак Знак Знак Знак Знак"/>
    <w:basedOn w:val="a1"/>
    <w:uiPriority w:val="99"/>
    <w:rsid w:val="00DF0013"/>
    <w:rPr>
      <w:rFonts w:ascii="Verdana" w:hAnsi="Verdana" w:cs="Verdan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1"/>
    <w:uiPriority w:val="99"/>
    <w:rsid w:val="00DF0013"/>
    <w:rPr>
      <w:rFonts w:ascii="Verdana" w:hAnsi="Verdana" w:cs="Verdana"/>
      <w:sz w:val="20"/>
      <w:szCs w:val="20"/>
      <w:lang w:val="en-US" w:eastAsia="en-US"/>
    </w:rPr>
  </w:style>
  <w:style w:type="paragraph" w:customStyle="1" w:styleId="ConsPlusCell">
    <w:name w:val="ConsPlusCell"/>
    <w:uiPriority w:val="99"/>
    <w:rsid w:val="00DF0013"/>
    <w:pPr>
      <w:autoSpaceDE w:val="0"/>
      <w:autoSpaceDN w:val="0"/>
      <w:adjustRightInd w:val="0"/>
    </w:pPr>
    <w:rPr>
      <w:rFonts w:ascii="Arial" w:hAnsi="Arial" w:cs="Arial"/>
    </w:rPr>
  </w:style>
  <w:style w:type="paragraph" w:styleId="afff">
    <w:name w:val="TOC Heading"/>
    <w:basedOn w:val="14"/>
    <w:next w:val="a1"/>
    <w:uiPriority w:val="99"/>
    <w:qFormat/>
    <w:rsid w:val="00DF0013"/>
    <w:pPr>
      <w:keepLines/>
      <w:spacing w:before="480" w:after="0" w:line="276" w:lineRule="auto"/>
      <w:outlineLvl w:val="9"/>
    </w:pPr>
    <w:rPr>
      <w:rFonts w:ascii="Cambria" w:hAnsi="Cambria" w:cs="Cambria"/>
      <w:color w:val="365F91"/>
      <w:kern w:val="0"/>
      <w:sz w:val="28"/>
      <w:szCs w:val="28"/>
      <w:lang w:eastAsia="en-US"/>
    </w:rPr>
  </w:style>
  <w:style w:type="paragraph" w:styleId="41">
    <w:name w:val="toc 4"/>
    <w:basedOn w:val="a1"/>
    <w:next w:val="a1"/>
    <w:autoRedefine/>
    <w:uiPriority w:val="99"/>
    <w:semiHidden/>
    <w:rsid w:val="00DF0013"/>
    <w:pPr>
      <w:ind w:left="720"/>
    </w:pPr>
    <w:rPr>
      <w:rFonts w:ascii="Calibri" w:hAnsi="Calibri" w:cs="Calibri"/>
      <w:sz w:val="18"/>
      <w:szCs w:val="18"/>
    </w:rPr>
  </w:style>
  <w:style w:type="paragraph" w:styleId="51">
    <w:name w:val="toc 5"/>
    <w:basedOn w:val="a1"/>
    <w:next w:val="a1"/>
    <w:autoRedefine/>
    <w:uiPriority w:val="99"/>
    <w:semiHidden/>
    <w:rsid w:val="00DF0013"/>
    <w:pPr>
      <w:ind w:left="960"/>
    </w:pPr>
    <w:rPr>
      <w:rFonts w:ascii="Calibri" w:hAnsi="Calibri" w:cs="Calibri"/>
      <w:sz w:val="18"/>
      <w:szCs w:val="18"/>
    </w:rPr>
  </w:style>
  <w:style w:type="paragraph" w:styleId="62">
    <w:name w:val="toc 6"/>
    <w:basedOn w:val="a1"/>
    <w:next w:val="a1"/>
    <w:autoRedefine/>
    <w:uiPriority w:val="99"/>
    <w:semiHidden/>
    <w:rsid w:val="00DF0013"/>
    <w:pPr>
      <w:ind w:left="1200"/>
    </w:pPr>
    <w:rPr>
      <w:rFonts w:ascii="Calibri" w:hAnsi="Calibri" w:cs="Calibri"/>
      <w:sz w:val="18"/>
      <w:szCs w:val="18"/>
    </w:rPr>
  </w:style>
  <w:style w:type="paragraph" w:styleId="71">
    <w:name w:val="toc 7"/>
    <w:basedOn w:val="a1"/>
    <w:next w:val="a1"/>
    <w:autoRedefine/>
    <w:uiPriority w:val="99"/>
    <w:semiHidden/>
    <w:rsid w:val="00DF0013"/>
    <w:pPr>
      <w:ind w:left="1440"/>
    </w:pPr>
    <w:rPr>
      <w:rFonts w:ascii="Calibri" w:hAnsi="Calibri" w:cs="Calibri"/>
      <w:sz w:val="18"/>
      <w:szCs w:val="18"/>
    </w:rPr>
  </w:style>
  <w:style w:type="paragraph" w:styleId="81">
    <w:name w:val="toc 8"/>
    <w:basedOn w:val="a1"/>
    <w:next w:val="a1"/>
    <w:autoRedefine/>
    <w:uiPriority w:val="99"/>
    <w:semiHidden/>
    <w:rsid w:val="00DF0013"/>
    <w:pPr>
      <w:ind w:left="1680"/>
    </w:pPr>
    <w:rPr>
      <w:rFonts w:ascii="Calibri" w:hAnsi="Calibri" w:cs="Calibri"/>
      <w:sz w:val="18"/>
      <w:szCs w:val="18"/>
    </w:rPr>
  </w:style>
  <w:style w:type="paragraph" w:styleId="92">
    <w:name w:val="toc 9"/>
    <w:basedOn w:val="a1"/>
    <w:next w:val="a1"/>
    <w:autoRedefine/>
    <w:uiPriority w:val="99"/>
    <w:semiHidden/>
    <w:rsid w:val="00DF0013"/>
    <w:pPr>
      <w:ind w:left="1920"/>
    </w:pPr>
    <w:rPr>
      <w:rFonts w:ascii="Calibri" w:hAnsi="Calibri" w:cs="Calibri"/>
      <w:sz w:val="18"/>
      <w:szCs w:val="18"/>
    </w:rPr>
  </w:style>
  <w:style w:type="paragraph" w:customStyle="1" w:styleId="xl63">
    <w:name w:val="xl63"/>
    <w:basedOn w:val="a1"/>
    <w:uiPriority w:val="99"/>
    <w:rsid w:val="00DF00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1"/>
    <w:uiPriority w:val="99"/>
    <w:rsid w:val="00DF00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1"/>
    <w:rsid w:val="00DF0013"/>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DF001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DF001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1"/>
    <w:rsid w:val="00DF00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1"/>
    <w:uiPriority w:val="99"/>
    <w:rsid w:val="00DF0013"/>
    <w:pPr>
      <w:spacing w:before="100" w:beforeAutospacing="1" w:after="100" w:afterAutospacing="1"/>
      <w:jc w:val="center"/>
      <w:textAlignment w:val="top"/>
    </w:pPr>
    <w:rPr>
      <w:b/>
      <w:bCs/>
      <w:sz w:val="28"/>
      <w:szCs w:val="28"/>
    </w:rPr>
  </w:style>
  <w:style w:type="paragraph" w:customStyle="1" w:styleId="western">
    <w:name w:val="western"/>
    <w:basedOn w:val="a1"/>
    <w:uiPriority w:val="99"/>
    <w:rsid w:val="00A71E10"/>
    <w:pPr>
      <w:suppressAutoHyphens/>
      <w:spacing w:before="280"/>
    </w:pPr>
    <w:rPr>
      <w:rFonts w:ascii="Arial" w:hAnsi="Arial" w:cs="Arial"/>
      <w:b/>
      <w:bCs/>
      <w:color w:val="000000"/>
      <w:sz w:val="22"/>
      <w:szCs w:val="22"/>
      <w:lang w:eastAsia="ar-SA"/>
    </w:rPr>
  </w:style>
  <w:style w:type="paragraph" w:customStyle="1" w:styleId="afff0">
    <w:name w:val="Абзац"/>
    <w:link w:val="afff1"/>
    <w:uiPriority w:val="99"/>
    <w:rsid w:val="00A71E10"/>
    <w:pPr>
      <w:spacing w:before="60" w:after="60"/>
      <w:ind w:firstLine="567"/>
      <w:jc w:val="both"/>
    </w:pPr>
    <w:rPr>
      <w:sz w:val="24"/>
      <w:szCs w:val="24"/>
    </w:rPr>
  </w:style>
  <w:style w:type="character" w:customStyle="1" w:styleId="afff1">
    <w:name w:val="Абзац Знак"/>
    <w:basedOn w:val="a2"/>
    <w:link w:val="afff0"/>
    <w:uiPriority w:val="99"/>
    <w:locked/>
    <w:rsid w:val="00A71E10"/>
    <w:rPr>
      <w:sz w:val="24"/>
      <w:szCs w:val="24"/>
      <w:lang w:val="ru-RU" w:eastAsia="ru-RU" w:bidi="ar-SA"/>
    </w:rPr>
  </w:style>
  <w:style w:type="paragraph" w:customStyle="1" w:styleId="2b">
    <w:name w:val="Заголовок_подзаголовок_2"/>
    <w:next w:val="afff0"/>
    <w:link w:val="2c"/>
    <w:uiPriority w:val="99"/>
    <w:rsid w:val="00A71E10"/>
    <w:pPr>
      <w:keepNext/>
      <w:spacing w:before="60" w:after="60"/>
      <w:ind w:left="567" w:right="567"/>
      <w:jc w:val="both"/>
    </w:pPr>
    <w:rPr>
      <w:b/>
      <w:bCs/>
      <w:sz w:val="24"/>
      <w:szCs w:val="24"/>
    </w:rPr>
  </w:style>
  <w:style w:type="character" w:customStyle="1" w:styleId="2c">
    <w:name w:val="Заголовок_подзаголовок_2 Знак"/>
    <w:basedOn w:val="a2"/>
    <w:link w:val="2b"/>
    <w:uiPriority w:val="99"/>
    <w:locked/>
    <w:rsid w:val="00A71E10"/>
    <w:rPr>
      <w:b/>
      <w:bCs/>
      <w:sz w:val="24"/>
      <w:szCs w:val="24"/>
      <w:lang w:val="ru-RU" w:eastAsia="ru-RU" w:bidi="ar-SA"/>
    </w:rPr>
  </w:style>
  <w:style w:type="character" w:customStyle="1" w:styleId="afff2">
    <w:name w:val="Текст_Подчеркнутый"/>
    <w:basedOn w:val="a2"/>
    <w:uiPriority w:val="99"/>
    <w:rsid w:val="00A71E10"/>
    <w:rPr>
      <w:rFonts w:ascii="Times New Roman" w:hAnsi="Times New Roman" w:cs="Times New Roman"/>
      <w:u w:val="single"/>
    </w:rPr>
  </w:style>
  <w:style w:type="paragraph" w:customStyle="1" w:styleId="20">
    <w:name w:val="Список_маркерный_2_уровень"/>
    <w:basedOn w:val="13"/>
    <w:link w:val="2d"/>
    <w:uiPriority w:val="99"/>
    <w:rsid w:val="00A71E10"/>
    <w:pPr>
      <w:numPr>
        <w:ilvl w:val="1"/>
      </w:numPr>
    </w:pPr>
  </w:style>
  <w:style w:type="paragraph" w:customStyle="1" w:styleId="13">
    <w:name w:val="Список_маркерный_1_уровень"/>
    <w:link w:val="1f0"/>
    <w:uiPriority w:val="99"/>
    <w:qFormat/>
    <w:rsid w:val="00A71E10"/>
    <w:pPr>
      <w:numPr>
        <w:numId w:val="6"/>
      </w:numPr>
      <w:spacing w:before="60" w:after="100"/>
      <w:jc w:val="both"/>
    </w:pPr>
    <w:rPr>
      <w:sz w:val="24"/>
      <w:szCs w:val="24"/>
    </w:rPr>
  </w:style>
  <w:style w:type="character" w:customStyle="1" w:styleId="1f0">
    <w:name w:val="Список_маркерный_1_уровень Знак"/>
    <w:basedOn w:val="2d"/>
    <w:link w:val="13"/>
    <w:uiPriority w:val="99"/>
    <w:locked/>
    <w:rsid w:val="00A71E10"/>
    <w:rPr>
      <w:lang w:val="ru-RU" w:eastAsia="ru-RU" w:bidi="ar-SA"/>
    </w:rPr>
  </w:style>
  <w:style w:type="character" w:customStyle="1" w:styleId="2d">
    <w:name w:val="Список_маркерный_2_уровень Знак"/>
    <w:basedOn w:val="a2"/>
    <w:link w:val="20"/>
    <w:uiPriority w:val="99"/>
    <w:locked/>
    <w:rsid w:val="00A71E10"/>
    <w:rPr>
      <w:snapToGrid w:val="0"/>
      <w:sz w:val="24"/>
      <w:szCs w:val="24"/>
    </w:rPr>
  </w:style>
  <w:style w:type="paragraph" w:customStyle="1" w:styleId="12">
    <w:name w:val="Список_нумерованный_1_уровень"/>
    <w:link w:val="1f1"/>
    <w:uiPriority w:val="99"/>
    <w:rsid w:val="00A71E10"/>
    <w:pPr>
      <w:numPr>
        <w:numId w:val="7"/>
      </w:numPr>
      <w:spacing w:before="60" w:after="100"/>
      <w:jc w:val="both"/>
    </w:pPr>
    <w:rPr>
      <w:sz w:val="24"/>
      <w:szCs w:val="24"/>
    </w:rPr>
  </w:style>
  <w:style w:type="character" w:customStyle="1" w:styleId="1f1">
    <w:name w:val="Список_нумерованный_1_уровень Знак"/>
    <w:basedOn w:val="a2"/>
    <w:link w:val="12"/>
    <w:uiPriority w:val="99"/>
    <w:locked/>
    <w:rsid w:val="00A71E10"/>
    <w:rPr>
      <w:sz w:val="24"/>
      <w:szCs w:val="24"/>
      <w:lang w:val="ru-RU" w:eastAsia="ru-RU" w:bidi="ar-SA"/>
    </w:rPr>
  </w:style>
  <w:style w:type="paragraph" w:customStyle="1" w:styleId="2">
    <w:name w:val="Список_нумерованный_2_уровень"/>
    <w:basedOn w:val="12"/>
    <w:link w:val="2e"/>
    <w:uiPriority w:val="99"/>
    <w:rsid w:val="00A71E10"/>
    <w:pPr>
      <w:numPr>
        <w:ilvl w:val="1"/>
      </w:numPr>
      <w:tabs>
        <w:tab w:val="num" w:pos="1440"/>
        <w:tab w:val="num" w:pos="1980"/>
      </w:tabs>
      <w:ind w:left="794" w:hanging="397"/>
    </w:pPr>
  </w:style>
  <w:style w:type="paragraph" w:customStyle="1" w:styleId="3">
    <w:name w:val="Список_нумерованный_3_уровень"/>
    <w:basedOn w:val="12"/>
    <w:link w:val="37"/>
    <w:uiPriority w:val="99"/>
    <w:rsid w:val="00A71E10"/>
    <w:pPr>
      <w:numPr>
        <w:ilvl w:val="2"/>
      </w:numPr>
      <w:tabs>
        <w:tab w:val="num" w:pos="2160"/>
        <w:tab w:val="num" w:pos="2700"/>
      </w:tabs>
      <w:ind w:left="1191" w:hanging="397"/>
    </w:pPr>
  </w:style>
  <w:style w:type="paragraph" w:customStyle="1" w:styleId="38">
    <w:name w:val="Заголовок_подзаголовок_3"/>
    <w:next w:val="afff0"/>
    <w:link w:val="39"/>
    <w:uiPriority w:val="99"/>
    <w:rsid w:val="00A71E10"/>
    <w:pPr>
      <w:keepNext/>
      <w:spacing w:before="60" w:after="60"/>
      <w:ind w:left="567" w:right="567"/>
    </w:pPr>
    <w:rPr>
      <w:sz w:val="24"/>
      <w:szCs w:val="24"/>
      <w:u w:val="single"/>
    </w:rPr>
  </w:style>
  <w:style w:type="character" w:customStyle="1" w:styleId="39">
    <w:name w:val="Заголовок_подзаголовок_3 Знак"/>
    <w:basedOn w:val="2c"/>
    <w:link w:val="38"/>
    <w:uiPriority w:val="99"/>
    <w:locked/>
    <w:rsid w:val="00A71E10"/>
    <w:rPr>
      <w:u w:val="single"/>
      <w:lang w:bidi="ar-SA"/>
    </w:rPr>
  </w:style>
  <w:style w:type="paragraph" w:customStyle="1" w:styleId="1f2">
    <w:name w:val="Заголовок_подзаголовок_1"/>
    <w:next w:val="afff0"/>
    <w:link w:val="1f3"/>
    <w:uiPriority w:val="99"/>
    <w:rsid w:val="00A71E10"/>
    <w:pPr>
      <w:keepNext/>
      <w:spacing w:before="60" w:after="60"/>
      <w:ind w:left="567" w:right="567"/>
      <w:jc w:val="both"/>
    </w:pPr>
    <w:rPr>
      <w:b/>
      <w:bCs/>
      <w:sz w:val="24"/>
      <w:szCs w:val="24"/>
      <w:u w:val="single"/>
    </w:rPr>
  </w:style>
  <w:style w:type="character" w:customStyle="1" w:styleId="1f3">
    <w:name w:val="Заголовок_подзаголовок_1 Знак"/>
    <w:basedOn w:val="a2"/>
    <w:link w:val="1f2"/>
    <w:uiPriority w:val="99"/>
    <w:locked/>
    <w:rsid w:val="00A71E10"/>
    <w:rPr>
      <w:b/>
      <w:bCs/>
      <w:sz w:val="24"/>
      <w:szCs w:val="24"/>
      <w:u w:val="single"/>
      <w:lang w:val="ru-RU" w:eastAsia="ru-RU" w:bidi="ar-SA"/>
    </w:rPr>
  </w:style>
  <w:style w:type="character" w:customStyle="1" w:styleId="afff3">
    <w:name w:val="Текст_Жирный"/>
    <w:basedOn w:val="a2"/>
    <w:uiPriority w:val="99"/>
    <w:rsid w:val="00A71E10"/>
    <w:rPr>
      <w:rFonts w:ascii="Times New Roman" w:hAnsi="Times New Roman" w:cs="Times New Roman"/>
      <w:b/>
      <w:bCs/>
    </w:rPr>
  </w:style>
  <w:style w:type="character" w:customStyle="1" w:styleId="afff4">
    <w:name w:val="Текст_Обычный"/>
    <w:basedOn w:val="a2"/>
    <w:uiPriority w:val="99"/>
    <w:rsid w:val="00A71E10"/>
  </w:style>
  <w:style w:type="character" w:customStyle="1" w:styleId="afff5">
    <w:name w:val="Текст_Желтый"/>
    <w:basedOn w:val="a2"/>
    <w:uiPriority w:val="99"/>
    <w:rsid w:val="00D852AC"/>
    <w:rPr>
      <w:color w:val="auto"/>
      <w:shd w:val="clear" w:color="auto" w:fill="FFFF00"/>
    </w:rPr>
  </w:style>
  <w:style w:type="paragraph" w:customStyle="1" w:styleId="114">
    <w:name w:val="Табличный_таблица_11"/>
    <w:link w:val="115"/>
    <w:uiPriority w:val="99"/>
    <w:rsid w:val="00D852AC"/>
    <w:pPr>
      <w:jc w:val="center"/>
    </w:pPr>
    <w:rPr>
      <w:sz w:val="22"/>
      <w:szCs w:val="22"/>
    </w:rPr>
  </w:style>
  <w:style w:type="character" w:customStyle="1" w:styleId="115">
    <w:name w:val="Табличный_таблица_11 Знак"/>
    <w:basedOn w:val="a2"/>
    <w:link w:val="114"/>
    <w:uiPriority w:val="99"/>
    <w:locked/>
    <w:rsid w:val="00D852AC"/>
    <w:rPr>
      <w:sz w:val="22"/>
      <w:szCs w:val="22"/>
      <w:lang w:val="ru-RU" w:eastAsia="ru-RU" w:bidi="ar-SA"/>
    </w:rPr>
  </w:style>
  <w:style w:type="paragraph" w:customStyle="1" w:styleId="116">
    <w:name w:val="Табличный_боковик_11"/>
    <w:link w:val="117"/>
    <w:uiPriority w:val="99"/>
    <w:rsid w:val="00D852AC"/>
    <w:rPr>
      <w:sz w:val="22"/>
      <w:szCs w:val="22"/>
    </w:rPr>
  </w:style>
  <w:style w:type="character" w:customStyle="1" w:styleId="117">
    <w:name w:val="Табличный_боковик_11 Знак"/>
    <w:basedOn w:val="a2"/>
    <w:link w:val="116"/>
    <w:uiPriority w:val="99"/>
    <w:locked/>
    <w:rsid w:val="00D852AC"/>
    <w:rPr>
      <w:sz w:val="22"/>
      <w:szCs w:val="22"/>
      <w:lang w:val="ru-RU" w:eastAsia="ru-RU" w:bidi="ar-SA"/>
    </w:rPr>
  </w:style>
  <w:style w:type="character" w:customStyle="1" w:styleId="80">
    <w:name w:val="Заголовок 8 Знак"/>
    <w:basedOn w:val="a2"/>
    <w:link w:val="8"/>
    <w:uiPriority w:val="99"/>
    <w:locked/>
    <w:rsid w:val="00D13BA5"/>
    <w:rPr>
      <w:i/>
      <w:iCs/>
      <w:sz w:val="24"/>
      <w:szCs w:val="24"/>
    </w:rPr>
  </w:style>
  <w:style w:type="character" w:customStyle="1" w:styleId="aff2">
    <w:name w:val="Список Знак"/>
    <w:basedOn w:val="a2"/>
    <w:link w:val="aff1"/>
    <w:uiPriority w:val="99"/>
    <w:locked/>
    <w:rsid w:val="00D13BA5"/>
    <w:rPr>
      <w:sz w:val="26"/>
      <w:szCs w:val="26"/>
      <w:lang w:eastAsia="ar-SA" w:bidi="ar-SA"/>
    </w:rPr>
  </w:style>
  <w:style w:type="paragraph" w:customStyle="1" w:styleId="afff6">
    <w:name w:val="Год утверждения"/>
    <w:basedOn w:val="a1"/>
    <w:uiPriority w:val="99"/>
    <w:locked/>
    <w:rsid w:val="00D13BA5"/>
    <w:pPr>
      <w:snapToGrid w:val="0"/>
      <w:spacing w:before="100" w:after="100"/>
      <w:jc w:val="center"/>
    </w:pPr>
    <w:rPr>
      <w:b/>
      <w:bCs/>
      <w:sz w:val="28"/>
      <w:szCs w:val="28"/>
    </w:rPr>
  </w:style>
  <w:style w:type="paragraph" w:customStyle="1" w:styleId="2f">
    <w:name w:val="Пункт 2"/>
    <w:basedOn w:val="21"/>
    <w:uiPriority w:val="99"/>
    <w:locked/>
    <w:rsid w:val="00D13BA5"/>
    <w:pPr>
      <w:keepNext w:val="0"/>
      <w:numPr>
        <w:ilvl w:val="1"/>
      </w:numPr>
      <w:tabs>
        <w:tab w:val="left" w:pos="1134"/>
      </w:tabs>
      <w:spacing w:before="120"/>
      <w:ind w:right="567" w:firstLine="567"/>
      <w:jc w:val="both"/>
    </w:pPr>
    <w:rPr>
      <w:rFonts w:ascii="Times New Roman" w:hAnsi="Times New Roman" w:cs="Times New Roman"/>
      <w:b w:val="0"/>
      <w:bCs w:val="0"/>
      <w:i w:val="0"/>
      <w:iCs w:val="0"/>
      <w:sz w:val="24"/>
      <w:szCs w:val="24"/>
    </w:rPr>
  </w:style>
  <w:style w:type="paragraph" w:customStyle="1" w:styleId="3a">
    <w:name w:val="Пункт 3"/>
    <w:basedOn w:val="30"/>
    <w:uiPriority w:val="99"/>
    <w:locked/>
    <w:rsid w:val="00D13BA5"/>
    <w:pPr>
      <w:keepNext w:val="0"/>
      <w:numPr>
        <w:ilvl w:val="2"/>
      </w:numPr>
      <w:tabs>
        <w:tab w:val="left" w:pos="1276"/>
      </w:tabs>
      <w:snapToGrid w:val="0"/>
      <w:spacing w:before="120"/>
      <w:ind w:firstLine="567"/>
      <w:jc w:val="both"/>
    </w:pPr>
    <w:rPr>
      <w:rFonts w:ascii="Times New Roman" w:hAnsi="Times New Roman" w:cs="Times New Roman"/>
      <w:b w:val="0"/>
      <w:bCs w:val="0"/>
      <w:sz w:val="24"/>
      <w:szCs w:val="24"/>
    </w:rPr>
  </w:style>
  <w:style w:type="paragraph" w:customStyle="1" w:styleId="42">
    <w:name w:val="Пункт 4"/>
    <w:basedOn w:val="4"/>
    <w:uiPriority w:val="99"/>
    <w:locked/>
    <w:rsid w:val="00D13BA5"/>
    <w:pPr>
      <w:keepNext w:val="0"/>
      <w:numPr>
        <w:ilvl w:val="3"/>
      </w:numPr>
      <w:tabs>
        <w:tab w:val="left" w:pos="1418"/>
      </w:tabs>
      <w:snapToGrid w:val="0"/>
      <w:spacing w:before="120"/>
      <w:ind w:firstLine="567"/>
      <w:jc w:val="both"/>
    </w:pPr>
    <w:rPr>
      <w:b w:val="0"/>
      <w:bCs w:val="0"/>
      <w:sz w:val="24"/>
      <w:szCs w:val="24"/>
    </w:rPr>
  </w:style>
  <w:style w:type="paragraph" w:customStyle="1" w:styleId="52">
    <w:name w:val="Пункт 5"/>
    <w:basedOn w:val="5"/>
    <w:link w:val="53"/>
    <w:uiPriority w:val="99"/>
    <w:locked/>
    <w:rsid w:val="00D13BA5"/>
    <w:pPr>
      <w:numPr>
        <w:ilvl w:val="4"/>
      </w:numPr>
      <w:tabs>
        <w:tab w:val="left" w:pos="1701"/>
      </w:tabs>
      <w:snapToGrid w:val="0"/>
      <w:spacing w:before="60"/>
      <w:ind w:firstLine="567"/>
    </w:pPr>
    <w:rPr>
      <w:b w:val="0"/>
      <w:bCs w:val="0"/>
      <w:i w:val="0"/>
      <w:iCs w:val="0"/>
      <w:sz w:val="24"/>
      <w:szCs w:val="24"/>
    </w:rPr>
  </w:style>
  <w:style w:type="character" w:customStyle="1" w:styleId="53">
    <w:name w:val="Пункт 5 Знак"/>
    <w:basedOn w:val="a2"/>
    <w:link w:val="52"/>
    <w:uiPriority w:val="99"/>
    <w:locked/>
    <w:rsid w:val="00D13BA5"/>
    <w:rPr>
      <w:sz w:val="24"/>
      <w:szCs w:val="24"/>
    </w:rPr>
  </w:style>
  <w:style w:type="paragraph" w:customStyle="1" w:styleId="a0">
    <w:name w:val="Приложение"/>
    <w:basedOn w:val="a1"/>
    <w:next w:val="a1"/>
    <w:uiPriority w:val="99"/>
    <w:locked/>
    <w:rsid w:val="00D13BA5"/>
    <w:pPr>
      <w:keepNext/>
      <w:pageBreakBefore/>
      <w:numPr>
        <w:numId w:val="11"/>
      </w:numPr>
      <w:snapToGrid w:val="0"/>
      <w:spacing w:before="120" w:after="120"/>
      <w:jc w:val="center"/>
    </w:pPr>
    <w:rPr>
      <w:b/>
      <w:bCs/>
      <w:kern w:val="28"/>
      <w:sz w:val="28"/>
      <w:szCs w:val="28"/>
    </w:rPr>
  </w:style>
  <w:style w:type="paragraph" w:customStyle="1" w:styleId="afff7">
    <w:name w:val="Оглавление"/>
    <w:link w:val="afff8"/>
    <w:autoRedefine/>
    <w:uiPriority w:val="99"/>
    <w:locked/>
    <w:rsid w:val="00D13BA5"/>
    <w:pPr>
      <w:widowControl w:val="0"/>
      <w:spacing w:before="240" w:after="240"/>
      <w:jc w:val="center"/>
    </w:pPr>
    <w:rPr>
      <w:b/>
      <w:bCs/>
      <w:caps/>
      <w:sz w:val="24"/>
      <w:szCs w:val="24"/>
    </w:rPr>
  </w:style>
  <w:style w:type="character" w:customStyle="1" w:styleId="afff8">
    <w:name w:val="Оглавление Знак"/>
    <w:basedOn w:val="a2"/>
    <w:link w:val="afff7"/>
    <w:uiPriority w:val="99"/>
    <w:locked/>
    <w:rsid w:val="00D13BA5"/>
    <w:rPr>
      <w:b/>
      <w:bCs/>
      <w:caps/>
      <w:sz w:val="24"/>
      <w:szCs w:val="24"/>
      <w:lang w:val="ru-RU" w:eastAsia="ru-RU" w:bidi="ar-SA"/>
    </w:rPr>
  </w:style>
  <w:style w:type="paragraph" w:customStyle="1" w:styleId="afff9">
    <w:name w:val="Верх. колонт. четн."/>
    <w:basedOn w:val="a1"/>
    <w:uiPriority w:val="99"/>
    <w:locked/>
    <w:rsid w:val="00D13BA5"/>
    <w:pPr>
      <w:widowControl w:val="0"/>
      <w:snapToGrid w:val="0"/>
      <w:spacing w:before="100" w:after="100" w:line="240" w:lineRule="exact"/>
      <w:jc w:val="right"/>
    </w:pPr>
    <w:rPr>
      <w:rFonts w:ascii="Arial" w:hAnsi="Arial" w:cs="Arial"/>
      <w:b/>
      <w:bCs/>
      <w:i/>
      <w:iCs/>
    </w:rPr>
  </w:style>
  <w:style w:type="paragraph" w:customStyle="1" w:styleId="afffa">
    <w:name w:val="Верх. колонт. нечет."/>
    <w:basedOn w:val="a1"/>
    <w:uiPriority w:val="99"/>
    <w:locked/>
    <w:rsid w:val="00D13BA5"/>
    <w:pPr>
      <w:widowControl w:val="0"/>
      <w:snapToGrid w:val="0"/>
      <w:spacing w:before="100" w:after="100" w:line="240" w:lineRule="exact"/>
    </w:pPr>
    <w:rPr>
      <w:rFonts w:ascii="Arial" w:hAnsi="Arial" w:cs="Arial"/>
      <w:b/>
      <w:bCs/>
      <w:i/>
      <w:iCs/>
    </w:rPr>
  </w:style>
  <w:style w:type="paragraph" w:styleId="afffb">
    <w:name w:val="Block Text"/>
    <w:basedOn w:val="a1"/>
    <w:uiPriority w:val="99"/>
    <w:rsid w:val="00D13BA5"/>
    <w:pPr>
      <w:widowControl w:val="0"/>
      <w:shd w:val="clear" w:color="auto" w:fill="FFFFFF"/>
      <w:suppressAutoHyphens/>
      <w:snapToGrid w:val="0"/>
      <w:spacing w:before="100" w:after="100" w:line="312" w:lineRule="auto"/>
      <w:ind w:left="11" w:right="28" w:firstLine="680"/>
      <w:jc w:val="both"/>
    </w:pPr>
    <w:rPr>
      <w:b/>
      <w:bCs/>
    </w:rPr>
  </w:style>
  <w:style w:type="paragraph" w:customStyle="1" w:styleId="afffc">
    <w:name w:val="Таблица_номер_таблицы"/>
    <w:link w:val="afffd"/>
    <w:uiPriority w:val="99"/>
    <w:rsid w:val="00D13BA5"/>
    <w:pPr>
      <w:keepNext/>
      <w:jc w:val="right"/>
    </w:pPr>
    <w:rPr>
      <w:sz w:val="24"/>
      <w:szCs w:val="24"/>
    </w:rPr>
  </w:style>
  <w:style w:type="character" w:customStyle="1" w:styleId="afffd">
    <w:name w:val="Таблица_номер_таблицы Знак"/>
    <w:basedOn w:val="a2"/>
    <w:link w:val="afffc"/>
    <w:uiPriority w:val="99"/>
    <w:locked/>
    <w:rsid w:val="00D13BA5"/>
    <w:rPr>
      <w:sz w:val="24"/>
      <w:szCs w:val="24"/>
      <w:lang w:val="ru-RU" w:eastAsia="ru-RU" w:bidi="ar-SA"/>
    </w:rPr>
  </w:style>
  <w:style w:type="paragraph" w:customStyle="1" w:styleId="10">
    <w:name w:val="Список 1)"/>
    <w:basedOn w:val="a1"/>
    <w:link w:val="1f4"/>
    <w:uiPriority w:val="99"/>
    <w:locked/>
    <w:rsid w:val="00D13BA5"/>
    <w:pPr>
      <w:numPr>
        <w:numId w:val="9"/>
      </w:numPr>
      <w:snapToGrid w:val="0"/>
      <w:spacing w:before="100" w:after="60"/>
      <w:jc w:val="both"/>
    </w:pPr>
  </w:style>
  <w:style w:type="character" w:customStyle="1" w:styleId="1f4">
    <w:name w:val="Список 1) Знак"/>
    <w:basedOn w:val="a2"/>
    <w:link w:val="10"/>
    <w:uiPriority w:val="99"/>
    <w:locked/>
    <w:rsid w:val="00D13BA5"/>
    <w:rPr>
      <w:sz w:val="24"/>
      <w:szCs w:val="24"/>
    </w:rPr>
  </w:style>
  <w:style w:type="paragraph" w:customStyle="1" w:styleId="afffe">
    <w:name w:val="Примечания"/>
    <w:basedOn w:val="a1"/>
    <w:link w:val="1f5"/>
    <w:uiPriority w:val="99"/>
    <w:locked/>
    <w:rsid w:val="00D13BA5"/>
    <w:pPr>
      <w:snapToGrid w:val="0"/>
      <w:spacing w:before="120" w:after="100"/>
      <w:ind w:firstLine="567"/>
      <w:jc w:val="both"/>
    </w:pPr>
    <w:rPr>
      <w:spacing w:val="80"/>
    </w:rPr>
  </w:style>
  <w:style w:type="character" w:customStyle="1" w:styleId="1f5">
    <w:name w:val="Примечания Знак1"/>
    <w:basedOn w:val="a2"/>
    <w:link w:val="afffe"/>
    <w:uiPriority w:val="99"/>
    <w:locked/>
    <w:rsid w:val="00D13BA5"/>
    <w:rPr>
      <w:spacing w:val="80"/>
      <w:sz w:val="24"/>
      <w:szCs w:val="24"/>
    </w:rPr>
  </w:style>
  <w:style w:type="character" w:customStyle="1" w:styleId="af">
    <w:name w:val="Основной текст Знак"/>
    <w:basedOn w:val="a2"/>
    <w:link w:val="ae"/>
    <w:uiPriority w:val="99"/>
    <w:locked/>
    <w:rsid w:val="00D13BA5"/>
  </w:style>
  <w:style w:type="paragraph" w:customStyle="1" w:styleId="affff">
    <w:name w:val="Верхняя шапка"/>
    <w:basedOn w:val="a1"/>
    <w:uiPriority w:val="99"/>
    <w:locked/>
    <w:rsid w:val="00D13BA5"/>
    <w:pPr>
      <w:snapToGrid w:val="0"/>
      <w:spacing w:before="100" w:after="100"/>
      <w:jc w:val="center"/>
    </w:pPr>
    <w:rPr>
      <w:b/>
      <w:bCs/>
      <w:sz w:val="28"/>
      <w:szCs w:val="28"/>
    </w:rPr>
  </w:style>
  <w:style w:type="paragraph" w:customStyle="1" w:styleId="affff0">
    <w:name w:val="ЕСКД_название устройства"/>
    <w:basedOn w:val="a1"/>
    <w:uiPriority w:val="99"/>
    <w:locked/>
    <w:rsid w:val="00D13BA5"/>
    <w:pPr>
      <w:snapToGrid w:val="0"/>
      <w:spacing w:before="100" w:after="100" w:line="360" w:lineRule="auto"/>
      <w:jc w:val="center"/>
    </w:pPr>
    <w:rPr>
      <w:b/>
      <w:bCs/>
      <w:sz w:val="36"/>
      <w:szCs w:val="36"/>
    </w:rPr>
  </w:style>
  <w:style w:type="paragraph" w:customStyle="1" w:styleId="a">
    <w:name w:val="Список а)"/>
    <w:basedOn w:val="aff1"/>
    <w:uiPriority w:val="99"/>
    <w:locked/>
    <w:rsid w:val="00D13BA5"/>
    <w:pPr>
      <w:widowControl/>
      <w:numPr>
        <w:numId w:val="8"/>
      </w:numPr>
      <w:suppressAutoHyphens w:val="0"/>
      <w:autoSpaceDE/>
      <w:snapToGrid w:val="0"/>
      <w:spacing w:before="100" w:after="60"/>
      <w:ind w:firstLine="0"/>
    </w:pPr>
    <w:rPr>
      <w:sz w:val="24"/>
      <w:szCs w:val="24"/>
      <w:lang w:eastAsia="ru-RU"/>
    </w:rPr>
  </w:style>
  <w:style w:type="character" w:styleId="affff1">
    <w:name w:val="annotation reference"/>
    <w:basedOn w:val="a2"/>
    <w:uiPriority w:val="99"/>
    <w:semiHidden/>
    <w:rsid w:val="00D13BA5"/>
    <w:rPr>
      <w:sz w:val="16"/>
      <w:szCs w:val="16"/>
    </w:rPr>
  </w:style>
  <w:style w:type="paragraph" w:customStyle="1" w:styleId="1">
    <w:name w:val="Обычный 1"/>
    <w:basedOn w:val="a1"/>
    <w:next w:val="a1"/>
    <w:uiPriority w:val="99"/>
    <w:semiHidden/>
    <w:locked/>
    <w:rsid w:val="00D13BA5"/>
    <w:pPr>
      <w:numPr>
        <w:numId w:val="10"/>
      </w:numPr>
      <w:snapToGrid w:val="0"/>
      <w:spacing w:before="120" w:after="100"/>
      <w:jc w:val="both"/>
    </w:pPr>
  </w:style>
  <w:style w:type="character" w:styleId="affff2">
    <w:name w:val="FollowedHyperlink"/>
    <w:basedOn w:val="a2"/>
    <w:uiPriority w:val="99"/>
    <w:rsid w:val="00D13BA5"/>
    <w:rPr>
      <w:color w:val="800080"/>
      <w:u w:val="single"/>
    </w:rPr>
  </w:style>
  <w:style w:type="paragraph" w:customStyle="1" w:styleId="affff3">
    <w:name w:val="Обычный влево"/>
    <w:basedOn w:val="1"/>
    <w:uiPriority w:val="99"/>
    <w:locked/>
    <w:rsid w:val="00D13BA5"/>
    <w:pPr>
      <w:numPr>
        <w:numId w:val="0"/>
      </w:numPr>
      <w:spacing w:before="0"/>
      <w:jc w:val="left"/>
    </w:pPr>
  </w:style>
  <w:style w:type="paragraph" w:customStyle="1" w:styleId="affff4">
    <w:name w:val="Лист согласования"/>
    <w:basedOn w:val="a1"/>
    <w:uiPriority w:val="99"/>
    <w:locked/>
    <w:rsid w:val="00D13BA5"/>
    <w:pPr>
      <w:snapToGrid w:val="0"/>
      <w:spacing w:before="100" w:after="100"/>
      <w:ind w:firstLine="851"/>
      <w:jc w:val="center"/>
    </w:pPr>
    <w:rPr>
      <w:b/>
      <w:bCs/>
    </w:rPr>
  </w:style>
  <w:style w:type="paragraph" w:customStyle="1" w:styleId="affff5">
    <w:name w:val="Абзац_выдел"/>
    <w:basedOn w:val="afff0"/>
    <w:next w:val="afff0"/>
    <w:uiPriority w:val="99"/>
    <w:locked/>
    <w:rsid w:val="00D13BA5"/>
    <w:rPr>
      <w:b/>
      <w:bCs/>
    </w:rPr>
  </w:style>
  <w:style w:type="paragraph" w:customStyle="1" w:styleId="affff6">
    <w:name w:val="Таблица_название_таблицы"/>
    <w:next w:val="afff0"/>
    <w:link w:val="affff7"/>
    <w:uiPriority w:val="99"/>
    <w:rsid w:val="00D13BA5"/>
    <w:pPr>
      <w:keepNext/>
      <w:spacing w:after="120"/>
      <w:jc w:val="center"/>
    </w:pPr>
    <w:rPr>
      <w:sz w:val="24"/>
      <w:szCs w:val="24"/>
    </w:rPr>
  </w:style>
  <w:style w:type="character" w:customStyle="1" w:styleId="affff7">
    <w:name w:val="Таблица_название_таблицы Знак"/>
    <w:basedOn w:val="a2"/>
    <w:link w:val="affff6"/>
    <w:uiPriority w:val="99"/>
    <w:locked/>
    <w:rsid w:val="00D13BA5"/>
    <w:rPr>
      <w:sz w:val="24"/>
      <w:szCs w:val="24"/>
      <w:lang w:val="ru-RU" w:eastAsia="ru-RU" w:bidi="ar-SA"/>
    </w:rPr>
  </w:style>
  <w:style w:type="paragraph" w:customStyle="1" w:styleId="01">
    <w:name w:val="Заголовок 01"/>
    <w:link w:val="010"/>
    <w:uiPriority w:val="99"/>
    <w:rsid w:val="00D13BA5"/>
    <w:pPr>
      <w:pageBreakBefore/>
      <w:ind w:left="567"/>
    </w:pPr>
    <w:rPr>
      <w:b/>
      <w:bCs/>
      <w:caps/>
      <w:kern w:val="32"/>
      <w:sz w:val="28"/>
      <w:szCs w:val="28"/>
    </w:rPr>
  </w:style>
  <w:style w:type="character" w:customStyle="1" w:styleId="010">
    <w:name w:val="Заголовок 01 Знак"/>
    <w:basedOn w:val="15"/>
    <w:link w:val="01"/>
    <w:uiPriority w:val="99"/>
    <w:locked/>
    <w:rsid w:val="00D13BA5"/>
    <w:rPr>
      <w:b/>
      <w:bCs/>
      <w:caps/>
      <w:sz w:val="28"/>
      <w:szCs w:val="28"/>
      <w:lang w:val="ru-RU" w:eastAsia="ru-RU" w:bidi="ar-SA"/>
    </w:rPr>
  </w:style>
  <w:style w:type="character" w:customStyle="1" w:styleId="2e">
    <w:name w:val="Список_нумерованный_2_уровень Знак"/>
    <w:basedOn w:val="1f1"/>
    <w:link w:val="2"/>
    <w:uiPriority w:val="99"/>
    <w:locked/>
    <w:rsid w:val="00D13BA5"/>
  </w:style>
  <w:style w:type="character" w:customStyle="1" w:styleId="37">
    <w:name w:val="Список_нумерованный_3_уровень Знак"/>
    <w:basedOn w:val="1f1"/>
    <w:link w:val="3"/>
    <w:uiPriority w:val="99"/>
    <w:locked/>
    <w:rsid w:val="00D13BA5"/>
  </w:style>
  <w:style w:type="paragraph" w:customStyle="1" w:styleId="affff8">
    <w:name w:val="Абзац_Желтая_заливка"/>
    <w:basedOn w:val="afff0"/>
    <w:link w:val="affff9"/>
    <w:uiPriority w:val="99"/>
    <w:locked/>
    <w:rsid w:val="00D13BA5"/>
  </w:style>
  <w:style w:type="character" w:customStyle="1" w:styleId="affff9">
    <w:name w:val="Абзац_Желтая_заливка Знак"/>
    <w:basedOn w:val="afff1"/>
    <w:link w:val="affff8"/>
    <w:uiPriority w:val="99"/>
    <w:locked/>
    <w:rsid w:val="00D13BA5"/>
  </w:style>
  <w:style w:type="paragraph" w:customStyle="1" w:styleId="11">
    <w:name w:val="Табличный_нумерация_11"/>
    <w:link w:val="118"/>
    <w:uiPriority w:val="99"/>
    <w:rsid w:val="00D13BA5"/>
    <w:pPr>
      <w:numPr>
        <w:numId w:val="13"/>
      </w:numPr>
      <w:ind w:left="397" w:hanging="397"/>
      <w:jc w:val="both"/>
    </w:pPr>
    <w:rPr>
      <w:sz w:val="22"/>
      <w:szCs w:val="22"/>
    </w:rPr>
  </w:style>
  <w:style w:type="character" w:customStyle="1" w:styleId="118">
    <w:name w:val="Табличный_нумерация_11 Знак"/>
    <w:basedOn w:val="a2"/>
    <w:link w:val="11"/>
    <w:uiPriority w:val="99"/>
    <w:locked/>
    <w:rsid w:val="00D13BA5"/>
    <w:rPr>
      <w:sz w:val="22"/>
      <w:szCs w:val="22"/>
      <w:lang w:val="ru-RU" w:eastAsia="ru-RU" w:bidi="ar-SA"/>
    </w:rPr>
  </w:style>
  <w:style w:type="paragraph" w:customStyle="1" w:styleId="110">
    <w:name w:val="Табличный_маркированный_11"/>
    <w:link w:val="119"/>
    <w:uiPriority w:val="99"/>
    <w:rsid w:val="00D13BA5"/>
    <w:pPr>
      <w:numPr>
        <w:numId w:val="12"/>
      </w:numPr>
      <w:ind w:left="397" w:hanging="397"/>
      <w:jc w:val="both"/>
    </w:pPr>
    <w:rPr>
      <w:sz w:val="22"/>
      <w:szCs w:val="22"/>
    </w:rPr>
  </w:style>
  <w:style w:type="character" w:customStyle="1" w:styleId="119">
    <w:name w:val="Табличный_маркированный_11 Знак"/>
    <w:basedOn w:val="a2"/>
    <w:link w:val="110"/>
    <w:uiPriority w:val="99"/>
    <w:locked/>
    <w:rsid w:val="00D13BA5"/>
    <w:rPr>
      <w:sz w:val="22"/>
      <w:szCs w:val="22"/>
      <w:lang w:val="ru-RU" w:eastAsia="ru-RU" w:bidi="ar-SA"/>
    </w:rPr>
  </w:style>
  <w:style w:type="paragraph" w:customStyle="1" w:styleId="11a">
    <w:name w:val="Табличный_боковик_правый_11"/>
    <w:link w:val="11b"/>
    <w:uiPriority w:val="99"/>
    <w:rsid w:val="00D13BA5"/>
    <w:pPr>
      <w:jc w:val="right"/>
    </w:pPr>
    <w:rPr>
      <w:sz w:val="22"/>
      <w:szCs w:val="22"/>
    </w:rPr>
  </w:style>
  <w:style w:type="character" w:customStyle="1" w:styleId="11b">
    <w:name w:val="Табличный_боковик_правый_11 Знак"/>
    <w:basedOn w:val="a2"/>
    <w:link w:val="11a"/>
    <w:uiPriority w:val="99"/>
    <w:locked/>
    <w:rsid w:val="00D13BA5"/>
    <w:rPr>
      <w:sz w:val="22"/>
      <w:szCs w:val="22"/>
      <w:lang w:val="ru-RU" w:eastAsia="ru-RU" w:bidi="ar-SA"/>
    </w:rPr>
  </w:style>
  <w:style w:type="table" w:customStyle="1" w:styleId="affffa">
    <w:name w:val="без границ"/>
    <w:uiPriority w:val="99"/>
    <w:rsid w:val="00D13BA5"/>
    <w:rPr>
      <w:sz w:val="22"/>
      <w:szCs w:val="22"/>
    </w:rPr>
    <w:tblPr>
      <w:tblCellMar>
        <w:top w:w="0" w:type="dxa"/>
        <w:left w:w="108" w:type="dxa"/>
        <w:bottom w:w="0" w:type="dxa"/>
        <w:right w:w="108" w:type="dxa"/>
      </w:tblCellMar>
    </w:tblPr>
  </w:style>
  <w:style w:type="paragraph" w:customStyle="1" w:styleId="affffb">
    <w:name w:val="Примечание"/>
    <w:next w:val="afff0"/>
    <w:link w:val="affffc"/>
    <w:autoRedefine/>
    <w:uiPriority w:val="99"/>
    <w:rsid w:val="00D13BA5"/>
    <w:pPr>
      <w:ind w:left="680" w:right="567" w:hanging="113"/>
    </w:pPr>
    <w:rPr>
      <w:sz w:val="22"/>
      <w:szCs w:val="22"/>
    </w:rPr>
  </w:style>
  <w:style w:type="character" w:customStyle="1" w:styleId="affffc">
    <w:name w:val="Примечание Знак"/>
    <w:basedOn w:val="afff1"/>
    <w:link w:val="affffb"/>
    <w:uiPriority w:val="99"/>
    <w:locked/>
    <w:rsid w:val="00D13BA5"/>
    <w:rPr>
      <w:sz w:val="22"/>
      <w:szCs w:val="22"/>
      <w:lang w:bidi="ar-SA"/>
    </w:rPr>
  </w:style>
  <w:style w:type="character" w:customStyle="1" w:styleId="affffd">
    <w:name w:val="Текст_Скрытый"/>
    <w:basedOn w:val="a2"/>
    <w:uiPriority w:val="99"/>
    <w:rsid w:val="00D13BA5"/>
    <w:rPr>
      <w:vanish/>
    </w:rPr>
  </w:style>
  <w:style w:type="character" w:customStyle="1" w:styleId="affffe">
    <w:name w:val="Текст_Красный"/>
    <w:basedOn w:val="a2"/>
    <w:uiPriority w:val="99"/>
    <w:rsid w:val="00D13BA5"/>
    <w:rPr>
      <w:color w:val="FF0000"/>
    </w:rPr>
  </w:style>
  <w:style w:type="character" w:styleId="afffff">
    <w:name w:val="Placeholder Text"/>
    <w:basedOn w:val="a2"/>
    <w:uiPriority w:val="99"/>
    <w:semiHidden/>
    <w:rsid w:val="00D13BA5"/>
    <w:rPr>
      <w:color w:val="808080"/>
    </w:rPr>
  </w:style>
  <w:style w:type="paragraph" w:styleId="afffff0">
    <w:name w:val="endnote text"/>
    <w:basedOn w:val="a1"/>
    <w:link w:val="afffff1"/>
    <w:uiPriority w:val="99"/>
    <w:semiHidden/>
    <w:rsid w:val="00D13BA5"/>
    <w:pPr>
      <w:snapToGrid w:val="0"/>
      <w:spacing w:before="100" w:after="100"/>
    </w:pPr>
    <w:rPr>
      <w:sz w:val="20"/>
      <w:szCs w:val="20"/>
    </w:rPr>
  </w:style>
  <w:style w:type="character" w:customStyle="1" w:styleId="afffff1">
    <w:name w:val="Текст концевой сноски Знак"/>
    <w:basedOn w:val="a2"/>
    <w:link w:val="afffff0"/>
    <w:uiPriority w:val="99"/>
    <w:locked/>
    <w:rsid w:val="00D13BA5"/>
  </w:style>
  <w:style w:type="character" w:styleId="afffff2">
    <w:name w:val="endnote reference"/>
    <w:basedOn w:val="a2"/>
    <w:uiPriority w:val="99"/>
    <w:semiHidden/>
    <w:rsid w:val="00D13BA5"/>
    <w:rPr>
      <w:vertAlign w:val="superscript"/>
    </w:rPr>
  </w:style>
  <w:style w:type="character" w:customStyle="1" w:styleId="af3">
    <w:name w:val="Основной текст с отступом Знак"/>
    <w:basedOn w:val="a2"/>
    <w:link w:val="af2"/>
    <w:uiPriority w:val="99"/>
    <w:locked/>
    <w:rsid w:val="00D13BA5"/>
    <w:rPr>
      <w:sz w:val="24"/>
      <w:szCs w:val="24"/>
    </w:rPr>
  </w:style>
  <w:style w:type="character" w:customStyle="1" w:styleId="36">
    <w:name w:val="Основной текст 3 Знак"/>
    <w:basedOn w:val="a2"/>
    <w:link w:val="35"/>
    <w:uiPriority w:val="99"/>
    <w:locked/>
    <w:rsid w:val="00D13BA5"/>
    <w:rPr>
      <w:sz w:val="16"/>
      <w:szCs w:val="16"/>
    </w:rPr>
  </w:style>
  <w:style w:type="character" w:customStyle="1" w:styleId="affc">
    <w:name w:val="Текст Знак"/>
    <w:basedOn w:val="a2"/>
    <w:link w:val="affb"/>
    <w:uiPriority w:val="99"/>
    <w:locked/>
    <w:rsid w:val="00D13BA5"/>
    <w:rPr>
      <w:rFonts w:ascii="Courier New" w:hAnsi="Courier New" w:cs="Courier New"/>
    </w:rPr>
  </w:style>
  <w:style w:type="paragraph" w:customStyle="1" w:styleId="afffff3">
    <w:name w:val="Титул_адрес_организации"/>
    <w:uiPriority w:val="99"/>
    <w:locked/>
    <w:rsid w:val="00D13BA5"/>
    <w:pPr>
      <w:spacing w:before="60"/>
      <w:jc w:val="right"/>
    </w:pPr>
    <w:rPr>
      <w:sz w:val="18"/>
      <w:szCs w:val="18"/>
    </w:rPr>
  </w:style>
  <w:style w:type="paragraph" w:customStyle="1" w:styleId="afffff4">
    <w:name w:val="Титул_название_организации"/>
    <w:uiPriority w:val="99"/>
    <w:locked/>
    <w:rsid w:val="00D13BA5"/>
    <w:pPr>
      <w:spacing w:before="60"/>
      <w:jc w:val="right"/>
    </w:pPr>
    <w:rPr>
      <w:b/>
      <w:bCs/>
      <w:sz w:val="40"/>
      <w:szCs w:val="40"/>
    </w:rPr>
  </w:style>
  <w:style w:type="paragraph" w:customStyle="1" w:styleId="afffff5">
    <w:name w:val="Титут_инвентарник_экземпляр"/>
    <w:uiPriority w:val="99"/>
    <w:locked/>
    <w:rsid w:val="00D13BA5"/>
    <w:pPr>
      <w:spacing w:before="240" w:after="240"/>
      <w:jc w:val="right"/>
    </w:pPr>
    <w:rPr>
      <w:b/>
      <w:bCs/>
      <w:sz w:val="24"/>
      <w:szCs w:val="24"/>
    </w:rPr>
  </w:style>
  <w:style w:type="paragraph" w:customStyle="1" w:styleId="180">
    <w:name w:val="Титул_заголовок_18_центр"/>
    <w:uiPriority w:val="99"/>
    <w:locked/>
    <w:rsid w:val="00D13BA5"/>
    <w:pPr>
      <w:jc w:val="center"/>
    </w:pPr>
    <w:rPr>
      <w:sz w:val="36"/>
      <w:szCs w:val="36"/>
    </w:rPr>
  </w:style>
  <w:style w:type="paragraph" w:customStyle="1" w:styleId="200">
    <w:name w:val="Титул_заголовок_20_центр"/>
    <w:uiPriority w:val="99"/>
    <w:locked/>
    <w:rsid w:val="00D13BA5"/>
    <w:pPr>
      <w:jc w:val="center"/>
    </w:pPr>
    <w:rPr>
      <w:b/>
      <w:bCs/>
      <w:sz w:val="40"/>
      <w:szCs w:val="40"/>
    </w:rPr>
  </w:style>
  <w:style w:type="paragraph" w:customStyle="1" w:styleId="afffff6">
    <w:name w:val="Титул_название_города_дата"/>
    <w:uiPriority w:val="99"/>
    <w:locked/>
    <w:rsid w:val="00D13BA5"/>
    <w:pPr>
      <w:jc w:val="center"/>
    </w:pPr>
    <w:rPr>
      <w:b/>
      <w:bCs/>
      <w:sz w:val="24"/>
      <w:szCs w:val="24"/>
    </w:rPr>
  </w:style>
  <w:style w:type="character" w:customStyle="1" w:styleId="40">
    <w:name w:val="Заголовок 4 Знак"/>
    <w:basedOn w:val="a2"/>
    <w:link w:val="4"/>
    <w:uiPriority w:val="99"/>
    <w:locked/>
    <w:rsid w:val="00020CF0"/>
    <w:rPr>
      <w:b/>
      <w:bCs/>
      <w:sz w:val="28"/>
      <w:szCs w:val="28"/>
    </w:rPr>
  </w:style>
  <w:style w:type="paragraph" w:styleId="afffff7">
    <w:name w:val="annotation text"/>
    <w:basedOn w:val="a1"/>
    <w:link w:val="afffff8"/>
    <w:uiPriority w:val="99"/>
    <w:semiHidden/>
    <w:rsid w:val="00020CF0"/>
    <w:rPr>
      <w:sz w:val="20"/>
      <w:szCs w:val="20"/>
    </w:rPr>
  </w:style>
  <w:style w:type="character" w:customStyle="1" w:styleId="afffff8">
    <w:name w:val="Текст примечания Знак"/>
    <w:basedOn w:val="a2"/>
    <w:link w:val="afffff7"/>
    <w:uiPriority w:val="99"/>
    <w:locked/>
    <w:rsid w:val="00020CF0"/>
  </w:style>
  <w:style w:type="paragraph" w:customStyle="1" w:styleId="2f0">
    <w:name w:val="Стиль2"/>
    <w:basedOn w:val="a1"/>
    <w:uiPriority w:val="99"/>
    <w:rsid w:val="00020CF0"/>
    <w:pPr>
      <w:spacing w:before="60"/>
      <w:ind w:firstLine="709"/>
      <w:jc w:val="both"/>
    </w:pPr>
  </w:style>
  <w:style w:type="character" w:customStyle="1" w:styleId="Normal0">
    <w:name w:val="Normal Знак Знак"/>
    <w:basedOn w:val="a2"/>
    <w:uiPriority w:val="99"/>
    <w:rsid w:val="00020CF0"/>
    <w:rPr>
      <w:sz w:val="24"/>
      <w:szCs w:val="24"/>
    </w:rPr>
  </w:style>
  <w:style w:type="character" w:styleId="afffff9">
    <w:name w:val="Emphasis"/>
    <w:basedOn w:val="a2"/>
    <w:uiPriority w:val="99"/>
    <w:qFormat/>
    <w:rsid w:val="00020CF0"/>
    <w:rPr>
      <w:i/>
      <w:iCs/>
    </w:rPr>
  </w:style>
  <w:style w:type="character" w:customStyle="1" w:styleId="epm">
    <w:name w:val="epm"/>
    <w:basedOn w:val="a2"/>
    <w:uiPriority w:val="99"/>
    <w:rsid w:val="00020CF0"/>
  </w:style>
  <w:style w:type="paragraph" w:customStyle="1" w:styleId="11c">
    <w:name w:val="Знак Знак Знак1 Знак Знак Знак Знак Знак Знак1 Знак Знак Знак Знак"/>
    <w:basedOn w:val="a1"/>
    <w:uiPriority w:val="99"/>
    <w:rsid w:val="00020CF0"/>
    <w:pPr>
      <w:keepLines/>
      <w:spacing w:after="160" w:line="240" w:lineRule="exact"/>
    </w:pPr>
    <w:rPr>
      <w:rFonts w:ascii="Verdana" w:eastAsia="MS Mincho" w:hAnsi="Verdana" w:cs="Verdana"/>
      <w:sz w:val="20"/>
      <w:szCs w:val="20"/>
      <w:lang w:val="en-US" w:eastAsia="en-US"/>
    </w:rPr>
  </w:style>
  <w:style w:type="paragraph" w:customStyle="1" w:styleId="Aacao">
    <w:name w:val="Aacao"/>
    <w:basedOn w:val="a1"/>
    <w:uiPriority w:val="99"/>
    <w:rsid w:val="00020CF0"/>
    <w:pPr>
      <w:overflowPunct w:val="0"/>
      <w:autoSpaceDE w:val="0"/>
      <w:autoSpaceDN w:val="0"/>
      <w:adjustRightInd w:val="0"/>
      <w:ind w:firstLine="709"/>
      <w:jc w:val="both"/>
    </w:pPr>
    <w:rPr>
      <w:spacing w:val="6"/>
      <w:sz w:val="30"/>
      <w:szCs w:val="30"/>
    </w:rPr>
  </w:style>
  <w:style w:type="paragraph" w:styleId="afffffa">
    <w:name w:val="No Spacing"/>
    <w:uiPriority w:val="99"/>
    <w:qFormat/>
    <w:rsid w:val="00020CF0"/>
    <w:rPr>
      <w:rFonts w:ascii="Calibri" w:hAnsi="Calibri" w:cs="Calibri"/>
      <w:sz w:val="22"/>
      <w:szCs w:val="22"/>
    </w:rPr>
  </w:style>
  <w:style w:type="paragraph" w:customStyle="1" w:styleId="Normal10">
    <w:name w:val="Normal1"/>
    <w:uiPriority w:val="99"/>
    <w:rsid w:val="00020CF0"/>
    <w:rPr>
      <w:sz w:val="22"/>
      <w:szCs w:val="22"/>
    </w:rPr>
  </w:style>
  <w:style w:type="paragraph" w:customStyle="1" w:styleId="ConsCell">
    <w:name w:val="ConsCell"/>
    <w:uiPriority w:val="99"/>
    <w:rsid w:val="00020CF0"/>
    <w:pPr>
      <w:widowControl w:val="0"/>
      <w:autoSpaceDE w:val="0"/>
      <w:autoSpaceDN w:val="0"/>
      <w:adjustRightInd w:val="0"/>
    </w:pPr>
    <w:rPr>
      <w:rFonts w:ascii="Arial" w:hAnsi="Arial" w:cs="Arial"/>
    </w:rPr>
  </w:style>
  <w:style w:type="paragraph" w:customStyle="1" w:styleId="afffffb">
    <w:name w:val="МОЕ"/>
    <w:basedOn w:val="a1"/>
    <w:uiPriority w:val="99"/>
    <w:rsid w:val="00020CF0"/>
    <w:pPr>
      <w:ind w:firstLine="709"/>
      <w:jc w:val="both"/>
    </w:pPr>
    <w:rPr>
      <w:spacing w:val="10"/>
      <w:sz w:val="28"/>
      <w:szCs w:val="28"/>
    </w:rPr>
  </w:style>
  <w:style w:type="paragraph" w:customStyle="1" w:styleId="xl70">
    <w:name w:val="xl70"/>
    <w:basedOn w:val="a1"/>
    <w:uiPriority w:val="99"/>
    <w:rsid w:val="00020CF0"/>
    <w:pPr>
      <w:pBdr>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uiPriority w:val="99"/>
    <w:rsid w:val="00020CF0"/>
    <w:pPr>
      <w:pBdr>
        <w:left w:val="single" w:sz="4" w:space="0" w:color="auto"/>
        <w:bottom w:val="single" w:sz="4" w:space="0" w:color="auto"/>
        <w:right w:val="single" w:sz="4" w:space="0" w:color="auto"/>
      </w:pBdr>
      <w:spacing w:before="100" w:beforeAutospacing="1" w:after="100" w:afterAutospacing="1"/>
    </w:pPr>
  </w:style>
  <w:style w:type="paragraph" w:customStyle="1" w:styleId="2f1">
    <w:name w:val="Знак2"/>
    <w:basedOn w:val="a1"/>
    <w:uiPriority w:val="99"/>
    <w:rsid w:val="00F43E8C"/>
    <w:pPr>
      <w:widowControl w:val="0"/>
      <w:adjustRightInd w:val="0"/>
      <w:spacing w:after="160" w:line="240" w:lineRule="exact"/>
      <w:jc w:val="right"/>
    </w:pPr>
    <w:rPr>
      <w:sz w:val="20"/>
      <w:szCs w:val="20"/>
      <w:lang w:val="en-GB" w:eastAsia="en-US"/>
    </w:rPr>
  </w:style>
  <w:style w:type="paragraph" w:customStyle="1" w:styleId="43">
    <w:name w:val="Знак4"/>
    <w:basedOn w:val="a1"/>
    <w:uiPriority w:val="99"/>
    <w:rsid w:val="00051B54"/>
    <w:rPr>
      <w:rFonts w:ascii="Verdana" w:hAnsi="Verdana" w:cs="Verdana"/>
      <w:sz w:val="20"/>
      <w:szCs w:val="20"/>
      <w:lang w:val="en-US" w:eastAsia="en-US"/>
    </w:rPr>
  </w:style>
  <w:style w:type="paragraph" w:customStyle="1" w:styleId="54">
    <w:name w:val="Знак5"/>
    <w:basedOn w:val="a1"/>
    <w:uiPriority w:val="99"/>
    <w:rsid w:val="003A4E8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52344984">
      <w:marLeft w:val="0"/>
      <w:marRight w:val="0"/>
      <w:marTop w:val="0"/>
      <w:marBottom w:val="0"/>
      <w:divBdr>
        <w:top w:val="none" w:sz="0" w:space="0" w:color="auto"/>
        <w:left w:val="none" w:sz="0" w:space="0" w:color="auto"/>
        <w:bottom w:val="none" w:sz="0" w:space="0" w:color="auto"/>
        <w:right w:val="none" w:sz="0" w:space="0" w:color="auto"/>
      </w:divBdr>
    </w:div>
    <w:div w:id="352344985">
      <w:marLeft w:val="0"/>
      <w:marRight w:val="0"/>
      <w:marTop w:val="0"/>
      <w:marBottom w:val="0"/>
      <w:divBdr>
        <w:top w:val="none" w:sz="0" w:space="0" w:color="auto"/>
        <w:left w:val="none" w:sz="0" w:space="0" w:color="auto"/>
        <w:bottom w:val="none" w:sz="0" w:space="0" w:color="auto"/>
        <w:right w:val="none" w:sz="0" w:space="0" w:color="auto"/>
      </w:divBdr>
    </w:div>
    <w:div w:id="352344986">
      <w:marLeft w:val="0"/>
      <w:marRight w:val="0"/>
      <w:marTop w:val="0"/>
      <w:marBottom w:val="0"/>
      <w:divBdr>
        <w:top w:val="none" w:sz="0" w:space="0" w:color="auto"/>
        <w:left w:val="none" w:sz="0" w:space="0" w:color="auto"/>
        <w:bottom w:val="none" w:sz="0" w:space="0" w:color="auto"/>
        <w:right w:val="none" w:sz="0" w:space="0" w:color="auto"/>
      </w:divBdr>
    </w:div>
    <w:div w:id="352344987">
      <w:marLeft w:val="0"/>
      <w:marRight w:val="0"/>
      <w:marTop w:val="0"/>
      <w:marBottom w:val="0"/>
      <w:divBdr>
        <w:top w:val="none" w:sz="0" w:space="0" w:color="auto"/>
        <w:left w:val="none" w:sz="0" w:space="0" w:color="auto"/>
        <w:bottom w:val="none" w:sz="0" w:space="0" w:color="auto"/>
        <w:right w:val="none" w:sz="0" w:space="0" w:color="auto"/>
      </w:divBdr>
    </w:div>
    <w:div w:id="352344988">
      <w:marLeft w:val="0"/>
      <w:marRight w:val="0"/>
      <w:marTop w:val="0"/>
      <w:marBottom w:val="0"/>
      <w:divBdr>
        <w:top w:val="none" w:sz="0" w:space="0" w:color="auto"/>
        <w:left w:val="none" w:sz="0" w:space="0" w:color="auto"/>
        <w:bottom w:val="none" w:sz="0" w:space="0" w:color="auto"/>
        <w:right w:val="none" w:sz="0" w:space="0" w:color="auto"/>
      </w:divBdr>
    </w:div>
    <w:div w:id="352344989">
      <w:marLeft w:val="0"/>
      <w:marRight w:val="0"/>
      <w:marTop w:val="0"/>
      <w:marBottom w:val="0"/>
      <w:divBdr>
        <w:top w:val="none" w:sz="0" w:space="0" w:color="auto"/>
        <w:left w:val="none" w:sz="0" w:space="0" w:color="auto"/>
        <w:bottom w:val="none" w:sz="0" w:space="0" w:color="auto"/>
        <w:right w:val="none" w:sz="0" w:space="0" w:color="auto"/>
      </w:divBdr>
    </w:div>
    <w:div w:id="352344990">
      <w:marLeft w:val="0"/>
      <w:marRight w:val="0"/>
      <w:marTop w:val="0"/>
      <w:marBottom w:val="0"/>
      <w:divBdr>
        <w:top w:val="none" w:sz="0" w:space="0" w:color="auto"/>
        <w:left w:val="none" w:sz="0" w:space="0" w:color="auto"/>
        <w:bottom w:val="none" w:sz="0" w:space="0" w:color="auto"/>
        <w:right w:val="none" w:sz="0" w:space="0" w:color="auto"/>
      </w:divBdr>
    </w:div>
    <w:div w:id="352344991">
      <w:marLeft w:val="0"/>
      <w:marRight w:val="0"/>
      <w:marTop w:val="0"/>
      <w:marBottom w:val="0"/>
      <w:divBdr>
        <w:top w:val="none" w:sz="0" w:space="0" w:color="auto"/>
        <w:left w:val="none" w:sz="0" w:space="0" w:color="auto"/>
        <w:bottom w:val="none" w:sz="0" w:space="0" w:color="auto"/>
        <w:right w:val="none" w:sz="0" w:space="0" w:color="auto"/>
      </w:divBdr>
    </w:div>
    <w:div w:id="352344992">
      <w:marLeft w:val="0"/>
      <w:marRight w:val="0"/>
      <w:marTop w:val="0"/>
      <w:marBottom w:val="0"/>
      <w:divBdr>
        <w:top w:val="none" w:sz="0" w:space="0" w:color="auto"/>
        <w:left w:val="none" w:sz="0" w:space="0" w:color="auto"/>
        <w:bottom w:val="none" w:sz="0" w:space="0" w:color="auto"/>
        <w:right w:val="none" w:sz="0" w:space="0" w:color="auto"/>
      </w:divBdr>
    </w:div>
    <w:div w:id="352344993">
      <w:marLeft w:val="0"/>
      <w:marRight w:val="0"/>
      <w:marTop w:val="0"/>
      <w:marBottom w:val="0"/>
      <w:divBdr>
        <w:top w:val="none" w:sz="0" w:space="0" w:color="auto"/>
        <w:left w:val="none" w:sz="0" w:space="0" w:color="auto"/>
        <w:bottom w:val="none" w:sz="0" w:space="0" w:color="auto"/>
        <w:right w:val="none" w:sz="0" w:space="0" w:color="auto"/>
      </w:divBdr>
    </w:div>
    <w:div w:id="352344994">
      <w:marLeft w:val="0"/>
      <w:marRight w:val="0"/>
      <w:marTop w:val="0"/>
      <w:marBottom w:val="0"/>
      <w:divBdr>
        <w:top w:val="none" w:sz="0" w:space="0" w:color="auto"/>
        <w:left w:val="none" w:sz="0" w:space="0" w:color="auto"/>
        <w:bottom w:val="none" w:sz="0" w:space="0" w:color="auto"/>
        <w:right w:val="none" w:sz="0" w:space="0" w:color="auto"/>
      </w:divBdr>
    </w:div>
    <w:div w:id="352344995">
      <w:marLeft w:val="0"/>
      <w:marRight w:val="0"/>
      <w:marTop w:val="0"/>
      <w:marBottom w:val="0"/>
      <w:divBdr>
        <w:top w:val="none" w:sz="0" w:space="0" w:color="auto"/>
        <w:left w:val="none" w:sz="0" w:space="0" w:color="auto"/>
        <w:bottom w:val="none" w:sz="0" w:space="0" w:color="auto"/>
        <w:right w:val="none" w:sz="0" w:space="0" w:color="auto"/>
      </w:divBdr>
    </w:div>
    <w:div w:id="352344996">
      <w:marLeft w:val="0"/>
      <w:marRight w:val="0"/>
      <w:marTop w:val="0"/>
      <w:marBottom w:val="0"/>
      <w:divBdr>
        <w:top w:val="none" w:sz="0" w:space="0" w:color="auto"/>
        <w:left w:val="none" w:sz="0" w:space="0" w:color="auto"/>
        <w:bottom w:val="none" w:sz="0" w:space="0" w:color="auto"/>
        <w:right w:val="none" w:sz="0" w:space="0" w:color="auto"/>
      </w:divBdr>
    </w:div>
    <w:div w:id="352344997">
      <w:marLeft w:val="0"/>
      <w:marRight w:val="0"/>
      <w:marTop w:val="0"/>
      <w:marBottom w:val="0"/>
      <w:divBdr>
        <w:top w:val="none" w:sz="0" w:space="0" w:color="auto"/>
        <w:left w:val="none" w:sz="0" w:space="0" w:color="auto"/>
        <w:bottom w:val="none" w:sz="0" w:space="0" w:color="auto"/>
        <w:right w:val="none" w:sz="0" w:space="0" w:color="auto"/>
      </w:divBdr>
    </w:div>
    <w:div w:id="352344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103</Pages>
  <Words>37588</Words>
  <Characters>214254</Characters>
  <Application>Microsoft Office Word</Application>
  <DocSecurity>0</DocSecurity>
  <Lines>1785</Lines>
  <Paragraphs>502</Paragraphs>
  <ScaleCrop>false</ScaleCrop>
  <Company>DG Win&amp;Soft</Company>
  <LinksUpToDate>false</LinksUpToDate>
  <CharactersWithSpaces>251340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из градкодекса</dc:title>
  <dc:subject/>
  <dc:creator>white</dc:creator>
  <cp:keywords/>
  <dc:description>Обработан пакетом :: Методичка :: (C) Александр, 2007-2011http://methodichka.ru/methodichka@gmail.com</dc:description>
  <cp:lastModifiedBy>eco</cp:lastModifiedBy>
  <cp:revision>53</cp:revision>
  <cp:lastPrinted>2011-10-05T09:13:00Z</cp:lastPrinted>
  <dcterms:created xsi:type="dcterms:W3CDTF">2012-05-23T11:28:00Z</dcterms:created>
  <dcterms:modified xsi:type="dcterms:W3CDTF">2012-12-01T10:35:00Z</dcterms:modified>
</cp:coreProperties>
</file>