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4A" w:rsidRPr="00561D74" w:rsidRDefault="00F623D8" w:rsidP="00561D74">
      <w:pPr>
        <w:framePr w:w="1701" w:h="1701" w:hSpace="181" w:wrap="around" w:vAnchor="text" w:hAnchor="page" w:x="1152" w:y="-379"/>
        <w:widowControl w:val="0"/>
        <w:rPr>
          <w:rFonts w:ascii="Bookman Old Style" w:hAnsi="Bookman Old Style"/>
        </w:rPr>
      </w:pPr>
      <w:bookmarkStart w:id="0" w:name="_Toc64686495"/>
      <w:bookmarkStart w:id="1" w:name="_Toc106795294"/>
      <w:bookmarkStart w:id="2" w:name="_Toc108867227"/>
      <w:bookmarkStart w:id="3" w:name="_Toc183418755"/>
      <w:bookmarkStart w:id="4" w:name="_Toc222737800"/>
      <w:r w:rsidRPr="00561D74">
        <w:rPr>
          <w:rFonts w:ascii="Bookman Old Style" w:hAnsi="Bookman Old Style"/>
          <w:noProof/>
        </w:rPr>
        <w:drawing>
          <wp:inline distT="0" distB="0" distL="0" distR="0">
            <wp:extent cx="1143000" cy="1143000"/>
            <wp:effectExtent l="19050" t="0" r="0" b="0"/>
            <wp:docPr id="1" name="Рисунок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381D4A" w:rsidRPr="00561D74" w:rsidRDefault="00381D4A" w:rsidP="00561D74">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561D74">
        <w:rPr>
          <w:rFonts w:ascii="Times New Roman" w:hAnsi="Times New Roman"/>
          <w:b/>
          <w:spacing w:val="20"/>
          <w:sz w:val="32"/>
          <w:szCs w:val="32"/>
        </w:rPr>
        <w:t xml:space="preserve">Научно – проектный институт </w:t>
      </w:r>
    </w:p>
    <w:p w:rsidR="00381D4A" w:rsidRPr="00561D74" w:rsidRDefault="00381D4A" w:rsidP="00561D74">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561D74">
        <w:rPr>
          <w:rFonts w:ascii="Times New Roman" w:hAnsi="Times New Roman"/>
          <w:b/>
          <w:spacing w:val="20"/>
          <w:sz w:val="32"/>
          <w:szCs w:val="32"/>
        </w:rPr>
        <w:t xml:space="preserve">пространственного планирования </w:t>
      </w:r>
    </w:p>
    <w:p w:rsidR="00381D4A" w:rsidRPr="00561D74" w:rsidRDefault="00381D4A" w:rsidP="00561D74">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60"/>
          <w:sz w:val="32"/>
          <w:szCs w:val="32"/>
        </w:rPr>
      </w:pPr>
      <w:r w:rsidRPr="00561D74">
        <w:rPr>
          <w:rFonts w:ascii="Times New Roman" w:hAnsi="Times New Roman"/>
          <w:b/>
          <w:spacing w:val="60"/>
          <w:sz w:val="32"/>
          <w:szCs w:val="32"/>
        </w:rPr>
        <w:t>«ЭНКО»</w:t>
      </w:r>
    </w:p>
    <w:p w:rsidR="00A02C68" w:rsidRPr="00561D74" w:rsidRDefault="00A02C68" w:rsidP="00561D74">
      <w:pPr>
        <w:framePr w:w="7615" w:h="1985" w:hSpace="180" w:wrap="around" w:vAnchor="text" w:hAnchor="page" w:x="3502" w:y="-533"/>
        <w:widowControl w:val="0"/>
        <w:pBdr>
          <w:top w:val="double" w:sz="6" w:space="2" w:color="auto"/>
          <w:bottom w:val="double" w:sz="6" w:space="2" w:color="auto"/>
        </w:pBdr>
        <w:spacing w:after="0" w:line="240" w:lineRule="auto"/>
        <w:jc w:val="right"/>
        <w:rPr>
          <w:rFonts w:ascii="Times New Roman" w:hAnsi="Times New Roman" w:cs="Times New Roman"/>
          <w:sz w:val="20"/>
        </w:rPr>
      </w:pPr>
      <w:r w:rsidRPr="00561D74">
        <w:rPr>
          <w:rFonts w:ascii="Times New Roman" w:hAnsi="Times New Roman" w:cs="Times New Roman"/>
          <w:sz w:val="20"/>
        </w:rPr>
        <w:t>199178, г. С-Петербург, В.О. 18-я линия, дом 31,</w:t>
      </w:r>
    </w:p>
    <w:p w:rsidR="00A02C68" w:rsidRPr="00561D74" w:rsidRDefault="00A02C68" w:rsidP="00561D74">
      <w:pPr>
        <w:framePr w:w="7615" w:h="1985" w:hSpace="180" w:wrap="around" w:vAnchor="text" w:hAnchor="page" w:x="3502" w:y="-533"/>
        <w:widowControl w:val="0"/>
        <w:pBdr>
          <w:top w:val="double" w:sz="6" w:space="2" w:color="auto"/>
          <w:bottom w:val="double" w:sz="6" w:space="2" w:color="auto"/>
        </w:pBdr>
        <w:spacing w:after="0" w:line="240" w:lineRule="auto"/>
        <w:jc w:val="right"/>
        <w:rPr>
          <w:rFonts w:ascii="Times New Roman" w:hAnsi="Times New Roman" w:cs="Times New Roman"/>
          <w:sz w:val="20"/>
        </w:rPr>
      </w:pPr>
      <w:r w:rsidRPr="00561D74">
        <w:rPr>
          <w:rFonts w:ascii="Times New Roman" w:hAnsi="Times New Roman" w:cs="Times New Roman"/>
          <w:sz w:val="20"/>
        </w:rPr>
        <w:t>Бизнес-центр «Сенатор», корпус</w:t>
      </w:r>
      <w:proofErr w:type="gramStart"/>
      <w:r w:rsidRPr="00561D74">
        <w:rPr>
          <w:rFonts w:ascii="Times New Roman" w:hAnsi="Times New Roman" w:cs="Times New Roman"/>
          <w:sz w:val="20"/>
        </w:rPr>
        <w:t xml:space="preserve"> Д</w:t>
      </w:r>
      <w:proofErr w:type="gramEnd"/>
      <w:r w:rsidRPr="00561D74">
        <w:rPr>
          <w:rFonts w:ascii="Times New Roman" w:hAnsi="Times New Roman" w:cs="Times New Roman"/>
          <w:sz w:val="20"/>
        </w:rPr>
        <w:t>, оф.407.</w:t>
      </w:r>
    </w:p>
    <w:p w:rsidR="00381D4A" w:rsidRPr="00561D74" w:rsidRDefault="00A02C68" w:rsidP="00561D74">
      <w:pPr>
        <w:framePr w:w="7615" w:h="1985" w:hSpace="180" w:wrap="around" w:vAnchor="text" w:hAnchor="page" w:x="3502" w:y="-533"/>
        <w:widowControl w:val="0"/>
        <w:pBdr>
          <w:top w:val="double" w:sz="6" w:space="2" w:color="auto"/>
          <w:bottom w:val="double" w:sz="6" w:space="2" w:color="auto"/>
        </w:pBdr>
        <w:spacing w:after="0" w:line="240" w:lineRule="auto"/>
        <w:jc w:val="right"/>
        <w:rPr>
          <w:rFonts w:ascii="Times New Roman" w:hAnsi="Times New Roman" w:cs="Times New Roman"/>
          <w:sz w:val="20"/>
          <w:lang w:val="en-US"/>
        </w:rPr>
      </w:pPr>
      <w:r w:rsidRPr="00561D74">
        <w:rPr>
          <w:rFonts w:ascii="Times New Roman" w:hAnsi="Times New Roman" w:cs="Times New Roman"/>
          <w:sz w:val="20"/>
        </w:rPr>
        <w:t>тел</w:t>
      </w:r>
      <w:r w:rsidRPr="00561D74">
        <w:rPr>
          <w:rFonts w:ascii="Times New Roman" w:hAnsi="Times New Roman" w:cs="Times New Roman"/>
          <w:sz w:val="20"/>
          <w:lang w:val="en-US"/>
        </w:rPr>
        <w:t xml:space="preserve">. 8 (812) 332-97-10, 332-97-14 E-mail: </w:t>
      </w:r>
      <w:proofErr w:type="spellStart"/>
      <w:r w:rsidRPr="00561D74">
        <w:rPr>
          <w:rFonts w:ascii="Times New Roman" w:hAnsi="Times New Roman" w:cs="Times New Roman"/>
          <w:sz w:val="20"/>
          <w:lang w:val="en-US"/>
        </w:rPr>
        <w:t>enko</w:t>
      </w:r>
      <w:proofErr w:type="spellEnd"/>
      <w:r w:rsidRPr="00561D74">
        <w:rPr>
          <w:rFonts w:ascii="Times New Roman" w:hAnsi="Times New Roman" w:cs="Times New Roman"/>
          <w:sz w:val="20"/>
          <w:lang w:val="en-US"/>
        </w:rPr>
        <w:t>@ enko.spb.ru</w:t>
      </w:r>
    </w:p>
    <w:p w:rsidR="00381D4A" w:rsidRPr="00561D74" w:rsidRDefault="00381D4A" w:rsidP="00561D74">
      <w:pPr>
        <w:pStyle w:val="BodyTxt"/>
        <w:keepLines w:val="0"/>
        <w:widowControl w:val="0"/>
        <w:jc w:val="center"/>
        <w:rPr>
          <w:rFonts w:ascii="Bookman Old Style" w:hAnsi="Bookman Old Style"/>
          <w:b/>
          <w:sz w:val="32"/>
          <w:lang w:val="en-US"/>
        </w:rPr>
      </w:pPr>
    </w:p>
    <w:p w:rsidR="00381D4A" w:rsidRPr="00561D74" w:rsidRDefault="00381D4A" w:rsidP="00561D74">
      <w:pPr>
        <w:pStyle w:val="BodyTxt"/>
        <w:keepLines w:val="0"/>
        <w:widowControl w:val="0"/>
        <w:jc w:val="right"/>
        <w:rPr>
          <w:rFonts w:ascii="Times New Roman" w:hAnsi="Times New Roman"/>
          <w:szCs w:val="24"/>
        </w:rPr>
      </w:pPr>
      <w:bookmarkStart w:id="5" w:name="_Toc318302471"/>
      <w:bookmarkStart w:id="6" w:name="_Toc322540544"/>
      <w:bookmarkStart w:id="7" w:name="_Toc322625071"/>
      <w:r w:rsidRPr="00561D74">
        <w:rPr>
          <w:rFonts w:ascii="Times New Roman" w:hAnsi="Times New Roman"/>
          <w:szCs w:val="24"/>
        </w:rPr>
        <w:t xml:space="preserve">Инв. № </w:t>
      </w:r>
      <w:r w:rsidR="00565DBA" w:rsidRPr="00561D74">
        <w:rPr>
          <w:rFonts w:ascii="Times New Roman" w:hAnsi="Times New Roman"/>
          <w:szCs w:val="24"/>
        </w:rPr>
        <w:t>71/</w:t>
      </w:r>
      <w:bookmarkEnd w:id="5"/>
      <w:r w:rsidR="005073AA" w:rsidRPr="00561D74">
        <w:rPr>
          <w:rFonts w:ascii="Times New Roman" w:hAnsi="Times New Roman"/>
          <w:szCs w:val="24"/>
        </w:rPr>
        <w:t>4</w:t>
      </w:r>
      <w:bookmarkEnd w:id="6"/>
      <w:bookmarkEnd w:id="7"/>
      <w:r w:rsidR="00D80AE9" w:rsidRPr="00561D74">
        <w:rPr>
          <w:rFonts w:ascii="Times New Roman" w:hAnsi="Times New Roman"/>
          <w:szCs w:val="24"/>
        </w:rPr>
        <w:t>66</w:t>
      </w:r>
      <w:r w:rsidR="00A02C68" w:rsidRPr="00561D74">
        <w:rPr>
          <w:rFonts w:ascii="Times New Roman" w:hAnsi="Times New Roman"/>
          <w:szCs w:val="24"/>
        </w:rPr>
        <w:t xml:space="preserve"> к</w:t>
      </w:r>
    </w:p>
    <w:p w:rsidR="00381D4A" w:rsidRPr="00561D74" w:rsidRDefault="00381D4A" w:rsidP="00561D74">
      <w:pPr>
        <w:pStyle w:val="BodyTxt"/>
        <w:keepLines w:val="0"/>
        <w:widowControl w:val="0"/>
        <w:jc w:val="right"/>
        <w:rPr>
          <w:rFonts w:ascii="Times New Roman" w:hAnsi="Times New Roman"/>
          <w:szCs w:val="24"/>
        </w:rPr>
      </w:pPr>
      <w:r w:rsidRPr="00561D74">
        <w:rPr>
          <w:rFonts w:ascii="Times New Roman" w:hAnsi="Times New Roman"/>
          <w:szCs w:val="24"/>
        </w:rPr>
        <w:t xml:space="preserve">Экз. </w:t>
      </w:r>
      <w:r w:rsidR="00216D3B" w:rsidRPr="00561D74">
        <w:rPr>
          <w:rFonts w:ascii="Times New Roman" w:hAnsi="Times New Roman"/>
          <w:szCs w:val="24"/>
        </w:rPr>
        <w:t>__</w:t>
      </w:r>
    </w:p>
    <w:p w:rsidR="00381D4A" w:rsidRPr="00561D74" w:rsidRDefault="00381D4A" w:rsidP="00561D74">
      <w:pPr>
        <w:pStyle w:val="BodyTxt"/>
        <w:keepLines w:val="0"/>
        <w:widowControl w:val="0"/>
        <w:spacing w:after="0"/>
        <w:jc w:val="right"/>
        <w:rPr>
          <w:rFonts w:ascii="Times New Roman" w:hAnsi="Times New Roman"/>
          <w:spacing w:val="40"/>
          <w:sz w:val="32"/>
          <w:szCs w:val="32"/>
        </w:rPr>
      </w:pPr>
    </w:p>
    <w:p w:rsidR="00381D4A" w:rsidRPr="00561D74" w:rsidRDefault="00381D4A" w:rsidP="00561D74">
      <w:pPr>
        <w:pStyle w:val="BodyTxt"/>
        <w:keepLines w:val="0"/>
        <w:widowControl w:val="0"/>
        <w:spacing w:after="0"/>
        <w:jc w:val="right"/>
        <w:rPr>
          <w:rFonts w:ascii="Times New Roman" w:hAnsi="Times New Roman"/>
          <w:spacing w:val="40"/>
          <w:sz w:val="32"/>
          <w:szCs w:val="32"/>
        </w:rPr>
      </w:pPr>
    </w:p>
    <w:p w:rsidR="00381D4A" w:rsidRPr="00561D74" w:rsidRDefault="00381D4A" w:rsidP="00561D74">
      <w:pPr>
        <w:jc w:val="center"/>
        <w:rPr>
          <w:rFonts w:ascii="Times New Roman" w:hAnsi="Times New Roman" w:cs="Times New Roman"/>
          <w:bCs/>
          <w:sz w:val="24"/>
          <w:szCs w:val="24"/>
        </w:rPr>
      </w:pPr>
    </w:p>
    <w:p w:rsidR="00793F19" w:rsidRPr="00561D74" w:rsidRDefault="00793F19" w:rsidP="00561D74">
      <w:pPr>
        <w:jc w:val="center"/>
        <w:rPr>
          <w:rFonts w:ascii="Times New Roman" w:hAnsi="Times New Roman" w:cs="Times New Roman"/>
          <w:bCs/>
          <w:sz w:val="24"/>
          <w:szCs w:val="24"/>
        </w:rPr>
      </w:pPr>
    </w:p>
    <w:p w:rsidR="00381D4A" w:rsidRPr="00561D74" w:rsidRDefault="00381D4A" w:rsidP="00561D74">
      <w:pPr>
        <w:jc w:val="center"/>
        <w:rPr>
          <w:rFonts w:ascii="Times New Roman" w:hAnsi="Times New Roman" w:cs="Times New Roman"/>
          <w:sz w:val="36"/>
          <w:szCs w:val="36"/>
        </w:rPr>
      </w:pPr>
      <w:r w:rsidRPr="00561D74">
        <w:rPr>
          <w:rFonts w:ascii="Times New Roman" w:hAnsi="Times New Roman" w:cs="Times New Roman"/>
          <w:sz w:val="36"/>
          <w:szCs w:val="36"/>
        </w:rPr>
        <w:t xml:space="preserve">НОРМАТИВНЫЙ ПРАВОВОЙ АКТ </w:t>
      </w:r>
      <w:r w:rsidR="00CA4DE7" w:rsidRPr="00561D74">
        <w:rPr>
          <w:rFonts w:ascii="Times New Roman" w:hAnsi="Times New Roman" w:cs="Times New Roman"/>
          <w:sz w:val="36"/>
          <w:szCs w:val="36"/>
        </w:rPr>
        <w:t>МУНИЦИПАЛЬНОГО ОБРАЗОВАНИЯ ПРИОЗЕРСКО</w:t>
      </w:r>
      <w:r w:rsidR="006130BC" w:rsidRPr="00561D74">
        <w:rPr>
          <w:rFonts w:ascii="Times New Roman" w:hAnsi="Times New Roman" w:cs="Times New Roman"/>
          <w:sz w:val="36"/>
          <w:szCs w:val="36"/>
        </w:rPr>
        <w:t>Е</w:t>
      </w:r>
      <w:r w:rsidR="00CA4DE7" w:rsidRPr="00561D74">
        <w:rPr>
          <w:rFonts w:ascii="Times New Roman" w:hAnsi="Times New Roman" w:cs="Times New Roman"/>
          <w:sz w:val="36"/>
          <w:szCs w:val="36"/>
        </w:rPr>
        <w:t xml:space="preserve"> ГОРОДСКОЕ ПОСЕЛЕНИ</w:t>
      </w:r>
      <w:r w:rsidR="002B760E" w:rsidRPr="00561D74">
        <w:rPr>
          <w:rFonts w:ascii="Times New Roman" w:hAnsi="Times New Roman" w:cs="Times New Roman"/>
          <w:sz w:val="36"/>
          <w:szCs w:val="36"/>
        </w:rPr>
        <w:t>Е МУНИЦИПАЛЬНОГО ОБРАЗОВАНИЯ ПР</w:t>
      </w:r>
      <w:r w:rsidR="00CA4DE7" w:rsidRPr="00561D74">
        <w:rPr>
          <w:rFonts w:ascii="Times New Roman" w:hAnsi="Times New Roman" w:cs="Times New Roman"/>
          <w:sz w:val="36"/>
          <w:szCs w:val="36"/>
        </w:rPr>
        <w:t>И</w:t>
      </w:r>
      <w:r w:rsidR="002B760E" w:rsidRPr="00561D74">
        <w:rPr>
          <w:rFonts w:ascii="Times New Roman" w:hAnsi="Times New Roman" w:cs="Times New Roman"/>
          <w:sz w:val="36"/>
          <w:szCs w:val="36"/>
        </w:rPr>
        <w:t>О</w:t>
      </w:r>
      <w:r w:rsidR="00CA4DE7" w:rsidRPr="00561D74">
        <w:rPr>
          <w:rFonts w:ascii="Times New Roman" w:hAnsi="Times New Roman" w:cs="Times New Roman"/>
          <w:sz w:val="36"/>
          <w:szCs w:val="36"/>
        </w:rPr>
        <w:t>ЗЕРСКИЙ МУНИЦИПАЛЬНЫЙ РАЙОН ЛЕНИНГРАДСКОЙ ОБЛАСТИ</w:t>
      </w:r>
    </w:p>
    <w:p w:rsidR="00381D4A" w:rsidRPr="00561D74" w:rsidRDefault="00381D4A" w:rsidP="00561D74">
      <w:pPr>
        <w:jc w:val="center"/>
        <w:rPr>
          <w:rFonts w:ascii="Times New Roman" w:hAnsi="Times New Roman" w:cs="Times New Roman"/>
          <w:sz w:val="36"/>
          <w:szCs w:val="36"/>
        </w:rPr>
      </w:pPr>
      <w:bookmarkStart w:id="8" w:name="_Toc318302473"/>
      <w:bookmarkStart w:id="9" w:name="_Toc322540546"/>
      <w:bookmarkStart w:id="10" w:name="_Toc322625073"/>
      <w:r w:rsidRPr="00561D74">
        <w:rPr>
          <w:rFonts w:ascii="Times New Roman" w:hAnsi="Times New Roman" w:cs="Times New Roman"/>
          <w:sz w:val="36"/>
          <w:szCs w:val="36"/>
        </w:rPr>
        <w:t>Правила землепользования и застройки</w:t>
      </w:r>
      <w:bookmarkEnd w:id="8"/>
      <w:bookmarkEnd w:id="9"/>
      <w:bookmarkEnd w:id="10"/>
    </w:p>
    <w:p w:rsidR="00381D4A" w:rsidRPr="00561D74" w:rsidRDefault="00381D4A" w:rsidP="00561D74">
      <w:pPr>
        <w:pStyle w:val="BodyTxt"/>
        <w:keepLines w:val="0"/>
        <w:widowControl w:val="0"/>
        <w:ind w:firstLine="0"/>
        <w:jc w:val="center"/>
        <w:rPr>
          <w:rFonts w:ascii="Times New Roman" w:hAnsi="Times New Roman"/>
          <w:b/>
        </w:rPr>
      </w:pPr>
    </w:p>
    <w:p w:rsidR="0020574D" w:rsidRPr="00561D74" w:rsidRDefault="0020574D" w:rsidP="00561D74">
      <w:pPr>
        <w:pStyle w:val="BodyTxt"/>
        <w:keepLines w:val="0"/>
        <w:widowControl w:val="0"/>
        <w:ind w:firstLine="0"/>
        <w:jc w:val="center"/>
        <w:rPr>
          <w:rFonts w:ascii="Times New Roman" w:hAnsi="Times New Roman"/>
          <w:b/>
        </w:rPr>
      </w:pPr>
    </w:p>
    <w:p w:rsidR="0020574D" w:rsidRPr="00561D74" w:rsidRDefault="0020574D" w:rsidP="00561D74">
      <w:pPr>
        <w:pStyle w:val="BodyTxt"/>
        <w:keepLines w:val="0"/>
        <w:widowControl w:val="0"/>
        <w:ind w:firstLine="0"/>
        <w:jc w:val="center"/>
        <w:rPr>
          <w:rFonts w:ascii="Times New Roman" w:hAnsi="Times New Roman"/>
          <w:b/>
        </w:rPr>
      </w:pPr>
    </w:p>
    <w:p w:rsidR="0020574D" w:rsidRPr="00561D74" w:rsidRDefault="0020574D" w:rsidP="00561D74">
      <w:pPr>
        <w:pStyle w:val="BodyTxt"/>
        <w:keepLines w:val="0"/>
        <w:widowControl w:val="0"/>
        <w:ind w:firstLine="0"/>
        <w:jc w:val="center"/>
        <w:rPr>
          <w:rFonts w:ascii="Times New Roman" w:hAnsi="Times New Roman"/>
          <w:b/>
        </w:rPr>
      </w:pPr>
    </w:p>
    <w:p w:rsidR="0020574D" w:rsidRPr="00561D74" w:rsidRDefault="0020574D" w:rsidP="00561D74">
      <w:pPr>
        <w:pStyle w:val="BodyTxt"/>
        <w:keepLines w:val="0"/>
        <w:widowControl w:val="0"/>
        <w:ind w:firstLine="0"/>
        <w:jc w:val="center"/>
        <w:rPr>
          <w:rFonts w:ascii="Times New Roman" w:hAnsi="Times New Roman"/>
          <w:b/>
        </w:rPr>
      </w:pPr>
    </w:p>
    <w:p w:rsidR="0020574D" w:rsidRPr="00561D74" w:rsidRDefault="0020574D" w:rsidP="00561D74">
      <w:pPr>
        <w:pStyle w:val="BodyTxt"/>
        <w:keepLines w:val="0"/>
        <w:widowControl w:val="0"/>
        <w:ind w:firstLine="0"/>
        <w:jc w:val="center"/>
        <w:rPr>
          <w:rFonts w:ascii="Times New Roman" w:hAnsi="Times New Roman"/>
          <w:b/>
        </w:rPr>
      </w:pPr>
    </w:p>
    <w:p w:rsidR="0039258C" w:rsidRPr="00561D74" w:rsidRDefault="0039258C" w:rsidP="00561D74">
      <w:pPr>
        <w:pStyle w:val="BodyTxt"/>
        <w:keepLines w:val="0"/>
        <w:widowControl w:val="0"/>
        <w:ind w:firstLine="0"/>
        <w:jc w:val="center"/>
        <w:rPr>
          <w:rFonts w:ascii="Times New Roman" w:hAnsi="Times New Roman"/>
          <w:b/>
        </w:rPr>
      </w:pPr>
    </w:p>
    <w:p w:rsidR="003F7F21" w:rsidRPr="00561D74" w:rsidRDefault="003F7F21" w:rsidP="00561D74">
      <w:pPr>
        <w:pStyle w:val="BodyTxt"/>
        <w:keepLines w:val="0"/>
        <w:widowControl w:val="0"/>
        <w:ind w:firstLine="0"/>
        <w:jc w:val="center"/>
        <w:rPr>
          <w:rFonts w:ascii="Times New Roman" w:hAnsi="Times New Roman"/>
          <w:b/>
        </w:rPr>
      </w:pPr>
    </w:p>
    <w:p w:rsidR="003F7F21" w:rsidRPr="00561D74" w:rsidRDefault="003F7F21" w:rsidP="00561D74">
      <w:pPr>
        <w:pStyle w:val="BodyTxt"/>
        <w:keepLines w:val="0"/>
        <w:widowControl w:val="0"/>
        <w:ind w:firstLine="0"/>
        <w:jc w:val="center"/>
        <w:rPr>
          <w:rFonts w:ascii="Times New Roman" w:hAnsi="Times New Roman"/>
          <w:b/>
        </w:rPr>
      </w:pPr>
    </w:p>
    <w:p w:rsidR="00381D4A" w:rsidRPr="00561D74" w:rsidRDefault="00381D4A" w:rsidP="00561D74">
      <w:pPr>
        <w:pStyle w:val="BodyTxt"/>
        <w:keepLines w:val="0"/>
        <w:widowControl w:val="0"/>
        <w:ind w:firstLine="0"/>
        <w:jc w:val="center"/>
        <w:rPr>
          <w:rFonts w:ascii="Times New Roman" w:hAnsi="Times New Roman"/>
          <w:b/>
        </w:rPr>
      </w:pPr>
    </w:p>
    <w:p w:rsidR="0044460A" w:rsidRPr="00561D74" w:rsidRDefault="0044460A" w:rsidP="00561D74">
      <w:pPr>
        <w:pStyle w:val="BodyTxt"/>
        <w:keepLines w:val="0"/>
        <w:widowControl w:val="0"/>
        <w:ind w:firstLine="0"/>
        <w:jc w:val="center"/>
        <w:rPr>
          <w:rFonts w:ascii="Times New Roman" w:hAnsi="Times New Roman"/>
          <w:b/>
        </w:rPr>
      </w:pPr>
    </w:p>
    <w:p w:rsidR="00381D4A" w:rsidRPr="00561D74" w:rsidRDefault="00381D4A" w:rsidP="00561D74">
      <w:pPr>
        <w:pStyle w:val="BodyTxt"/>
        <w:keepLines w:val="0"/>
        <w:widowControl w:val="0"/>
        <w:ind w:firstLine="0"/>
        <w:jc w:val="center"/>
        <w:rPr>
          <w:rFonts w:ascii="Times New Roman" w:hAnsi="Times New Roman"/>
          <w:b/>
        </w:rPr>
      </w:pPr>
    </w:p>
    <w:p w:rsidR="00381D4A" w:rsidRPr="00561D74" w:rsidRDefault="00381D4A" w:rsidP="00561D74">
      <w:pPr>
        <w:pStyle w:val="BodyTxt"/>
        <w:keepLines w:val="0"/>
        <w:widowControl w:val="0"/>
        <w:ind w:firstLine="0"/>
        <w:rPr>
          <w:rFonts w:ascii="Times New Roman" w:hAnsi="Times New Roman"/>
          <w:b/>
        </w:rPr>
      </w:pPr>
    </w:p>
    <w:p w:rsidR="00381D4A" w:rsidRPr="00561D74" w:rsidRDefault="00381D4A" w:rsidP="00561D74">
      <w:pPr>
        <w:pStyle w:val="BodyTxt"/>
        <w:keepLines w:val="0"/>
        <w:widowControl w:val="0"/>
        <w:ind w:firstLine="0"/>
        <w:jc w:val="center"/>
        <w:rPr>
          <w:rFonts w:ascii="Times New Roman" w:hAnsi="Times New Roman"/>
          <w:b/>
        </w:rPr>
      </w:pPr>
    </w:p>
    <w:p w:rsidR="00381D4A" w:rsidRPr="00561D74" w:rsidRDefault="00101F9C" w:rsidP="00561D74">
      <w:pPr>
        <w:jc w:val="center"/>
        <w:rPr>
          <w:rFonts w:ascii="Times New Roman" w:hAnsi="Times New Roman" w:cs="Times New Roman"/>
          <w:i/>
        </w:rPr>
      </w:pPr>
      <w:bookmarkStart w:id="11" w:name="_Toc318302474"/>
      <w:bookmarkStart w:id="12" w:name="_Toc322540547"/>
      <w:bookmarkStart w:id="13" w:name="_Toc322625074"/>
      <w:r w:rsidRPr="00561D74">
        <w:rPr>
          <w:rFonts w:ascii="Times New Roman" w:hAnsi="Times New Roman" w:cs="Times New Roman"/>
          <w:i/>
        </w:rPr>
        <w:t xml:space="preserve">Санкт </w:t>
      </w:r>
      <w:r w:rsidR="00F411CC" w:rsidRPr="00561D74">
        <w:rPr>
          <w:rFonts w:ascii="Times New Roman" w:hAnsi="Times New Roman" w:cs="Times New Roman"/>
          <w:i/>
        </w:rPr>
        <w:t>–</w:t>
      </w:r>
      <w:r w:rsidRPr="00561D74">
        <w:rPr>
          <w:rFonts w:ascii="Times New Roman" w:hAnsi="Times New Roman" w:cs="Times New Roman"/>
          <w:i/>
        </w:rPr>
        <w:t xml:space="preserve"> Петербург</w:t>
      </w:r>
      <w:bookmarkEnd w:id="11"/>
      <w:bookmarkEnd w:id="12"/>
      <w:bookmarkEnd w:id="13"/>
      <w:r w:rsidR="00F411CC" w:rsidRPr="00561D74">
        <w:rPr>
          <w:rFonts w:ascii="Times New Roman" w:hAnsi="Times New Roman" w:cs="Times New Roman"/>
          <w:i/>
        </w:rPr>
        <w:t xml:space="preserve"> - Приозерск</w:t>
      </w:r>
    </w:p>
    <w:p w:rsidR="00381D4A" w:rsidRPr="00561D74" w:rsidRDefault="00381D4A" w:rsidP="00561D74">
      <w:pPr>
        <w:jc w:val="center"/>
        <w:rPr>
          <w:rFonts w:ascii="Times New Roman" w:hAnsi="Times New Roman" w:cs="Times New Roman"/>
          <w:i/>
        </w:rPr>
      </w:pPr>
      <w:smartTag w:uri="urn:schemas-microsoft-com:office:smarttags" w:element="metricconverter">
        <w:smartTagPr>
          <w:attr w:name="ProductID" w:val="2012 г"/>
        </w:smartTagPr>
        <w:r w:rsidRPr="00561D74">
          <w:rPr>
            <w:rFonts w:ascii="Times New Roman" w:hAnsi="Times New Roman" w:cs="Times New Roman"/>
            <w:i/>
          </w:rPr>
          <w:t>20</w:t>
        </w:r>
        <w:r w:rsidR="00C42716" w:rsidRPr="00561D74">
          <w:rPr>
            <w:rFonts w:ascii="Times New Roman" w:hAnsi="Times New Roman" w:cs="Times New Roman"/>
            <w:i/>
          </w:rPr>
          <w:t>1</w:t>
        </w:r>
        <w:r w:rsidR="00CA4DE7" w:rsidRPr="00561D74">
          <w:rPr>
            <w:rFonts w:ascii="Times New Roman" w:hAnsi="Times New Roman" w:cs="Times New Roman"/>
            <w:i/>
          </w:rPr>
          <w:t>2</w:t>
        </w:r>
        <w:r w:rsidRPr="00561D74">
          <w:rPr>
            <w:rFonts w:ascii="Times New Roman" w:hAnsi="Times New Roman" w:cs="Times New Roman"/>
            <w:i/>
          </w:rPr>
          <w:t xml:space="preserve"> г</w:t>
        </w:r>
      </w:smartTag>
      <w:r w:rsidRPr="00561D74">
        <w:rPr>
          <w:rFonts w:ascii="Times New Roman" w:hAnsi="Times New Roman" w:cs="Times New Roman"/>
          <w:i/>
        </w:rPr>
        <w:t>.</w:t>
      </w:r>
    </w:p>
    <w:p w:rsidR="009A7339" w:rsidRDefault="009A7339" w:rsidP="00561D74">
      <w:pPr>
        <w:spacing w:after="0" w:line="240" w:lineRule="auto"/>
        <w:jc w:val="right"/>
        <w:rPr>
          <w:rFonts w:ascii="Times New Roman" w:hAnsi="Times New Roman" w:cs="Times New Roman"/>
          <w:sz w:val="24"/>
          <w:szCs w:val="24"/>
        </w:rPr>
      </w:pPr>
      <w:bookmarkStart w:id="14" w:name="_Toc318302475"/>
      <w:bookmarkStart w:id="15" w:name="_Toc322540548"/>
      <w:bookmarkStart w:id="16" w:name="_Toc322625075"/>
    </w:p>
    <w:p w:rsidR="009A7339" w:rsidRDefault="009A7339" w:rsidP="00561D74">
      <w:pPr>
        <w:spacing w:after="0" w:line="240" w:lineRule="auto"/>
        <w:jc w:val="right"/>
        <w:rPr>
          <w:rFonts w:ascii="Times New Roman" w:hAnsi="Times New Roman" w:cs="Times New Roman"/>
          <w:sz w:val="24"/>
          <w:szCs w:val="24"/>
        </w:rPr>
      </w:pPr>
    </w:p>
    <w:p w:rsidR="00381D4A" w:rsidRPr="00561D74" w:rsidRDefault="00381D4A" w:rsidP="00561D74">
      <w:pPr>
        <w:spacing w:after="0" w:line="240" w:lineRule="auto"/>
        <w:jc w:val="right"/>
        <w:rPr>
          <w:rFonts w:ascii="Times New Roman" w:hAnsi="Times New Roman" w:cs="Times New Roman"/>
          <w:sz w:val="24"/>
          <w:szCs w:val="24"/>
        </w:rPr>
      </w:pPr>
      <w:bookmarkStart w:id="17" w:name="_Toc318302476"/>
      <w:bookmarkStart w:id="18" w:name="_Toc322540549"/>
      <w:bookmarkStart w:id="19" w:name="_Toc322625076"/>
      <w:bookmarkEnd w:id="14"/>
      <w:bookmarkEnd w:id="15"/>
      <w:bookmarkEnd w:id="16"/>
      <w:r w:rsidRPr="00561D74">
        <w:rPr>
          <w:rFonts w:ascii="Times New Roman" w:hAnsi="Times New Roman" w:cs="Times New Roman"/>
          <w:sz w:val="24"/>
          <w:szCs w:val="24"/>
        </w:rPr>
        <w:lastRenderedPageBreak/>
        <w:t xml:space="preserve">Инв. № </w:t>
      </w:r>
      <w:r w:rsidR="00565DBA" w:rsidRPr="00561D74">
        <w:rPr>
          <w:rFonts w:ascii="Times New Roman" w:hAnsi="Times New Roman" w:cs="Times New Roman"/>
          <w:sz w:val="24"/>
          <w:szCs w:val="24"/>
        </w:rPr>
        <w:t>71/</w:t>
      </w:r>
      <w:bookmarkEnd w:id="17"/>
      <w:r w:rsidR="005073AA" w:rsidRPr="00561D74">
        <w:rPr>
          <w:rFonts w:ascii="Times New Roman" w:hAnsi="Times New Roman" w:cs="Times New Roman"/>
          <w:sz w:val="24"/>
          <w:szCs w:val="24"/>
        </w:rPr>
        <w:t>4</w:t>
      </w:r>
      <w:bookmarkEnd w:id="18"/>
      <w:bookmarkEnd w:id="19"/>
      <w:r w:rsidR="00D80AE9" w:rsidRPr="00561D74">
        <w:rPr>
          <w:rFonts w:ascii="Times New Roman" w:hAnsi="Times New Roman" w:cs="Times New Roman"/>
          <w:sz w:val="24"/>
          <w:szCs w:val="24"/>
        </w:rPr>
        <w:t>66</w:t>
      </w:r>
      <w:r w:rsidR="00A02C68" w:rsidRPr="00561D74">
        <w:rPr>
          <w:rFonts w:ascii="Times New Roman" w:hAnsi="Times New Roman" w:cs="Times New Roman"/>
          <w:sz w:val="24"/>
          <w:szCs w:val="24"/>
        </w:rPr>
        <w:t xml:space="preserve"> к</w:t>
      </w:r>
    </w:p>
    <w:p w:rsidR="00381D4A" w:rsidRPr="00561D74" w:rsidRDefault="00381D4A" w:rsidP="00561D74">
      <w:pPr>
        <w:pStyle w:val="BodyTxt"/>
        <w:keepLines w:val="0"/>
        <w:widowControl w:val="0"/>
        <w:jc w:val="center"/>
        <w:rPr>
          <w:rFonts w:ascii="Times New Roman" w:hAnsi="Times New Roman"/>
          <w:b/>
          <w:sz w:val="32"/>
        </w:rPr>
      </w:pPr>
    </w:p>
    <w:p w:rsidR="00381D4A" w:rsidRPr="00561D74" w:rsidRDefault="00381D4A" w:rsidP="00561D74">
      <w:pPr>
        <w:pStyle w:val="BodyTxt"/>
        <w:keepLines w:val="0"/>
        <w:widowControl w:val="0"/>
        <w:jc w:val="center"/>
        <w:rPr>
          <w:rFonts w:ascii="Times New Roman" w:hAnsi="Times New Roman"/>
          <w:b/>
          <w:sz w:val="32"/>
        </w:rPr>
      </w:pPr>
    </w:p>
    <w:p w:rsidR="00CA4DE7" w:rsidRPr="00561D74" w:rsidRDefault="00CA4DE7" w:rsidP="00561D74">
      <w:pPr>
        <w:jc w:val="center"/>
        <w:rPr>
          <w:rFonts w:ascii="Times New Roman" w:hAnsi="Times New Roman" w:cs="Times New Roman"/>
          <w:sz w:val="36"/>
          <w:szCs w:val="36"/>
        </w:rPr>
      </w:pPr>
      <w:r w:rsidRPr="00561D74">
        <w:rPr>
          <w:rFonts w:ascii="Times New Roman" w:hAnsi="Times New Roman" w:cs="Times New Roman"/>
          <w:sz w:val="36"/>
          <w:szCs w:val="36"/>
        </w:rPr>
        <w:t>НОРМАТИВНЫЙ ПРАВОВОЙ АКТ МУНИЦИПАЛЬНОГО ОБРАЗОВАНИЯ ПРИОЗЕРСКО</w:t>
      </w:r>
      <w:r w:rsidR="006130BC" w:rsidRPr="00561D74">
        <w:rPr>
          <w:rFonts w:ascii="Times New Roman" w:hAnsi="Times New Roman" w:cs="Times New Roman"/>
          <w:sz w:val="36"/>
          <w:szCs w:val="36"/>
        </w:rPr>
        <w:t>Е</w:t>
      </w:r>
      <w:r w:rsidRPr="00561D74">
        <w:rPr>
          <w:rFonts w:ascii="Times New Roman" w:hAnsi="Times New Roman" w:cs="Times New Roman"/>
          <w:sz w:val="36"/>
          <w:szCs w:val="36"/>
        </w:rPr>
        <w:t xml:space="preserve"> ГОРОДСКОЕ ПОСЕЛЕНИЕ МУНИЦИПАЛЬНОГО ОБРАЗОВАНИЯ ПРОИЗЕРСКИЙ МУНИЦИПАЛЬНЫЙ РАЙОН ЛЕНИНГРАДСКОЙ ОБЛАСТИ</w:t>
      </w:r>
    </w:p>
    <w:p w:rsidR="003915A1" w:rsidRPr="00561D74" w:rsidRDefault="003915A1" w:rsidP="00561D74">
      <w:bookmarkStart w:id="20" w:name="_Toc318302477"/>
      <w:bookmarkStart w:id="21" w:name="_Toc322540550"/>
      <w:bookmarkStart w:id="22" w:name="_Toc322625077"/>
    </w:p>
    <w:p w:rsidR="003915A1" w:rsidRPr="00561D74" w:rsidRDefault="003915A1" w:rsidP="00561D74"/>
    <w:p w:rsidR="00CA4DE7" w:rsidRPr="00561D74" w:rsidRDefault="00CA4DE7" w:rsidP="00561D74">
      <w:pPr>
        <w:jc w:val="center"/>
        <w:rPr>
          <w:rFonts w:ascii="Times New Roman" w:hAnsi="Times New Roman" w:cs="Times New Roman"/>
          <w:sz w:val="36"/>
          <w:szCs w:val="36"/>
        </w:rPr>
      </w:pPr>
      <w:r w:rsidRPr="00561D74">
        <w:rPr>
          <w:rFonts w:ascii="Times New Roman" w:hAnsi="Times New Roman" w:cs="Times New Roman"/>
          <w:sz w:val="36"/>
          <w:szCs w:val="36"/>
        </w:rPr>
        <w:t>Правила землепользования и застройки</w:t>
      </w:r>
      <w:bookmarkEnd w:id="20"/>
      <w:bookmarkEnd w:id="21"/>
      <w:bookmarkEnd w:id="22"/>
    </w:p>
    <w:p w:rsidR="00381D4A" w:rsidRPr="00561D74" w:rsidRDefault="00381D4A" w:rsidP="00561D74">
      <w:pPr>
        <w:pStyle w:val="BodyTxt"/>
        <w:keepLines w:val="0"/>
        <w:widowControl w:val="0"/>
        <w:ind w:firstLine="0"/>
        <w:jc w:val="center"/>
        <w:rPr>
          <w:rFonts w:ascii="Times New Roman" w:hAnsi="Times New Roman"/>
          <w:b/>
          <w:sz w:val="32"/>
        </w:rPr>
      </w:pPr>
    </w:p>
    <w:p w:rsidR="00381D4A" w:rsidRPr="00561D74" w:rsidRDefault="00381D4A" w:rsidP="00561D74">
      <w:pPr>
        <w:widowControl w:val="0"/>
        <w:tabs>
          <w:tab w:val="left" w:pos="8334"/>
        </w:tabs>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Проект нормативного правового акта органов местного самоуправления «Правила землепользования и застройки </w:t>
      </w:r>
      <w:r w:rsidR="00CA4DE7" w:rsidRPr="00561D74">
        <w:rPr>
          <w:rFonts w:ascii="Times New Roman" w:hAnsi="Times New Roman" w:cs="Times New Roman"/>
          <w:kern w:val="28"/>
        </w:rPr>
        <w:t xml:space="preserve">муниципального образования </w:t>
      </w:r>
      <w:proofErr w:type="spellStart"/>
      <w:r w:rsidR="00CA4DE7" w:rsidRPr="00561D74">
        <w:rPr>
          <w:rFonts w:ascii="Times New Roman" w:hAnsi="Times New Roman" w:cs="Times New Roman"/>
          <w:kern w:val="28"/>
        </w:rPr>
        <w:t>Приозерское</w:t>
      </w:r>
      <w:proofErr w:type="spellEnd"/>
      <w:r w:rsidR="00CA4DE7" w:rsidRPr="00561D74">
        <w:rPr>
          <w:rFonts w:ascii="Times New Roman" w:hAnsi="Times New Roman" w:cs="Times New Roman"/>
          <w:kern w:val="28"/>
        </w:rPr>
        <w:t xml:space="preserve"> городское поселение муниципального образования </w:t>
      </w:r>
      <w:proofErr w:type="spellStart"/>
      <w:r w:rsidR="00CA4DE7" w:rsidRPr="00561D74">
        <w:rPr>
          <w:rFonts w:ascii="Times New Roman" w:hAnsi="Times New Roman" w:cs="Times New Roman"/>
          <w:kern w:val="28"/>
        </w:rPr>
        <w:t>Приозерский</w:t>
      </w:r>
      <w:proofErr w:type="spellEnd"/>
      <w:r w:rsidR="00CA4DE7" w:rsidRPr="00561D74">
        <w:rPr>
          <w:rFonts w:ascii="Times New Roman" w:hAnsi="Times New Roman" w:cs="Times New Roman"/>
          <w:kern w:val="28"/>
        </w:rPr>
        <w:t xml:space="preserve"> муниципальный район Ленинградской области»</w:t>
      </w:r>
      <w:r w:rsidRPr="00561D74">
        <w:rPr>
          <w:rFonts w:ascii="Times New Roman" w:hAnsi="Times New Roman" w:cs="Times New Roman"/>
          <w:kern w:val="28"/>
        </w:rPr>
        <w:t xml:space="preserve"> разработан в соответствии с Муниципальным </w:t>
      </w:r>
      <w:r w:rsidR="00382E06" w:rsidRPr="00561D74">
        <w:rPr>
          <w:rFonts w:ascii="Times New Roman" w:hAnsi="Times New Roman" w:cs="Times New Roman"/>
          <w:kern w:val="28"/>
        </w:rPr>
        <w:t xml:space="preserve">контрактом </w:t>
      </w:r>
      <w:r w:rsidR="00565DBA" w:rsidRPr="00561D74">
        <w:rPr>
          <w:rFonts w:ascii="Times New Roman" w:hAnsi="Times New Roman" w:cs="Times New Roman"/>
          <w:kern w:val="28"/>
        </w:rPr>
        <w:t>№ 780 от 03 декабря 2008</w:t>
      </w:r>
      <w:r w:rsidR="00382E06" w:rsidRPr="00561D74">
        <w:rPr>
          <w:rFonts w:ascii="Times New Roman" w:hAnsi="Times New Roman" w:cs="Times New Roman"/>
          <w:kern w:val="28"/>
        </w:rPr>
        <w:t xml:space="preserve"> между </w:t>
      </w:r>
      <w:r w:rsidR="00565DBA" w:rsidRPr="00561D74">
        <w:rPr>
          <w:rFonts w:ascii="Times New Roman" w:hAnsi="Times New Roman" w:cs="Times New Roman"/>
          <w:kern w:val="28"/>
        </w:rPr>
        <w:t>а</w:t>
      </w:r>
      <w:r w:rsidR="00382E06" w:rsidRPr="00561D74">
        <w:rPr>
          <w:rFonts w:ascii="Times New Roman" w:hAnsi="Times New Roman" w:cs="Times New Roman"/>
          <w:kern w:val="28"/>
        </w:rPr>
        <w:t>дминистрацией</w:t>
      </w:r>
      <w:r w:rsidR="00565DBA" w:rsidRPr="00561D74">
        <w:rPr>
          <w:rFonts w:ascii="Times New Roman" w:hAnsi="Times New Roman" w:cs="Times New Roman"/>
          <w:kern w:val="28"/>
        </w:rPr>
        <w:t xml:space="preserve"> муниципального образования</w:t>
      </w:r>
      <w:r w:rsidR="009B47BD" w:rsidRPr="00561D74">
        <w:rPr>
          <w:rFonts w:ascii="Times New Roman" w:hAnsi="Times New Roman" w:cs="Times New Roman"/>
          <w:kern w:val="28"/>
        </w:rPr>
        <w:t xml:space="preserve"> </w:t>
      </w:r>
      <w:proofErr w:type="spellStart"/>
      <w:r w:rsidR="00565DBA" w:rsidRPr="00561D74">
        <w:rPr>
          <w:rFonts w:ascii="Times New Roman" w:hAnsi="Times New Roman" w:cs="Times New Roman"/>
          <w:kern w:val="28"/>
        </w:rPr>
        <w:t>Приозерский</w:t>
      </w:r>
      <w:proofErr w:type="spellEnd"/>
      <w:r w:rsidR="006E2368" w:rsidRPr="00561D74">
        <w:rPr>
          <w:rFonts w:ascii="Times New Roman" w:hAnsi="Times New Roman" w:cs="Times New Roman"/>
          <w:kern w:val="28"/>
        </w:rPr>
        <w:t xml:space="preserve"> </w:t>
      </w:r>
      <w:r w:rsidR="00A911CF" w:rsidRPr="00561D74">
        <w:rPr>
          <w:rFonts w:ascii="Times New Roman" w:hAnsi="Times New Roman" w:cs="Times New Roman"/>
          <w:kern w:val="28"/>
        </w:rPr>
        <w:t>муниципальн</w:t>
      </w:r>
      <w:r w:rsidR="00565DBA" w:rsidRPr="00561D74">
        <w:rPr>
          <w:rFonts w:ascii="Times New Roman" w:hAnsi="Times New Roman" w:cs="Times New Roman"/>
          <w:kern w:val="28"/>
        </w:rPr>
        <w:t>ый</w:t>
      </w:r>
      <w:r w:rsidR="009B47BD" w:rsidRPr="00561D74">
        <w:rPr>
          <w:rFonts w:ascii="Times New Roman" w:hAnsi="Times New Roman" w:cs="Times New Roman"/>
          <w:kern w:val="28"/>
        </w:rPr>
        <w:t xml:space="preserve"> район Ленинградской области</w:t>
      </w:r>
      <w:r w:rsidR="00BF2E77" w:rsidRPr="00561D74">
        <w:rPr>
          <w:rFonts w:ascii="Times New Roman" w:hAnsi="Times New Roman" w:cs="Times New Roman"/>
          <w:kern w:val="28"/>
        </w:rPr>
        <w:t xml:space="preserve"> (Заказчик) </w:t>
      </w:r>
      <w:r w:rsidRPr="00561D74">
        <w:rPr>
          <w:rFonts w:ascii="Times New Roman" w:hAnsi="Times New Roman" w:cs="Times New Roman"/>
          <w:kern w:val="28"/>
        </w:rPr>
        <w:t>и Научно-проектным институтом пространственного планирования "ЭНКО" (Исполнитель).</w:t>
      </w:r>
      <w:proofErr w:type="gramEnd"/>
    </w:p>
    <w:p w:rsidR="00381D4A" w:rsidRPr="00561D74" w:rsidRDefault="00381D4A" w:rsidP="00561D74">
      <w:pPr>
        <w:widowControl w:val="0"/>
        <w:tabs>
          <w:tab w:val="left" w:pos="8334"/>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Проект Правил землепользования и застройки разработали специалисты НПИ «ЭНКО»: </w:t>
      </w:r>
      <w:proofErr w:type="spellStart"/>
      <w:r w:rsidRPr="00561D74">
        <w:rPr>
          <w:rFonts w:ascii="Times New Roman" w:hAnsi="Times New Roman" w:cs="Times New Roman"/>
          <w:kern w:val="28"/>
        </w:rPr>
        <w:t>к.г.н</w:t>
      </w:r>
      <w:proofErr w:type="spellEnd"/>
      <w:r w:rsidRPr="00561D74">
        <w:rPr>
          <w:rFonts w:ascii="Times New Roman" w:hAnsi="Times New Roman" w:cs="Times New Roman"/>
          <w:kern w:val="28"/>
        </w:rPr>
        <w:t>.</w:t>
      </w:r>
      <w:r w:rsidR="006E2368" w:rsidRPr="00561D74">
        <w:rPr>
          <w:rFonts w:ascii="Times New Roman" w:hAnsi="Times New Roman" w:cs="Times New Roman"/>
          <w:kern w:val="28"/>
        </w:rPr>
        <w:t xml:space="preserve"> </w:t>
      </w:r>
      <w:proofErr w:type="spellStart"/>
      <w:r w:rsidRPr="00561D74">
        <w:rPr>
          <w:rFonts w:ascii="Times New Roman" w:hAnsi="Times New Roman" w:cs="Times New Roman"/>
          <w:kern w:val="28"/>
        </w:rPr>
        <w:t>Скатерщиков</w:t>
      </w:r>
      <w:proofErr w:type="spellEnd"/>
      <w:r w:rsidRPr="00561D74">
        <w:rPr>
          <w:rFonts w:ascii="Times New Roman" w:hAnsi="Times New Roman" w:cs="Times New Roman"/>
          <w:kern w:val="28"/>
        </w:rPr>
        <w:t xml:space="preserve"> С.В.; </w:t>
      </w:r>
      <w:r w:rsidR="00F411CC" w:rsidRPr="00561D74">
        <w:rPr>
          <w:rFonts w:ascii="Times New Roman" w:hAnsi="Times New Roman" w:cs="Times New Roman"/>
          <w:kern w:val="28"/>
        </w:rPr>
        <w:t xml:space="preserve">проф. Международной академии архитектуры (МААМ) </w:t>
      </w:r>
      <w:r w:rsidRPr="00561D74">
        <w:rPr>
          <w:rFonts w:ascii="Times New Roman" w:hAnsi="Times New Roman" w:cs="Times New Roman"/>
          <w:kern w:val="28"/>
        </w:rPr>
        <w:t xml:space="preserve">Красовская О.В.; </w:t>
      </w:r>
      <w:r w:rsidR="00F411CC" w:rsidRPr="00561D74">
        <w:rPr>
          <w:rFonts w:ascii="Times New Roman" w:hAnsi="Times New Roman" w:cs="Times New Roman"/>
          <w:kern w:val="28"/>
        </w:rPr>
        <w:t>вед</w:t>
      </w:r>
      <w:proofErr w:type="gramStart"/>
      <w:r w:rsidR="00F411CC" w:rsidRPr="00561D74">
        <w:rPr>
          <w:rFonts w:ascii="Times New Roman" w:hAnsi="Times New Roman" w:cs="Times New Roman"/>
          <w:kern w:val="28"/>
        </w:rPr>
        <w:t>.</w:t>
      </w:r>
      <w:proofErr w:type="gramEnd"/>
      <w:r w:rsidR="00F411CC" w:rsidRPr="00561D74">
        <w:rPr>
          <w:rFonts w:ascii="Times New Roman" w:hAnsi="Times New Roman" w:cs="Times New Roman"/>
          <w:kern w:val="28"/>
        </w:rPr>
        <w:t xml:space="preserve"> </w:t>
      </w:r>
      <w:proofErr w:type="gramStart"/>
      <w:r w:rsidRPr="00561D74">
        <w:rPr>
          <w:rFonts w:ascii="Times New Roman" w:hAnsi="Times New Roman" w:cs="Times New Roman"/>
          <w:kern w:val="28"/>
        </w:rPr>
        <w:t>а</w:t>
      </w:r>
      <w:proofErr w:type="gramEnd"/>
      <w:r w:rsidRPr="00561D74">
        <w:rPr>
          <w:rFonts w:ascii="Times New Roman" w:hAnsi="Times New Roman" w:cs="Times New Roman"/>
          <w:kern w:val="28"/>
        </w:rPr>
        <w:t>рх</w:t>
      </w:r>
      <w:r w:rsidR="00F261BF" w:rsidRPr="00561D74">
        <w:rPr>
          <w:rFonts w:ascii="Times New Roman" w:hAnsi="Times New Roman" w:cs="Times New Roman"/>
          <w:kern w:val="28"/>
        </w:rPr>
        <w:t xml:space="preserve">. </w:t>
      </w:r>
      <w:r w:rsidR="00EB6634" w:rsidRPr="00561D74">
        <w:rPr>
          <w:rFonts w:ascii="Times New Roman" w:hAnsi="Times New Roman" w:cs="Times New Roman"/>
          <w:kern w:val="28"/>
        </w:rPr>
        <w:t>Савинкова Е.Ю.</w:t>
      </w:r>
      <w:r w:rsidRPr="00561D74">
        <w:rPr>
          <w:rFonts w:ascii="Times New Roman" w:hAnsi="Times New Roman" w:cs="Times New Roman"/>
          <w:kern w:val="28"/>
        </w:rPr>
        <w:t xml:space="preserve">; </w:t>
      </w:r>
      <w:proofErr w:type="spellStart"/>
      <w:r w:rsidR="00D80AE9" w:rsidRPr="00561D74">
        <w:rPr>
          <w:rFonts w:ascii="Times New Roman" w:hAnsi="Times New Roman" w:cs="Times New Roman"/>
          <w:kern w:val="28"/>
        </w:rPr>
        <w:t>инж</w:t>
      </w:r>
      <w:proofErr w:type="spellEnd"/>
      <w:r w:rsidR="00D80AE9" w:rsidRPr="00561D74">
        <w:rPr>
          <w:rFonts w:ascii="Times New Roman" w:hAnsi="Times New Roman" w:cs="Times New Roman"/>
          <w:kern w:val="28"/>
        </w:rPr>
        <w:t>. Савинкова</w:t>
      </w:r>
      <w:r w:rsidR="004D47DA" w:rsidRPr="00561D74">
        <w:rPr>
          <w:rFonts w:ascii="Times New Roman" w:hAnsi="Times New Roman" w:cs="Times New Roman"/>
          <w:kern w:val="28"/>
        </w:rPr>
        <w:t xml:space="preserve"> Д.С.</w:t>
      </w:r>
      <w:r w:rsidR="00D80AE9" w:rsidRPr="00561D74">
        <w:rPr>
          <w:rFonts w:ascii="Times New Roman" w:hAnsi="Times New Roman" w:cs="Times New Roman"/>
          <w:kern w:val="28"/>
        </w:rPr>
        <w:t xml:space="preserve">, </w:t>
      </w:r>
      <w:proofErr w:type="spellStart"/>
      <w:r w:rsidR="00CD7BC8" w:rsidRPr="00561D74">
        <w:rPr>
          <w:rFonts w:ascii="Times New Roman" w:hAnsi="Times New Roman" w:cs="Times New Roman"/>
          <w:kern w:val="28"/>
        </w:rPr>
        <w:t>инж</w:t>
      </w:r>
      <w:proofErr w:type="spellEnd"/>
      <w:r w:rsidR="00CD7BC8" w:rsidRPr="00561D74">
        <w:rPr>
          <w:rFonts w:ascii="Times New Roman" w:hAnsi="Times New Roman" w:cs="Times New Roman"/>
          <w:kern w:val="28"/>
        </w:rPr>
        <w:t xml:space="preserve">. </w:t>
      </w:r>
      <w:r w:rsidR="00EB6634" w:rsidRPr="00561D74">
        <w:rPr>
          <w:rFonts w:ascii="Times New Roman" w:hAnsi="Times New Roman" w:cs="Times New Roman"/>
          <w:kern w:val="28"/>
        </w:rPr>
        <w:t>Терехова Т.А</w:t>
      </w:r>
      <w:r w:rsidR="00CD7BC8" w:rsidRPr="00561D74">
        <w:rPr>
          <w:rFonts w:ascii="Times New Roman" w:hAnsi="Times New Roman" w:cs="Times New Roman"/>
          <w:kern w:val="28"/>
        </w:rPr>
        <w:t>.;</w:t>
      </w:r>
      <w:r w:rsidR="00BC1859" w:rsidRPr="00561D74">
        <w:rPr>
          <w:rFonts w:ascii="Times New Roman" w:hAnsi="Times New Roman" w:cs="Times New Roman"/>
          <w:kern w:val="28"/>
        </w:rPr>
        <w:t xml:space="preserve"> </w:t>
      </w:r>
      <w:proofErr w:type="spellStart"/>
      <w:r w:rsidR="00BC1859" w:rsidRPr="00561D74">
        <w:rPr>
          <w:rFonts w:ascii="Times New Roman" w:hAnsi="Times New Roman" w:cs="Times New Roman"/>
          <w:kern w:val="28"/>
        </w:rPr>
        <w:t>инж</w:t>
      </w:r>
      <w:proofErr w:type="spellEnd"/>
      <w:r w:rsidR="00BC1859" w:rsidRPr="00561D74">
        <w:rPr>
          <w:rFonts w:ascii="Times New Roman" w:hAnsi="Times New Roman" w:cs="Times New Roman"/>
          <w:kern w:val="28"/>
        </w:rPr>
        <w:t xml:space="preserve">. </w:t>
      </w:r>
      <w:r w:rsidR="00F261BF" w:rsidRPr="00561D74">
        <w:rPr>
          <w:rFonts w:ascii="Times New Roman" w:hAnsi="Times New Roman" w:cs="Times New Roman"/>
          <w:kern w:val="28"/>
        </w:rPr>
        <w:t>Зиновьева</w:t>
      </w:r>
      <w:r w:rsidR="00BC1859" w:rsidRPr="00561D74">
        <w:rPr>
          <w:rFonts w:ascii="Times New Roman" w:hAnsi="Times New Roman" w:cs="Times New Roman"/>
          <w:kern w:val="28"/>
        </w:rPr>
        <w:t xml:space="preserve"> Т.В.</w:t>
      </w:r>
    </w:p>
    <w:p w:rsidR="0037405D" w:rsidRPr="00561D74" w:rsidRDefault="0037405D" w:rsidP="00561D74">
      <w:pPr>
        <w:pStyle w:val="BodyTxt"/>
        <w:keepLines w:val="0"/>
        <w:widowControl w:val="0"/>
        <w:ind w:firstLine="0"/>
        <w:rPr>
          <w:rFonts w:ascii="Times New Roman" w:hAnsi="Times New Roman"/>
          <w:sz w:val="20"/>
        </w:rPr>
      </w:pPr>
    </w:p>
    <w:p w:rsidR="0037405D" w:rsidRPr="00561D74" w:rsidRDefault="0037405D" w:rsidP="00561D74">
      <w:pPr>
        <w:pStyle w:val="BodyTxt"/>
        <w:keepLines w:val="0"/>
        <w:widowControl w:val="0"/>
        <w:ind w:firstLine="0"/>
        <w:rPr>
          <w:rFonts w:ascii="Times New Roman" w:hAnsi="Times New Roman"/>
          <w:sz w:val="20"/>
        </w:rPr>
      </w:pPr>
    </w:p>
    <w:p w:rsidR="0039258C" w:rsidRPr="00561D74" w:rsidRDefault="0039258C" w:rsidP="00561D74">
      <w:pPr>
        <w:pStyle w:val="BodyTxt"/>
        <w:keepLines w:val="0"/>
        <w:widowControl w:val="0"/>
        <w:ind w:firstLine="0"/>
        <w:rPr>
          <w:rFonts w:ascii="Times New Roman" w:hAnsi="Times New Roman"/>
          <w:sz w:val="20"/>
        </w:rPr>
      </w:pPr>
    </w:p>
    <w:p w:rsidR="003915A1" w:rsidRPr="00561D74" w:rsidRDefault="003915A1" w:rsidP="00561D74">
      <w:pPr>
        <w:pStyle w:val="BodyTxt"/>
        <w:keepLines w:val="0"/>
        <w:widowControl w:val="0"/>
        <w:ind w:firstLine="0"/>
        <w:rPr>
          <w:rFonts w:ascii="Times New Roman" w:hAnsi="Times New Roman"/>
          <w:sz w:val="20"/>
        </w:rPr>
      </w:pPr>
    </w:p>
    <w:p w:rsidR="003915A1" w:rsidRPr="00561D74" w:rsidRDefault="003915A1" w:rsidP="00561D74">
      <w:pPr>
        <w:pStyle w:val="BodyTxt"/>
        <w:keepLines w:val="0"/>
        <w:widowControl w:val="0"/>
        <w:ind w:firstLine="0"/>
        <w:rPr>
          <w:rFonts w:ascii="Times New Roman" w:hAnsi="Times New Roman"/>
          <w:sz w:val="20"/>
        </w:rPr>
      </w:pPr>
    </w:p>
    <w:p w:rsidR="003915A1" w:rsidRPr="00561D74" w:rsidRDefault="003915A1" w:rsidP="00561D74">
      <w:pPr>
        <w:pStyle w:val="BodyTxt"/>
        <w:keepLines w:val="0"/>
        <w:widowControl w:val="0"/>
        <w:ind w:firstLine="0"/>
        <w:rPr>
          <w:rFonts w:ascii="Times New Roman" w:hAnsi="Times New Roman"/>
          <w:sz w:val="20"/>
        </w:rPr>
      </w:pPr>
    </w:p>
    <w:p w:rsidR="003915A1" w:rsidRPr="00561D74" w:rsidRDefault="003915A1" w:rsidP="00561D74">
      <w:pPr>
        <w:pStyle w:val="BodyTxt"/>
        <w:keepLines w:val="0"/>
        <w:widowControl w:val="0"/>
        <w:ind w:firstLine="0"/>
        <w:rPr>
          <w:rFonts w:ascii="Times New Roman" w:hAnsi="Times New Roman"/>
          <w:sz w:val="20"/>
        </w:rPr>
      </w:pPr>
    </w:p>
    <w:p w:rsidR="003915A1" w:rsidRPr="00561D74" w:rsidRDefault="003915A1" w:rsidP="00561D74">
      <w:pPr>
        <w:pStyle w:val="BodyTxt"/>
        <w:keepLines w:val="0"/>
        <w:widowControl w:val="0"/>
        <w:ind w:firstLine="0"/>
        <w:rPr>
          <w:rFonts w:ascii="Times New Roman" w:hAnsi="Times New Roman"/>
          <w:sz w:val="20"/>
        </w:rPr>
      </w:pPr>
    </w:p>
    <w:tbl>
      <w:tblPr>
        <w:tblW w:w="0" w:type="auto"/>
        <w:tblLayout w:type="fixed"/>
        <w:tblLook w:val="0000" w:firstRow="0" w:lastRow="0" w:firstColumn="0" w:lastColumn="0" w:noHBand="0" w:noVBand="0"/>
      </w:tblPr>
      <w:tblGrid>
        <w:gridCol w:w="6629"/>
        <w:gridCol w:w="2613"/>
      </w:tblGrid>
      <w:tr w:rsidR="00561D74" w:rsidRPr="00561D74">
        <w:tc>
          <w:tcPr>
            <w:tcW w:w="6629" w:type="dxa"/>
          </w:tcPr>
          <w:p w:rsidR="00381D4A" w:rsidRPr="00561D74" w:rsidRDefault="00381D4A" w:rsidP="00561D74">
            <w:pPr>
              <w:pStyle w:val="BodyTxt"/>
              <w:keepLines w:val="0"/>
              <w:widowControl w:val="0"/>
              <w:spacing w:before="120" w:after="120"/>
              <w:ind w:firstLine="0"/>
              <w:jc w:val="left"/>
              <w:rPr>
                <w:rFonts w:ascii="Times New Roman" w:hAnsi="Times New Roman"/>
                <w:b/>
              </w:rPr>
            </w:pPr>
            <w:r w:rsidRPr="00561D74">
              <w:rPr>
                <w:rFonts w:ascii="Times New Roman" w:hAnsi="Times New Roman"/>
                <w:b/>
              </w:rPr>
              <w:t>Генеральный директор</w:t>
            </w:r>
          </w:p>
        </w:tc>
        <w:tc>
          <w:tcPr>
            <w:tcW w:w="2613" w:type="dxa"/>
          </w:tcPr>
          <w:p w:rsidR="00381D4A" w:rsidRPr="00561D74" w:rsidRDefault="00381D4A" w:rsidP="00561D74">
            <w:pPr>
              <w:pStyle w:val="BodyTxt"/>
              <w:keepLines w:val="0"/>
              <w:widowControl w:val="0"/>
              <w:spacing w:before="120" w:after="120"/>
              <w:ind w:firstLine="0"/>
              <w:jc w:val="right"/>
              <w:rPr>
                <w:rFonts w:ascii="Times New Roman" w:hAnsi="Times New Roman"/>
                <w:sz w:val="32"/>
              </w:rPr>
            </w:pPr>
            <w:r w:rsidRPr="00561D74">
              <w:rPr>
                <w:rFonts w:ascii="Times New Roman" w:hAnsi="Times New Roman"/>
                <w:b/>
              </w:rPr>
              <w:t>С.В.</w:t>
            </w:r>
            <w:r w:rsidR="004D47DA" w:rsidRPr="00561D74">
              <w:rPr>
                <w:rFonts w:ascii="Times New Roman" w:hAnsi="Times New Roman"/>
                <w:b/>
              </w:rPr>
              <w:t xml:space="preserve"> </w:t>
            </w:r>
            <w:proofErr w:type="spellStart"/>
            <w:r w:rsidRPr="00561D74">
              <w:rPr>
                <w:rFonts w:ascii="Times New Roman" w:hAnsi="Times New Roman"/>
                <w:b/>
              </w:rPr>
              <w:t>Скатерщиков</w:t>
            </w:r>
            <w:proofErr w:type="spellEnd"/>
          </w:p>
        </w:tc>
      </w:tr>
      <w:tr w:rsidR="00561D74" w:rsidRPr="00561D74">
        <w:tc>
          <w:tcPr>
            <w:tcW w:w="6629" w:type="dxa"/>
          </w:tcPr>
          <w:p w:rsidR="00381D4A" w:rsidRPr="00561D74" w:rsidRDefault="00381D4A" w:rsidP="00561D74">
            <w:pPr>
              <w:pStyle w:val="BodyTxt"/>
              <w:keepLines w:val="0"/>
              <w:widowControl w:val="0"/>
              <w:spacing w:before="0" w:after="0"/>
              <w:ind w:firstLine="0"/>
              <w:jc w:val="left"/>
              <w:rPr>
                <w:rFonts w:ascii="Times New Roman" w:hAnsi="Times New Roman"/>
                <w:b/>
              </w:rPr>
            </w:pPr>
            <w:r w:rsidRPr="00561D74">
              <w:rPr>
                <w:rFonts w:ascii="Times New Roman" w:hAnsi="Times New Roman"/>
                <w:b/>
              </w:rPr>
              <w:t>Зам. Генерального директора,</w:t>
            </w:r>
          </w:p>
          <w:p w:rsidR="00381D4A" w:rsidRPr="00561D74" w:rsidRDefault="00381D4A" w:rsidP="00561D74">
            <w:pPr>
              <w:pStyle w:val="BodyTxt"/>
              <w:keepLines w:val="0"/>
              <w:widowControl w:val="0"/>
              <w:spacing w:before="0" w:after="120"/>
              <w:ind w:firstLine="0"/>
              <w:jc w:val="left"/>
              <w:rPr>
                <w:rFonts w:ascii="Times New Roman" w:hAnsi="Times New Roman"/>
                <w:b/>
              </w:rPr>
            </w:pPr>
            <w:r w:rsidRPr="00561D74">
              <w:rPr>
                <w:rFonts w:ascii="Times New Roman" w:hAnsi="Times New Roman"/>
                <w:b/>
              </w:rPr>
              <w:t>Главный архитектор проекта</w:t>
            </w:r>
          </w:p>
        </w:tc>
        <w:tc>
          <w:tcPr>
            <w:tcW w:w="2613" w:type="dxa"/>
          </w:tcPr>
          <w:p w:rsidR="00381D4A" w:rsidRPr="00561D74" w:rsidRDefault="00381D4A" w:rsidP="00561D74">
            <w:pPr>
              <w:pStyle w:val="BodyTxt"/>
              <w:keepLines w:val="0"/>
              <w:widowControl w:val="0"/>
              <w:spacing w:before="120" w:after="120"/>
              <w:ind w:firstLine="0"/>
              <w:jc w:val="right"/>
              <w:rPr>
                <w:rFonts w:ascii="Times New Roman" w:hAnsi="Times New Roman"/>
                <w:b/>
              </w:rPr>
            </w:pPr>
            <w:r w:rsidRPr="00561D74">
              <w:rPr>
                <w:rFonts w:ascii="Times New Roman" w:hAnsi="Times New Roman"/>
                <w:b/>
              </w:rPr>
              <w:t>О.В.</w:t>
            </w:r>
            <w:r w:rsidR="004D47DA" w:rsidRPr="00561D74">
              <w:rPr>
                <w:rFonts w:ascii="Times New Roman" w:hAnsi="Times New Roman"/>
                <w:b/>
              </w:rPr>
              <w:t xml:space="preserve"> </w:t>
            </w:r>
            <w:r w:rsidRPr="00561D74">
              <w:rPr>
                <w:rFonts w:ascii="Times New Roman" w:hAnsi="Times New Roman"/>
                <w:b/>
              </w:rPr>
              <w:t>Красовская</w:t>
            </w:r>
          </w:p>
        </w:tc>
      </w:tr>
      <w:tr w:rsidR="00381D4A" w:rsidRPr="00561D74">
        <w:tc>
          <w:tcPr>
            <w:tcW w:w="6629" w:type="dxa"/>
          </w:tcPr>
          <w:p w:rsidR="00381D4A" w:rsidRPr="00561D74" w:rsidRDefault="00381D4A" w:rsidP="00561D74">
            <w:pPr>
              <w:pStyle w:val="BodyTxt"/>
              <w:keepLines w:val="0"/>
              <w:widowControl w:val="0"/>
              <w:spacing w:before="120" w:after="120"/>
              <w:ind w:firstLine="0"/>
              <w:jc w:val="left"/>
              <w:rPr>
                <w:rFonts w:ascii="Times New Roman" w:hAnsi="Times New Roman"/>
                <w:b/>
              </w:rPr>
            </w:pPr>
            <w:r w:rsidRPr="00561D74">
              <w:rPr>
                <w:rFonts w:ascii="Times New Roman" w:hAnsi="Times New Roman"/>
                <w:b/>
              </w:rPr>
              <w:t>Главный архитектор</w:t>
            </w:r>
          </w:p>
        </w:tc>
        <w:tc>
          <w:tcPr>
            <w:tcW w:w="2613" w:type="dxa"/>
          </w:tcPr>
          <w:p w:rsidR="00381D4A" w:rsidRPr="00561D74" w:rsidRDefault="00381D4A" w:rsidP="00561D74">
            <w:pPr>
              <w:pStyle w:val="BodyTxt"/>
              <w:keepLines w:val="0"/>
              <w:widowControl w:val="0"/>
              <w:spacing w:before="120" w:after="120"/>
              <w:ind w:firstLine="0"/>
              <w:jc w:val="right"/>
              <w:rPr>
                <w:rFonts w:ascii="Times New Roman" w:hAnsi="Times New Roman"/>
                <w:b/>
              </w:rPr>
            </w:pPr>
            <w:r w:rsidRPr="00561D74">
              <w:rPr>
                <w:rFonts w:ascii="Times New Roman" w:hAnsi="Times New Roman"/>
                <w:b/>
              </w:rPr>
              <w:t>И.С.</w:t>
            </w:r>
            <w:r w:rsidR="004D47DA" w:rsidRPr="00561D74">
              <w:rPr>
                <w:rFonts w:ascii="Times New Roman" w:hAnsi="Times New Roman"/>
                <w:b/>
              </w:rPr>
              <w:t xml:space="preserve"> </w:t>
            </w:r>
            <w:proofErr w:type="spellStart"/>
            <w:r w:rsidRPr="00561D74">
              <w:rPr>
                <w:rFonts w:ascii="Times New Roman" w:hAnsi="Times New Roman"/>
                <w:b/>
              </w:rPr>
              <w:t>Майзель</w:t>
            </w:r>
            <w:proofErr w:type="spellEnd"/>
          </w:p>
        </w:tc>
      </w:tr>
      <w:bookmarkEnd w:id="0"/>
      <w:bookmarkEnd w:id="1"/>
      <w:bookmarkEnd w:id="2"/>
    </w:tbl>
    <w:p w:rsidR="003915A1" w:rsidRPr="00561D74" w:rsidRDefault="003915A1" w:rsidP="00561D74">
      <w:pPr>
        <w:pStyle w:val="12"/>
        <w:rPr>
          <w:kern w:val="28"/>
        </w:rPr>
      </w:pPr>
    </w:p>
    <w:p w:rsidR="00D123B5" w:rsidRPr="00561D74" w:rsidRDefault="00D43569" w:rsidP="00561D74">
      <w:pPr>
        <w:pStyle w:val="12"/>
        <w:rPr>
          <w:noProof/>
        </w:rPr>
      </w:pPr>
      <w:r w:rsidRPr="00561D74">
        <w:rPr>
          <w:kern w:val="28"/>
        </w:rPr>
        <w:lastRenderedPageBreak/>
        <w:t>ОГЛАВЛЕНИЕ</w:t>
      </w:r>
      <w:r w:rsidR="00890EAA" w:rsidRPr="00561D74">
        <w:rPr>
          <w:kern w:val="28"/>
        </w:rPr>
        <w:fldChar w:fldCharType="begin"/>
      </w:r>
      <w:r w:rsidR="00C55F24" w:rsidRPr="00561D74">
        <w:rPr>
          <w:kern w:val="28"/>
        </w:rPr>
        <w:instrText xml:space="preserve"> TOC \o "1-3" \h \z \u </w:instrText>
      </w:r>
      <w:r w:rsidR="00890EAA" w:rsidRPr="00561D74">
        <w:rPr>
          <w:kern w:val="28"/>
        </w:rPr>
        <w:fldChar w:fldCharType="separate"/>
      </w:r>
    </w:p>
    <w:p w:rsidR="00D123B5" w:rsidRPr="00561D74" w:rsidRDefault="005C7E12" w:rsidP="00561D74">
      <w:pPr>
        <w:pStyle w:val="12"/>
        <w:rPr>
          <w:rFonts w:asciiTheme="minorHAnsi" w:eastAsiaTheme="minorEastAsia" w:hAnsiTheme="minorHAnsi" w:cstheme="minorBidi"/>
          <w:b w:val="0"/>
          <w:bCs w:val="0"/>
          <w:caps w:val="0"/>
          <w:noProof/>
          <w:sz w:val="22"/>
          <w:szCs w:val="22"/>
        </w:rPr>
      </w:pPr>
      <w:hyperlink w:anchor="_Toc343670745" w:history="1">
        <w:r w:rsidR="00D123B5" w:rsidRPr="00561D74">
          <w:rPr>
            <w:rStyle w:val="a3"/>
            <w:noProof/>
            <w:color w:val="auto"/>
          </w:rPr>
          <w:t>Часть 1. Порядок применения Правил землепользования и застройки и внесения изменений в указанные Правила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_Toc343670745 \h </w:instrText>
        </w:r>
        <w:r w:rsidR="00890EAA" w:rsidRPr="00561D74">
          <w:rPr>
            <w:noProof/>
            <w:webHidden/>
          </w:rPr>
        </w:r>
        <w:r w:rsidR="00890EAA" w:rsidRPr="00561D74">
          <w:rPr>
            <w:noProof/>
            <w:webHidden/>
          </w:rPr>
          <w:fldChar w:fldCharType="separate"/>
        </w:r>
        <w:r>
          <w:rPr>
            <w:noProof/>
            <w:webHidden/>
          </w:rPr>
          <w:t>6</w:t>
        </w:r>
        <w:r w:rsidR="00890EAA" w:rsidRPr="00561D74">
          <w:rPr>
            <w:noProof/>
            <w:webHidden/>
          </w:rPr>
          <w:fldChar w:fldCharType="end"/>
        </w:r>
      </w:hyperlink>
    </w:p>
    <w:p w:rsidR="00D123B5" w:rsidRPr="00561D74" w:rsidRDefault="005C7E12" w:rsidP="00561D74">
      <w:pPr>
        <w:pStyle w:val="21"/>
        <w:tabs>
          <w:tab w:val="right" w:leader="dot" w:pos="9771"/>
        </w:tabs>
        <w:rPr>
          <w:rFonts w:asciiTheme="minorHAnsi" w:eastAsiaTheme="minorEastAsia" w:hAnsiTheme="minorHAnsi" w:cstheme="minorBidi"/>
          <w:smallCaps w:val="0"/>
          <w:noProof/>
          <w:sz w:val="22"/>
          <w:szCs w:val="22"/>
        </w:rPr>
      </w:pPr>
      <w:hyperlink w:anchor="_Toc343670746" w:history="1">
        <w:r w:rsidR="00D123B5" w:rsidRPr="00561D74">
          <w:rPr>
            <w:rStyle w:val="a3"/>
            <w:noProof/>
            <w:color w:val="auto"/>
            <w:kern w:val="28"/>
          </w:rPr>
          <w:t>Глава 1. Положения о регулировании землепользования и застройки органами местного самоуправления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_Toc343670746 \h </w:instrText>
        </w:r>
        <w:r w:rsidR="00890EAA" w:rsidRPr="00561D74">
          <w:rPr>
            <w:noProof/>
            <w:webHidden/>
          </w:rPr>
        </w:r>
        <w:r w:rsidR="00890EAA" w:rsidRPr="00561D74">
          <w:rPr>
            <w:noProof/>
            <w:webHidden/>
          </w:rPr>
          <w:fldChar w:fldCharType="separate"/>
        </w:r>
        <w:r>
          <w:rPr>
            <w:noProof/>
            <w:webHidden/>
          </w:rPr>
          <w:t>6</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47" w:history="1">
        <w:r w:rsidR="00D123B5" w:rsidRPr="00561D74">
          <w:rPr>
            <w:rStyle w:val="a3"/>
            <w:noProof/>
            <w:color w:val="auto"/>
            <w:kern w:val="28"/>
          </w:rPr>
          <w:t>Статья 1. Основные понятия, используемые в Правилах</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_Toc343670747 \h </w:instrText>
        </w:r>
        <w:r w:rsidR="00890EAA" w:rsidRPr="00561D74">
          <w:rPr>
            <w:noProof/>
            <w:webHidden/>
          </w:rPr>
        </w:r>
        <w:r w:rsidR="00890EAA" w:rsidRPr="00561D74">
          <w:rPr>
            <w:noProof/>
            <w:webHidden/>
          </w:rPr>
          <w:fldChar w:fldCharType="separate"/>
        </w:r>
        <w:r>
          <w:rPr>
            <w:noProof/>
            <w:webHidden/>
          </w:rPr>
          <w:t>6</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48" w:history="1">
        <w:r w:rsidR="00D123B5" w:rsidRPr="00561D74">
          <w:rPr>
            <w:rStyle w:val="a3"/>
            <w:noProof/>
            <w:color w:val="auto"/>
            <w:kern w:val="28"/>
          </w:rPr>
          <w:t>Статья 2. Правовые основания введения, назначение и область применения Правил</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_Toc343670748 \h </w:instrText>
        </w:r>
        <w:r w:rsidR="00890EAA" w:rsidRPr="00561D74">
          <w:rPr>
            <w:noProof/>
            <w:webHidden/>
          </w:rPr>
        </w:r>
        <w:r w:rsidR="00890EAA" w:rsidRPr="00561D74">
          <w:rPr>
            <w:noProof/>
            <w:webHidden/>
          </w:rPr>
          <w:fldChar w:fldCharType="separate"/>
        </w:r>
        <w:r>
          <w:rPr>
            <w:noProof/>
            <w:webHidden/>
          </w:rPr>
          <w:t>13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49" w:history="1">
        <w:r w:rsidR="00D123B5" w:rsidRPr="00561D74">
          <w:rPr>
            <w:rStyle w:val="a3"/>
            <w:noProof/>
            <w:color w:val="auto"/>
            <w:kern w:val="28"/>
          </w:rPr>
          <w:t>Статья 3. Состав и структура Правил</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_Toc343670749 \h </w:instrText>
        </w:r>
        <w:r w:rsidR="00890EAA" w:rsidRPr="00561D74">
          <w:rPr>
            <w:noProof/>
            <w:webHidden/>
          </w:rPr>
        </w:r>
        <w:r w:rsidR="00890EAA" w:rsidRPr="00561D74">
          <w:rPr>
            <w:noProof/>
            <w:webHidden/>
          </w:rPr>
          <w:fldChar w:fldCharType="separate"/>
        </w:r>
        <w:r>
          <w:rPr>
            <w:noProof/>
            <w:webHidden/>
          </w:rPr>
          <w:t>15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0" w:history="1">
        <w:r w:rsidR="00D123B5" w:rsidRPr="00561D74">
          <w:rPr>
            <w:rStyle w:val="a3"/>
            <w:noProof/>
            <w:color w:val="auto"/>
            <w:kern w:val="28"/>
          </w:rPr>
          <w:t>Статья 4. Градостроительные регламенты и их применение</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_Toc343670750 \h </w:instrText>
        </w:r>
        <w:r w:rsidR="00890EAA" w:rsidRPr="00561D74">
          <w:rPr>
            <w:noProof/>
            <w:webHidden/>
          </w:rPr>
        </w:r>
        <w:r w:rsidR="00890EAA" w:rsidRPr="00561D74">
          <w:rPr>
            <w:noProof/>
            <w:webHidden/>
          </w:rPr>
          <w:fldChar w:fldCharType="separate"/>
        </w:r>
        <w:r>
          <w:rPr>
            <w:noProof/>
            <w:webHidden/>
          </w:rPr>
          <w:t>15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1" w:history="1">
        <w:r w:rsidR="00D123B5" w:rsidRPr="00561D74">
          <w:rPr>
            <w:rStyle w:val="a3"/>
            <w:noProof/>
            <w:color w:val="auto"/>
            <w:kern w:val="28"/>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_Toc343670751 \h </w:instrText>
        </w:r>
        <w:r w:rsidR="00890EAA" w:rsidRPr="00561D74">
          <w:rPr>
            <w:noProof/>
            <w:webHidden/>
          </w:rPr>
        </w:r>
        <w:r w:rsidR="00890EAA" w:rsidRPr="00561D74">
          <w:rPr>
            <w:noProof/>
            <w:webHidden/>
          </w:rPr>
          <w:fldChar w:fldCharType="separate"/>
        </w:r>
        <w:r>
          <w:rPr>
            <w:noProof/>
            <w:webHidden/>
          </w:rPr>
          <w:t>18</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2" w:history="1">
        <w:r w:rsidR="00D123B5" w:rsidRPr="00561D74">
          <w:rPr>
            <w:rStyle w:val="a3"/>
            <w:noProof/>
            <w:color w:val="auto"/>
            <w:kern w:val="28"/>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_Toc343670752 \h </w:instrText>
        </w:r>
        <w:r w:rsidR="00890EAA" w:rsidRPr="00561D74">
          <w:rPr>
            <w:noProof/>
            <w:webHidden/>
          </w:rPr>
        </w:r>
        <w:r w:rsidR="00890EAA" w:rsidRPr="00561D74">
          <w:rPr>
            <w:noProof/>
            <w:webHidden/>
          </w:rPr>
          <w:fldChar w:fldCharType="separate"/>
        </w:r>
        <w:r>
          <w:rPr>
            <w:noProof/>
            <w:webHidden/>
          </w:rPr>
          <w:t>18</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3" w:history="1">
        <w:r w:rsidR="00D123B5" w:rsidRPr="00561D74">
          <w:rPr>
            <w:rStyle w:val="a3"/>
            <w:noProof/>
            <w:color w:val="auto"/>
            <w:kern w:val="28"/>
          </w:rPr>
          <w:t>Статья 7. Полномочия органов местного самоуправления в области градостроительных отношений</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_Toc343670753 \h </w:instrText>
        </w:r>
        <w:r w:rsidR="00890EAA" w:rsidRPr="00561D74">
          <w:rPr>
            <w:noProof/>
            <w:webHidden/>
          </w:rPr>
        </w:r>
        <w:r w:rsidR="00890EAA" w:rsidRPr="00561D74">
          <w:rPr>
            <w:noProof/>
            <w:webHidden/>
          </w:rPr>
          <w:fldChar w:fldCharType="separate"/>
        </w:r>
        <w:r>
          <w:rPr>
            <w:noProof/>
            <w:webHidden/>
          </w:rPr>
          <w:t>19</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4" w:history="1">
        <w:r w:rsidR="00D123B5" w:rsidRPr="00561D74">
          <w:rPr>
            <w:rStyle w:val="a3"/>
            <w:noProof/>
            <w:color w:val="auto"/>
            <w:kern w:val="28"/>
          </w:rPr>
          <w:t>Статья 8. Полномочия органов местного самоуправления в области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_Toc343670754 \h </w:instrText>
        </w:r>
        <w:r w:rsidR="00890EAA" w:rsidRPr="00561D74">
          <w:rPr>
            <w:noProof/>
            <w:webHidden/>
          </w:rPr>
        </w:r>
        <w:r w:rsidR="00890EAA" w:rsidRPr="00561D74">
          <w:rPr>
            <w:noProof/>
            <w:webHidden/>
          </w:rPr>
          <w:fldChar w:fldCharType="separate"/>
        </w:r>
        <w:r>
          <w:rPr>
            <w:noProof/>
            <w:webHidden/>
          </w:rPr>
          <w:t>20</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5" w:history="1">
        <w:r w:rsidR="00D123B5" w:rsidRPr="00561D74">
          <w:rPr>
            <w:rStyle w:val="a3"/>
            <w:noProof/>
            <w:color w:val="auto"/>
            <w:kern w:val="28"/>
          </w:rPr>
          <w:t>Статья 9. Положения о комиссии по землепользованию и застройке</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_Toc343670755 \h </w:instrText>
        </w:r>
        <w:r w:rsidR="00890EAA" w:rsidRPr="00561D74">
          <w:rPr>
            <w:noProof/>
            <w:webHidden/>
          </w:rPr>
        </w:r>
        <w:r w:rsidR="00890EAA" w:rsidRPr="00561D74">
          <w:rPr>
            <w:noProof/>
            <w:webHidden/>
          </w:rPr>
          <w:fldChar w:fldCharType="separate"/>
        </w:r>
        <w:r>
          <w:rPr>
            <w:noProof/>
            <w:webHidden/>
          </w:rPr>
          <w:t>22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6" w:history="1">
        <w:r w:rsidR="00D123B5" w:rsidRPr="00561D74">
          <w:rPr>
            <w:rStyle w:val="a3"/>
            <w:noProof/>
            <w:color w:val="auto"/>
            <w:kern w:val="28"/>
          </w:rPr>
          <w:t>Статья 10. Выдача разрешений на строительство</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_Toc343670756 \h </w:instrText>
        </w:r>
        <w:r w:rsidR="00890EAA" w:rsidRPr="00561D74">
          <w:rPr>
            <w:noProof/>
            <w:webHidden/>
          </w:rPr>
        </w:r>
        <w:r w:rsidR="00890EAA" w:rsidRPr="00561D74">
          <w:rPr>
            <w:noProof/>
            <w:webHidden/>
          </w:rPr>
          <w:fldChar w:fldCharType="separate"/>
        </w:r>
        <w:r>
          <w:rPr>
            <w:noProof/>
            <w:webHidden/>
          </w:rPr>
          <w:t>22</w:t>
        </w:r>
        <w:r w:rsidR="00890EAA" w:rsidRPr="00561D74">
          <w:rPr>
            <w:noProof/>
            <w:webHidden/>
          </w:rPr>
          <w:fldChar w:fldCharType="end"/>
        </w:r>
      </w:hyperlink>
    </w:p>
    <w:p w:rsidR="00D123B5" w:rsidRPr="00561D74" w:rsidRDefault="005C7E12" w:rsidP="00561D74">
      <w:pPr>
        <w:pStyle w:val="21"/>
        <w:tabs>
          <w:tab w:val="right" w:leader="dot" w:pos="9771"/>
        </w:tabs>
        <w:rPr>
          <w:rFonts w:asciiTheme="minorHAnsi" w:eastAsiaTheme="minorEastAsia" w:hAnsiTheme="minorHAnsi" w:cstheme="minorBidi"/>
          <w:smallCaps w:val="0"/>
          <w:noProof/>
          <w:sz w:val="22"/>
          <w:szCs w:val="22"/>
        </w:rPr>
      </w:pPr>
      <w:hyperlink w:anchor="_Toc343670757" w:history="1">
        <w:r w:rsidR="00D123B5" w:rsidRPr="00561D74">
          <w:rPr>
            <w:rStyle w:val="a3"/>
            <w:noProof/>
            <w:color w:val="auto"/>
            <w:kern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_Toc343670757 \h </w:instrText>
        </w:r>
        <w:r w:rsidR="00890EAA" w:rsidRPr="00561D74">
          <w:rPr>
            <w:noProof/>
            <w:webHidden/>
          </w:rPr>
        </w:r>
        <w:r w:rsidR="00890EAA" w:rsidRPr="00561D74">
          <w:rPr>
            <w:noProof/>
            <w:webHidden/>
          </w:rPr>
          <w:fldChar w:fldCharType="separate"/>
        </w:r>
        <w:r>
          <w:rPr>
            <w:noProof/>
            <w:webHidden/>
          </w:rPr>
          <w:t>23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8" w:history="1">
        <w:r w:rsidR="00D123B5" w:rsidRPr="00561D74">
          <w:rPr>
            <w:rStyle w:val="a3"/>
            <w:noProof/>
            <w:color w:val="auto"/>
            <w:kern w:val="28"/>
          </w:rPr>
          <w:t>Статья 11. Виды разрешенного использования земельных участков и объектов капитального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_Toc343670758 \h </w:instrText>
        </w:r>
        <w:r w:rsidR="00890EAA" w:rsidRPr="00561D74">
          <w:rPr>
            <w:noProof/>
            <w:webHidden/>
          </w:rPr>
        </w:r>
        <w:r w:rsidR="00890EAA" w:rsidRPr="00561D74">
          <w:rPr>
            <w:noProof/>
            <w:webHidden/>
          </w:rPr>
          <w:fldChar w:fldCharType="separate"/>
        </w:r>
        <w:r>
          <w:rPr>
            <w:noProof/>
            <w:webHidden/>
          </w:rPr>
          <w:t>23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59" w:history="1">
        <w:r w:rsidR="00D123B5" w:rsidRPr="00561D74">
          <w:rPr>
            <w:rStyle w:val="a3"/>
            <w:noProof/>
            <w:color w:val="auto"/>
            <w:kern w:val="28"/>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_Toc343670759 \h </w:instrText>
        </w:r>
        <w:r w:rsidR="00890EAA" w:rsidRPr="00561D74">
          <w:rPr>
            <w:noProof/>
            <w:webHidden/>
          </w:rPr>
        </w:r>
        <w:r w:rsidR="00890EAA" w:rsidRPr="00561D74">
          <w:rPr>
            <w:noProof/>
            <w:webHidden/>
          </w:rPr>
          <w:fldChar w:fldCharType="separate"/>
        </w:r>
        <w:r>
          <w:rPr>
            <w:noProof/>
            <w:webHidden/>
          </w:rPr>
          <w:t>24</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0" w:history="1">
        <w:r w:rsidR="00D123B5" w:rsidRPr="00561D74">
          <w:rPr>
            <w:rStyle w:val="a3"/>
            <w:noProof/>
            <w:color w:val="auto"/>
            <w:kern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_Toc343670760 \h </w:instrText>
        </w:r>
        <w:r w:rsidR="00890EAA" w:rsidRPr="00561D74">
          <w:rPr>
            <w:noProof/>
            <w:webHidden/>
          </w:rPr>
        </w:r>
        <w:r w:rsidR="00890EAA" w:rsidRPr="00561D74">
          <w:rPr>
            <w:noProof/>
            <w:webHidden/>
          </w:rPr>
          <w:fldChar w:fldCharType="separate"/>
        </w:r>
        <w:r>
          <w:rPr>
            <w:noProof/>
            <w:webHidden/>
          </w:rPr>
          <w:t>25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1" w:history="1">
        <w:r w:rsidR="00D123B5" w:rsidRPr="00561D74">
          <w:rPr>
            <w:rStyle w:val="a3"/>
            <w:noProof/>
            <w:color w:val="auto"/>
            <w:kern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_Toc343670761 \h </w:instrText>
        </w:r>
        <w:r w:rsidR="00890EAA" w:rsidRPr="00561D74">
          <w:rPr>
            <w:noProof/>
            <w:webHidden/>
          </w:rPr>
        </w:r>
        <w:r w:rsidR="00890EAA" w:rsidRPr="00561D74">
          <w:rPr>
            <w:noProof/>
            <w:webHidden/>
          </w:rPr>
          <w:fldChar w:fldCharType="separate"/>
        </w:r>
        <w:r>
          <w:rPr>
            <w:noProof/>
            <w:webHidden/>
          </w:rPr>
          <w:t>25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2" w:history="1">
        <w:r w:rsidR="00D123B5" w:rsidRPr="00561D74">
          <w:rPr>
            <w:rStyle w:val="a3"/>
            <w:noProof/>
            <w:color w:val="auto"/>
            <w:kern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_Toc343670762 \h </w:instrText>
        </w:r>
        <w:r w:rsidR="00890EAA" w:rsidRPr="00561D74">
          <w:rPr>
            <w:noProof/>
            <w:webHidden/>
          </w:rPr>
        </w:r>
        <w:r w:rsidR="00890EAA" w:rsidRPr="00561D74">
          <w:rPr>
            <w:noProof/>
            <w:webHidden/>
          </w:rPr>
          <w:fldChar w:fldCharType="separate"/>
        </w:r>
        <w:r>
          <w:rPr>
            <w:noProof/>
            <w:webHidden/>
          </w:rPr>
          <w:t>28</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3" w:history="1">
        <w:r w:rsidR="00D123B5" w:rsidRPr="00561D74">
          <w:rPr>
            <w:rStyle w:val="a3"/>
            <w:noProof/>
            <w:color w:val="auto"/>
            <w:kern w:val="28"/>
          </w:rPr>
          <w:t>Статья 16. Установление публичных сервитутов</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_Toc343670763 \h </w:instrText>
        </w:r>
        <w:r w:rsidR="00890EAA" w:rsidRPr="00561D74">
          <w:rPr>
            <w:noProof/>
            <w:webHidden/>
          </w:rPr>
        </w:r>
        <w:r w:rsidR="00890EAA" w:rsidRPr="00561D74">
          <w:rPr>
            <w:noProof/>
            <w:webHidden/>
          </w:rPr>
          <w:fldChar w:fldCharType="separate"/>
        </w:r>
        <w:r>
          <w:rPr>
            <w:noProof/>
            <w:webHidden/>
          </w:rPr>
          <w:t>29</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4" w:history="1">
        <w:r w:rsidR="00D123B5" w:rsidRPr="00561D74">
          <w:rPr>
            <w:rStyle w:val="a3"/>
            <w:noProof/>
            <w:color w:val="auto"/>
            <w:kern w:val="28"/>
          </w:rPr>
          <w:t>Статья 17. Использование земельных участков, объектов капитального строительства, не соответствующих требованиям градостроительных регламентов</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_Toc343670764 \h </w:instrText>
        </w:r>
        <w:r w:rsidR="00890EAA" w:rsidRPr="00561D74">
          <w:rPr>
            <w:noProof/>
            <w:webHidden/>
          </w:rPr>
        </w:r>
        <w:r w:rsidR="00890EAA" w:rsidRPr="00561D74">
          <w:rPr>
            <w:noProof/>
            <w:webHidden/>
          </w:rPr>
          <w:fldChar w:fldCharType="separate"/>
        </w:r>
        <w:r>
          <w:rPr>
            <w:noProof/>
            <w:webHidden/>
          </w:rPr>
          <w:t>30</w:t>
        </w:r>
        <w:r w:rsidR="00890EAA" w:rsidRPr="00561D74">
          <w:rPr>
            <w:noProof/>
            <w:webHidden/>
          </w:rPr>
          <w:fldChar w:fldCharType="end"/>
        </w:r>
      </w:hyperlink>
    </w:p>
    <w:p w:rsidR="00D123B5" w:rsidRPr="00561D74" w:rsidRDefault="005C7E12" w:rsidP="00561D74">
      <w:pPr>
        <w:pStyle w:val="21"/>
        <w:tabs>
          <w:tab w:val="right" w:leader="dot" w:pos="9771"/>
        </w:tabs>
        <w:rPr>
          <w:rFonts w:asciiTheme="minorHAnsi" w:eastAsiaTheme="minorEastAsia" w:hAnsiTheme="minorHAnsi" w:cstheme="minorBidi"/>
          <w:smallCaps w:val="0"/>
          <w:noProof/>
          <w:sz w:val="22"/>
          <w:szCs w:val="22"/>
        </w:rPr>
      </w:pPr>
      <w:hyperlink w:anchor="_Toc343670765" w:history="1">
        <w:r w:rsidR="00D123B5" w:rsidRPr="00561D74">
          <w:rPr>
            <w:rStyle w:val="a3"/>
            <w:noProof/>
            <w:color w:val="auto"/>
            <w:kern w:val="28"/>
          </w:rPr>
          <w:t>Глава 3. Положения о подготовке документации по планировке территории органами местного самоуправления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_Toc343670765 \h </w:instrText>
        </w:r>
        <w:r w:rsidR="00890EAA" w:rsidRPr="00561D74">
          <w:rPr>
            <w:noProof/>
            <w:webHidden/>
          </w:rPr>
        </w:r>
        <w:r w:rsidR="00890EAA" w:rsidRPr="00561D74">
          <w:rPr>
            <w:noProof/>
            <w:webHidden/>
          </w:rPr>
          <w:fldChar w:fldCharType="separate"/>
        </w:r>
        <w:r>
          <w:rPr>
            <w:noProof/>
            <w:webHidden/>
          </w:rPr>
          <w:t>31</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6" w:history="1">
        <w:r w:rsidR="00D123B5" w:rsidRPr="00561D74">
          <w:rPr>
            <w:rStyle w:val="a3"/>
            <w:noProof/>
            <w:color w:val="auto"/>
            <w:kern w:val="28"/>
          </w:rPr>
          <w:t>Статья 18. Общие положения о планировке территории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_Toc343670766 \h </w:instrText>
        </w:r>
        <w:r w:rsidR="00890EAA" w:rsidRPr="00561D74">
          <w:rPr>
            <w:noProof/>
            <w:webHidden/>
          </w:rPr>
        </w:r>
        <w:r w:rsidR="00890EAA" w:rsidRPr="00561D74">
          <w:rPr>
            <w:noProof/>
            <w:webHidden/>
          </w:rPr>
          <w:fldChar w:fldCharType="separate"/>
        </w:r>
        <w:r>
          <w:rPr>
            <w:noProof/>
            <w:webHidden/>
          </w:rPr>
          <w:t>31</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7" w:history="1">
        <w:r w:rsidR="00D123B5" w:rsidRPr="00561D74">
          <w:rPr>
            <w:rStyle w:val="a3"/>
            <w:noProof/>
            <w:color w:val="auto"/>
            <w:kern w:val="28"/>
          </w:rPr>
          <w:t>Статья 18.1. Линии градостроительного регулирования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_Toc343670767 \h </w:instrText>
        </w:r>
        <w:r w:rsidR="00890EAA" w:rsidRPr="00561D74">
          <w:rPr>
            <w:noProof/>
            <w:webHidden/>
          </w:rPr>
        </w:r>
        <w:r w:rsidR="00890EAA" w:rsidRPr="00561D74">
          <w:rPr>
            <w:noProof/>
            <w:webHidden/>
          </w:rPr>
          <w:fldChar w:fldCharType="separate"/>
        </w:r>
        <w:r>
          <w:rPr>
            <w:noProof/>
            <w:webHidden/>
          </w:rPr>
          <w:t>33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8" w:history="1">
        <w:r w:rsidR="00D123B5" w:rsidRPr="00561D74">
          <w:rPr>
            <w:rStyle w:val="a3"/>
            <w:noProof/>
            <w:color w:val="auto"/>
            <w:kern w:val="28"/>
          </w:rPr>
          <w:t>Статья 19. Особенности подготовки документации по планировки территории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_Toc343670768 \h </w:instrText>
        </w:r>
        <w:r w:rsidR="00890EAA" w:rsidRPr="00561D74">
          <w:rPr>
            <w:noProof/>
            <w:webHidden/>
          </w:rPr>
        </w:r>
        <w:r w:rsidR="00890EAA" w:rsidRPr="00561D74">
          <w:rPr>
            <w:noProof/>
            <w:webHidden/>
          </w:rPr>
          <w:fldChar w:fldCharType="separate"/>
        </w:r>
        <w:r>
          <w:rPr>
            <w:noProof/>
            <w:webHidden/>
          </w:rPr>
          <w:t>33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69" w:history="1">
        <w:r w:rsidR="00D123B5" w:rsidRPr="00561D74">
          <w:rPr>
            <w:rStyle w:val="a3"/>
            <w:noProof/>
            <w:color w:val="auto"/>
            <w:kern w:val="28"/>
          </w:rPr>
          <w:t>Статья 20. Работы по формированию земельных участков</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_Toc343670769 \h </w:instrText>
        </w:r>
        <w:r w:rsidR="00890EAA" w:rsidRPr="00561D74">
          <w:rPr>
            <w:noProof/>
            <w:webHidden/>
          </w:rPr>
        </w:r>
        <w:r w:rsidR="00890EAA" w:rsidRPr="00561D74">
          <w:rPr>
            <w:noProof/>
            <w:webHidden/>
          </w:rPr>
          <w:fldChar w:fldCharType="separate"/>
        </w:r>
        <w:r>
          <w:rPr>
            <w:noProof/>
            <w:webHidden/>
          </w:rPr>
          <w:t>35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0" w:history="1">
        <w:r w:rsidR="00D123B5" w:rsidRPr="00561D74">
          <w:rPr>
            <w:rStyle w:val="a3"/>
            <w:noProof/>
            <w:color w:val="auto"/>
            <w:kern w:val="28"/>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_Toc343670770 \h </w:instrText>
        </w:r>
        <w:r w:rsidR="00890EAA" w:rsidRPr="00561D74">
          <w:rPr>
            <w:noProof/>
            <w:webHidden/>
          </w:rPr>
        </w:r>
        <w:r w:rsidR="00890EAA" w:rsidRPr="00561D74">
          <w:rPr>
            <w:noProof/>
            <w:webHidden/>
          </w:rPr>
          <w:fldChar w:fldCharType="separate"/>
        </w:r>
        <w:r>
          <w:rPr>
            <w:noProof/>
            <w:webHidden/>
          </w:rPr>
          <w:t>36</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1" w:history="1">
        <w:r w:rsidR="00D123B5" w:rsidRPr="00561D74">
          <w:rPr>
            <w:rStyle w:val="a3"/>
            <w:noProof/>
            <w:color w:val="auto"/>
            <w:kern w:val="28"/>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_Toc343670771 \h </w:instrText>
        </w:r>
        <w:r w:rsidR="00890EAA" w:rsidRPr="00561D74">
          <w:rPr>
            <w:noProof/>
            <w:webHidden/>
          </w:rPr>
        </w:r>
        <w:r w:rsidR="00890EAA" w:rsidRPr="00561D74">
          <w:rPr>
            <w:noProof/>
            <w:webHidden/>
          </w:rPr>
          <w:fldChar w:fldCharType="separate"/>
        </w:r>
        <w:r>
          <w:rPr>
            <w:noProof/>
            <w:webHidden/>
          </w:rPr>
          <w:t>37</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2" w:history="1">
        <w:r w:rsidR="00D123B5" w:rsidRPr="00561D74">
          <w:rPr>
            <w:rStyle w:val="a3"/>
            <w:noProof/>
            <w:color w:val="auto"/>
            <w:kern w:val="28"/>
          </w:rPr>
          <w:t xml:space="preserve">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D123B5" w:rsidRPr="00561D74">
          <w:rPr>
            <w:rStyle w:val="a3"/>
            <w:noProof/>
            <w:color w:val="auto"/>
            <w:kern w:val="28"/>
          </w:rPr>
          <w:lastRenderedPageBreak/>
          <w:t>муниципального образования Приозерское городское поселение</w:t>
        </w:r>
        <w:r w:rsidR="00D123B5" w:rsidRPr="00561D74">
          <w:rPr>
            <w:rStyle w:val="a3"/>
            <w:noProof/>
            <w:color w:val="auto"/>
          </w:rPr>
          <w:t xml:space="preserve"> муниципального образования Приозерский муниципальный район Ленинградской области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_Toc343670772 \h </w:instrText>
        </w:r>
        <w:r w:rsidR="00890EAA" w:rsidRPr="00561D74">
          <w:rPr>
            <w:noProof/>
            <w:webHidden/>
          </w:rPr>
        </w:r>
        <w:r w:rsidR="00890EAA" w:rsidRPr="00561D74">
          <w:rPr>
            <w:noProof/>
            <w:webHidden/>
          </w:rPr>
          <w:fldChar w:fldCharType="separate"/>
        </w:r>
        <w:r>
          <w:rPr>
            <w:noProof/>
            <w:webHidden/>
          </w:rPr>
          <w:t>40</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3" w:history="1">
        <w:r w:rsidR="00D123B5" w:rsidRPr="00561D74">
          <w:rPr>
            <w:rStyle w:val="a3"/>
            <w:noProof/>
            <w:color w:val="auto"/>
            <w:kern w:val="28"/>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_Toc343670773 \h </w:instrText>
        </w:r>
        <w:r w:rsidR="00890EAA" w:rsidRPr="00561D74">
          <w:rPr>
            <w:noProof/>
            <w:webHidden/>
          </w:rPr>
        </w:r>
        <w:r w:rsidR="00890EAA" w:rsidRPr="00561D74">
          <w:rPr>
            <w:noProof/>
            <w:webHidden/>
          </w:rPr>
          <w:fldChar w:fldCharType="separate"/>
        </w:r>
        <w:r>
          <w:rPr>
            <w:noProof/>
            <w:webHidden/>
          </w:rPr>
          <w:t>42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4" w:history="1">
        <w:r w:rsidR="00D123B5" w:rsidRPr="00561D74">
          <w:rPr>
            <w:rStyle w:val="a3"/>
            <w:noProof/>
            <w:color w:val="auto"/>
            <w:kern w:val="28"/>
          </w:rPr>
          <w:t>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_Toc343670774 \h </w:instrText>
        </w:r>
        <w:r w:rsidR="00890EAA" w:rsidRPr="00561D74">
          <w:rPr>
            <w:noProof/>
            <w:webHidden/>
          </w:rPr>
        </w:r>
        <w:r w:rsidR="00890EAA" w:rsidRPr="00561D74">
          <w:rPr>
            <w:noProof/>
            <w:webHidden/>
          </w:rPr>
          <w:fldChar w:fldCharType="separate"/>
        </w:r>
        <w:r>
          <w:rPr>
            <w:noProof/>
            <w:webHidden/>
          </w:rPr>
          <w:t>43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5" w:history="1">
        <w:r w:rsidR="00D123B5" w:rsidRPr="00561D74">
          <w:rPr>
            <w:rStyle w:val="a3"/>
            <w:noProof/>
            <w:color w:val="auto"/>
            <w:kern w:val="28"/>
          </w:rPr>
          <w:t>Статья 26.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_Toc343670775 \h </w:instrText>
        </w:r>
        <w:r w:rsidR="00890EAA" w:rsidRPr="00561D74">
          <w:rPr>
            <w:noProof/>
            <w:webHidden/>
          </w:rPr>
        </w:r>
        <w:r w:rsidR="00890EAA" w:rsidRPr="00561D74">
          <w:rPr>
            <w:noProof/>
            <w:webHidden/>
          </w:rPr>
          <w:fldChar w:fldCharType="separate"/>
        </w:r>
        <w:r>
          <w:rPr>
            <w:noProof/>
            <w:webHidden/>
          </w:rPr>
          <w:t>45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6" w:history="1">
        <w:r w:rsidR="00D123B5" w:rsidRPr="00561D74">
          <w:rPr>
            <w:rStyle w:val="a3"/>
            <w:noProof/>
            <w:color w:val="auto"/>
            <w:kern w:val="28"/>
          </w:rPr>
          <w:t xml:space="preserve">Статья 27.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w:t>
        </w:r>
        <w:r w:rsidR="00D123B5" w:rsidRPr="00561D74">
          <w:rPr>
            <w:rStyle w:val="a3"/>
            <w:noProof/>
            <w:color w:val="auto"/>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_Toc343670776 \h </w:instrText>
        </w:r>
        <w:r w:rsidR="00890EAA" w:rsidRPr="00561D74">
          <w:rPr>
            <w:noProof/>
            <w:webHidden/>
          </w:rPr>
        </w:r>
        <w:r w:rsidR="00890EAA" w:rsidRPr="00561D74">
          <w:rPr>
            <w:noProof/>
            <w:webHidden/>
          </w:rPr>
          <w:fldChar w:fldCharType="separate"/>
        </w:r>
        <w:r>
          <w:rPr>
            <w:noProof/>
            <w:webHidden/>
          </w:rPr>
          <w:t>46</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7" w:history="1">
        <w:r w:rsidR="00D123B5" w:rsidRPr="00561D74">
          <w:rPr>
            <w:rStyle w:val="a3"/>
            <w:noProof/>
            <w:color w:val="auto"/>
            <w:kern w:val="28"/>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_Toc343670777 \h </w:instrText>
        </w:r>
        <w:r w:rsidR="00890EAA" w:rsidRPr="00561D74">
          <w:rPr>
            <w:noProof/>
            <w:webHidden/>
          </w:rPr>
        </w:r>
        <w:r w:rsidR="00890EAA" w:rsidRPr="00561D74">
          <w:rPr>
            <w:noProof/>
            <w:webHidden/>
          </w:rPr>
          <w:fldChar w:fldCharType="separate"/>
        </w:r>
        <w:r>
          <w:rPr>
            <w:noProof/>
            <w:webHidden/>
          </w:rPr>
          <w:t>47</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8" w:history="1">
        <w:r w:rsidR="00D123B5" w:rsidRPr="00561D74">
          <w:rPr>
            <w:rStyle w:val="a3"/>
            <w:noProof/>
            <w:color w:val="auto"/>
            <w:kern w:val="28"/>
          </w:rPr>
          <w:t>Статья 29. Особенности предоставления сформированных земельных участков</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_Toc343670778 \h </w:instrText>
        </w:r>
        <w:r w:rsidR="00890EAA" w:rsidRPr="00561D74">
          <w:rPr>
            <w:noProof/>
            <w:webHidden/>
          </w:rPr>
        </w:r>
        <w:r w:rsidR="00890EAA" w:rsidRPr="00561D74">
          <w:rPr>
            <w:noProof/>
            <w:webHidden/>
          </w:rPr>
          <w:fldChar w:fldCharType="separate"/>
        </w:r>
        <w:r>
          <w:rPr>
            <w:noProof/>
            <w:webHidden/>
          </w:rPr>
          <w:t>48</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79" w:history="1">
        <w:r w:rsidR="00D123B5" w:rsidRPr="00561D74">
          <w:rPr>
            <w:rStyle w:val="a3"/>
            <w:noProof/>
            <w:color w:val="auto"/>
            <w:kern w:val="28"/>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_Toc343670779 \h </w:instrText>
        </w:r>
        <w:r w:rsidR="00890EAA" w:rsidRPr="00561D74">
          <w:rPr>
            <w:noProof/>
            <w:webHidden/>
          </w:rPr>
        </w:r>
        <w:r w:rsidR="00890EAA" w:rsidRPr="00561D74">
          <w:rPr>
            <w:noProof/>
            <w:webHidden/>
          </w:rPr>
          <w:fldChar w:fldCharType="separate"/>
        </w:r>
        <w:r>
          <w:rPr>
            <w:noProof/>
            <w:webHidden/>
          </w:rPr>
          <w:t>49</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0" w:history="1">
        <w:r w:rsidR="00D123B5" w:rsidRPr="00561D74">
          <w:rPr>
            <w:rStyle w:val="a3"/>
            <w:noProof/>
            <w:color w:val="auto"/>
            <w:kern w:val="28"/>
          </w:rPr>
          <w:t>Статья 31. Подготовка проектной документации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_Toc343670780 \h </w:instrText>
        </w:r>
        <w:r w:rsidR="00890EAA" w:rsidRPr="00561D74">
          <w:rPr>
            <w:noProof/>
            <w:webHidden/>
          </w:rPr>
        </w:r>
        <w:r w:rsidR="00890EAA" w:rsidRPr="00561D74">
          <w:rPr>
            <w:noProof/>
            <w:webHidden/>
          </w:rPr>
          <w:fldChar w:fldCharType="separate"/>
        </w:r>
        <w:r>
          <w:rPr>
            <w:noProof/>
            <w:webHidden/>
          </w:rPr>
          <w:t>50</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1" w:history="1">
        <w:r w:rsidR="00D123B5" w:rsidRPr="00561D74">
          <w:rPr>
            <w:rStyle w:val="a3"/>
            <w:noProof/>
            <w:color w:val="auto"/>
            <w:kern w:val="28"/>
          </w:rPr>
          <w:t>Статья 32. Нормы предоставления земельных участков</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_Toc343670781 \h </w:instrText>
        </w:r>
        <w:r w:rsidR="00890EAA" w:rsidRPr="00561D74">
          <w:rPr>
            <w:noProof/>
            <w:webHidden/>
          </w:rPr>
        </w:r>
        <w:r w:rsidR="00890EAA" w:rsidRPr="00561D74">
          <w:rPr>
            <w:noProof/>
            <w:webHidden/>
          </w:rPr>
          <w:fldChar w:fldCharType="separate"/>
        </w:r>
        <w:r>
          <w:rPr>
            <w:noProof/>
            <w:webHidden/>
          </w:rPr>
          <w:t>52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2" w:history="1">
        <w:r w:rsidR="00D123B5" w:rsidRPr="00561D74">
          <w:rPr>
            <w:rStyle w:val="a3"/>
            <w:noProof/>
            <w:color w:val="auto"/>
            <w:kern w:val="28"/>
          </w:rPr>
          <w:t>Статья 33. Межевание территории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_Toc343670782 \h </w:instrText>
        </w:r>
        <w:r w:rsidR="00890EAA" w:rsidRPr="00561D74">
          <w:rPr>
            <w:noProof/>
            <w:webHidden/>
          </w:rPr>
        </w:r>
        <w:r w:rsidR="00890EAA" w:rsidRPr="00561D74">
          <w:rPr>
            <w:noProof/>
            <w:webHidden/>
          </w:rPr>
          <w:fldChar w:fldCharType="separate"/>
        </w:r>
        <w:r>
          <w:rPr>
            <w:noProof/>
            <w:webHidden/>
          </w:rPr>
          <w:t>52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3" w:history="1">
        <w:r w:rsidR="00D123B5" w:rsidRPr="00561D74">
          <w:rPr>
            <w:rStyle w:val="a3"/>
            <w:noProof/>
            <w:color w:val="auto"/>
            <w:kern w:val="28"/>
          </w:rPr>
          <w:t>Статья 34. Градостроительный план земельного участка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_Toc343670783 \h </w:instrText>
        </w:r>
        <w:r w:rsidR="00890EAA" w:rsidRPr="00561D74">
          <w:rPr>
            <w:noProof/>
            <w:webHidden/>
          </w:rPr>
        </w:r>
        <w:r w:rsidR="00890EAA" w:rsidRPr="00561D74">
          <w:rPr>
            <w:noProof/>
            <w:webHidden/>
          </w:rPr>
          <w:fldChar w:fldCharType="separate"/>
        </w:r>
        <w:r>
          <w:rPr>
            <w:noProof/>
            <w:webHidden/>
          </w:rPr>
          <w:t>53</w:t>
        </w:r>
        <w:r w:rsidR="00890EAA" w:rsidRPr="00561D74">
          <w:rPr>
            <w:noProof/>
            <w:webHidden/>
          </w:rPr>
          <w:fldChar w:fldCharType="end"/>
        </w:r>
      </w:hyperlink>
    </w:p>
    <w:p w:rsidR="00D123B5" w:rsidRPr="00561D74" w:rsidRDefault="005C7E12" w:rsidP="00561D74">
      <w:pPr>
        <w:pStyle w:val="21"/>
        <w:tabs>
          <w:tab w:val="right" w:leader="dot" w:pos="9771"/>
        </w:tabs>
        <w:rPr>
          <w:rFonts w:asciiTheme="minorHAnsi" w:eastAsiaTheme="minorEastAsia" w:hAnsiTheme="minorHAnsi" w:cstheme="minorBidi"/>
          <w:smallCaps w:val="0"/>
          <w:noProof/>
          <w:sz w:val="22"/>
          <w:szCs w:val="22"/>
        </w:rPr>
      </w:pPr>
      <w:hyperlink w:anchor="_Toc343670784" w:history="1">
        <w:r w:rsidR="00D123B5" w:rsidRPr="00561D74">
          <w:rPr>
            <w:rStyle w:val="a3"/>
            <w:noProof/>
            <w:color w:val="auto"/>
            <w:kern w:val="28"/>
          </w:rPr>
          <w:t>Глава 4. Положения о проведении публичных слушаний по вопросам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_Toc343670784 \h </w:instrText>
        </w:r>
        <w:r w:rsidR="00890EAA" w:rsidRPr="00561D74">
          <w:rPr>
            <w:noProof/>
            <w:webHidden/>
          </w:rPr>
        </w:r>
        <w:r w:rsidR="00890EAA" w:rsidRPr="00561D74">
          <w:rPr>
            <w:noProof/>
            <w:webHidden/>
          </w:rPr>
          <w:fldChar w:fldCharType="separate"/>
        </w:r>
        <w:r>
          <w:rPr>
            <w:noProof/>
            <w:webHidden/>
          </w:rPr>
          <w:t>55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5" w:history="1">
        <w:r w:rsidR="00D123B5" w:rsidRPr="00561D74">
          <w:rPr>
            <w:rStyle w:val="a3"/>
            <w:noProof/>
            <w:color w:val="auto"/>
            <w:kern w:val="28"/>
          </w:rPr>
          <w:t>Статья 35. Общие положения о публичных слушаниях по вопросам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_Toc343670785 \h </w:instrText>
        </w:r>
        <w:r w:rsidR="00890EAA" w:rsidRPr="00561D74">
          <w:rPr>
            <w:noProof/>
            <w:webHidden/>
          </w:rPr>
        </w:r>
        <w:r w:rsidR="00890EAA" w:rsidRPr="00561D74">
          <w:rPr>
            <w:noProof/>
            <w:webHidden/>
          </w:rPr>
          <w:fldChar w:fldCharType="separate"/>
        </w:r>
        <w:r>
          <w:rPr>
            <w:noProof/>
            <w:webHidden/>
          </w:rPr>
          <w:t>55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6" w:history="1">
        <w:r w:rsidR="00D123B5" w:rsidRPr="00561D74">
          <w:rPr>
            <w:rStyle w:val="a3"/>
            <w:noProof/>
            <w:color w:val="auto"/>
            <w:kern w:val="28"/>
          </w:rPr>
          <w:t>Статья 36. Организация подготовки и порядок проведения публичных слушаний по вопросам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_Toc343670786 \h </w:instrText>
        </w:r>
        <w:r w:rsidR="00890EAA" w:rsidRPr="00561D74">
          <w:rPr>
            <w:noProof/>
            <w:webHidden/>
          </w:rPr>
        </w:r>
        <w:r w:rsidR="00890EAA" w:rsidRPr="00561D74">
          <w:rPr>
            <w:noProof/>
            <w:webHidden/>
          </w:rPr>
          <w:fldChar w:fldCharType="separate"/>
        </w:r>
        <w:r>
          <w:rPr>
            <w:noProof/>
            <w:webHidden/>
          </w:rPr>
          <w:t>57</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7" w:history="1">
        <w:r w:rsidR="00D123B5" w:rsidRPr="00561D74">
          <w:rPr>
            <w:rStyle w:val="a3"/>
            <w:noProof/>
            <w:color w:val="auto"/>
            <w:kern w:val="28"/>
          </w:rPr>
          <w:t>Статья 37. Публичные слушания применительно к рассмотрению вопросов о специальном согласовании, отклонениях от предельных параметров</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_Toc343670787 \h </w:instrText>
        </w:r>
        <w:r w:rsidR="00890EAA" w:rsidRPr="00561D74">
          <w:rPr>
            <w:noProof/>
            <w:webHidden/>
          </w:rPr>
        </w:r>
        <w:r w:rsidR="00890EAA" w:rsidRPr="00561D74">
          <w:rPr>
            <w:noProof/>
            <w:webHidden/>
          </w:rPr>
          <w:fldChar w:fldCharType="separate"/>
        </w:r>
        <w:r>
          <w:rPr>
            <w:noProof/>
            <w:webHidden/>
          </w:rPr>
          <w:t>59</w:t>
        </w:r>
        <w:r w:rsidR="00890EAA" w:rsidRPr="00561D74">
          <w:rPr>
            <w:noProof/>
            <w:webHidden/>
          </w:rPr>
          <w:fldChar w:fldCharType="end"/>
        </w:r>
      </w:hyperlink>
    </w:p>
    <w:p w:rsidR="00D123B5" w:rsidRPr="00561D74" w:rsidRDefault="005C7E12" w:rsidP="00561D74">
      <w:pPr>
        <w:pStyle w:val="21"/>
        <w:tabs>
          <w:tab w:val="right" w:leader="dot" w:pos="9771"/>
        </w:tabs>
        <w:rPr>
          <w:rFonts w:asciiTheme="minorHAnsi" w:eastAsiaTheme="minorEastAsia" w:hAnsiTheme="minorHAnsi" w:cstheme="minorBidi"/>
          <w:smallCaps w:val="0"/>
          <w:noProof/>
          <w:sz w:val="22"/>
          <w:szCs w:val="22"/>
        </w:rPr>
      </w:pPr>
      <w:hyperlink w:anchor="_Toc343670788" w:history="1">
        <w:r w:rsidR="00D123B5" w:rsidRPr="00561D74">
          <w:rPr>
            <w:rStyle w:val="a3"/>
            <w:noProof/>
            <w:color w:val="auto"/>
            <w:kern w:val="28"/>
          </w:rPr>
          <w:t>Глава 5. Положения о внесении изменений в Правила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_Toc343670788 \h </w:instrText>
        </w:r>
        <w:r w:rsidR="00890EAA" w:rsidRPr="00561D74">
          <w:rPr>
            <w:noProof/>
            <w:webHidden/>
          </w:rPr>
        </w:r>
        <w:r w:rsidR="00890EAA" w:rsidRPr="00561D74">
          <w:rPr>
            <w:noProof/>
            <w:webHidden/>
          </w:rPr>
          <w:fldChar w:fldCharType="separate"/>
        </w:r>
        <w:r>
          <w:rPr>
            <w:noProof/>
            <w:webHidden/>
          </w:rPr>
          <w:t>59</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89" w:history="1">
        <w:r w:rsidR="00D123B5" w:rsidRPr="00561D74">
          <w:rPr>
            <w:rStyle w:val="a3"/>
            <w:noProof/>
            <w:color w:val="auto"/>
            <w:kern w:val="28"/>
          </w:rPr>
          <w:t>Статья 38. Основания для внесений изменений в Правила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_Toc343670789 \h </w:instrText>
        </w:r>
        <w:r w:rsidR="00890EAA" w:rsidRPr="00561D74">
          <w:rPr>
            <w:noProof/>
            <w:webHidden/>
          </w:rPr>
        </w:r>
        <w:r w:rsidR="00890EAA" w:rsidRPr="00561D74">
          <w:rPr>
            <w:noProof/>
            <w:webHidden/>
          </w:rPr>
          <w:fldChar w:fldCharType="separate"/>
        </w:r>
        <w:r>
          <w:rPr>
            <w:noProof/>
            <w:webHidden/>
          </w:rPr>
          <w:t>59</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90" w:history="1">
        <w:r w:rsidR="00D123B5" w:rsidRPr="00561D74">
          <w:rPr>
            <w:rStyle w:val="a3"/>
            <w:noProof/>
            <w:color w:val="auto"/>
            <w:kern w:val="28"/>
          </w:rPr>
          <w:t>Статья 39. Порядок внесения изменений в Правила</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_Toc343670790 \h </w:instrText>
        </w:r>
        <w:r w:rsidR="00890EAA" w:rsidRPr="00561D74">
          <w:rPr>
            <w:noProof/>
            <w:webHidden/>
          </w:rPr>
        </w:r>
        <w:r w:rsidR="00890EAA" w:rsidRPr="00561D74">
          <w:rPr>
            <w:noProof/>
            <w:webHidden/>
          </w:rPr>
          <w:fldChar w:fldCharType="separate"/>
        </w:r>
        <w:r>
          <w:rPr>
            <w:noProof/>
            <w:webHidden/>
          </w:rPr>
          <w:t>60</w:t>
        </w:r>
        <w:r w:rsidR="00890EAA" w:rsidRPr="00561D74">
          <w:rPr>
            <w:noProof/>
            <w:webHidden/>
          </w:rPr>
          <w:fldChar w:fldCharType="end"/>
        </w:r>
      </w:hyperlink>
    </w:p>
    <w:p w:rsidR="00D123B5" w:rsidRPr="00561D74" w:rsidRDefault="005C7E12" w:rsidP="00561D74">
      <w:pPr>
        <w:pStyle w:val="21"/>
        <w:tabs>
          <w:tab w:val="right" w:leader="dot" w:pos="9771"/>
        </w:tabs>
        <w:rPr>
          <w:rFonts w:asciiTheme="minorHAnsi" w:eastAsiaTheme="minorEastAsia" w:hAnsiTheme="minorHAnsi" w:cstheme="minorBidi"/>
          <w:smallCaps w:val="0"/>
          <w:noProof/>
          <w:sz w:val="22"/>
          <w:szCs w:val="22"/>
        </w:rPr>
      </w:pPr>
      <w:hyperlink w:anchor="_Toc343670791" w:history="1">
        <w:r w:rsidR="00D123B5" w:rsidRPr="00561D74">
          <w:rPr>
            <w:rStyle w:val="a3"/>
            <w:noProof/>
            <w:color w:val="auto"/>
            <w:kern w:val="28"/>
          </w:rPr>
          <w:t>Глава 6. Положения о регулировании иных вопросов землепользования и застройки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_Toc343670791 \h </w:instrText>
        </w:r>
        <w:r w:rsidR="00890EAA" w:rsidRPr="00561D74">
          <w:rPr>
            <w:noProof/>
            <w:webHidden/>
          </w:rPr>
        </w:r>
        <w:r w:rsidR="00890EAA" w:rsidRPr="00561D74">
          <w:rPr>
            <w:noProof/>
            <w:webHidden/>
          </w:rPr>
          <w:fldChar w:fldCharType="separate"/>
        </w:r>
        <w:r>
          <w:rPr>
            <w:noProof/>
            <w:webHidden/>
          </w:rPr>
          <w:t>62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92" w:history="1">
        <w:r w:rsidR="00D123B5" w:rsidRPr="00561D74">
          <w:rPr>
            <w:rStyle w:val="a3"/>
            <w:noProof/>
            <w:color w:val="auto"/>
            <w:kern w:val="28"/>
          </w:rPr>
          <w:t>Статья 40. Осуществление контроля за использованием и изменениями земельных участков и иных объектов недвижимости, субъекты контроля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_Toc343670792 \h </w:instrText>
        </w:r>
        <w:r w:rsidR="00890EAA" w:rsidRPr="00561D74">
          <w:rPr>
            <w:noProof/>
            <w:webHidden/>
          </w:rPr>
        </w:r>
        <w:r w:rsidR="00890EAA" w:rsidRPr="00561D74">
          <w:rPr>
            <w:noProof/>
            <w:webHidden/>
          </w:rPr>
          <w:fldChar w:fldCharType="separate"/>
        </w:r>
        <w:r>
          <w:rPr>
            <w:noProof/>
            <w:webHidden/>
          </w:rPr>
          <w:t>62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93" w:history="1">
        <w:r w:rsidR="00D123B5" w:rsidRPr="00561D74">
          <w:rPr>
            <w:rStyle w:val="a3"/>
            <w:noProof/>
            <w:color w:val="auto"/>
            <w:kern w:val="28"/>
          </w:rPr>
          <w:t>Статья 41. Виды контроля изменений объектов недвижимости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_Toc343670793 \h </w:instrText>
        </w:r>
        <w:r w:rsidR="00890EAA" w:rsidRPr="00561D74">
          <w:rPr>
            <w:noProof/>
            <w:webHidden/>
          </w:rPr>
        </w:r>
        <w:r w:rsidR="00890EAA" w:rsidRPr="00561D74">
          <w:rPr>
            <w:noProof/>
            <w:webHidden/>
          </w:rPr>
          <w:fldChar w:fldCharType="separate"/>
        </w:r>
        <w:r>
          <w:rPr>
            <w:noProof/>
            <w:webHidden/>
          </w:rPr>
          <w:t>63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94" w:history="1">
        <w:r w:rsidR="00D123B5" w:rsidRPr="00561D74">
          <w:rPr>
            <w:rStyle w:val="a3"/>
            <w:noProof/>
            <w:color w:val="auto"/>
            <w:kern w:val="28"/>
          </w:rPr>
          <w:t>Статья 42. Подготовка и утверждение документации по планировке территории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_Toc343670794 \h </w:instrText>
        </w:r>
        <w:r w:rsidR="00890EAA" w:rsidRPr="00561D74">
          <w:rPr>
            <w:noProof/>
            <w:webHidden/>
          </w:rPr>
        </w:r>
        <w:r w:rsidR="00890EAA" w:rsidRPr="00561D74">
          <w:rPr>
            <w:noProof/>
            <w:webHidden/>
          </w:rPr>
          <w:fldChar w:fldCharType="separate"/>
        </w:r>
        <w:r>
          <w:rPr>
            <w:noProof/>
            <w:webHidden/>
          </w:rPr>
          <w:t>64</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95" w:history="1">
        <w:r w:rsidR="00D123B5" w:rsidRPr="00561D74">
          <w:rPr>
            <w:rStyle w:val="a3"/>
            <w:noProof/>
            <w:color w:val="auto"/>
            <w:kern w:val="28"/>
          </w:rPr>
          <w:t>Статья 43. Развитие застроенных территорий</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_Toc343670795 \h </w:instrText>
        </w:r>
        <w:r w:rsidR="00890EAA" w:rsidRPr="00561D74">
          <w:rPr>
            <w:noProof/>
            <w:webHidden/>
          </w:rPr>
        </w:r>
        <w:r w:rsidR="00890EAA" w:rsidRPr="00561D74">
          <w:rPr>
            <w:noProof/>
            <w:webHidden/>
          </w:rPr>
          <w:fldChar w:fldCharType="separate"/>
        </w:r>
        <w:r>
          <w:rPr>
            <w:noProof/>
            <w:webHidden/>
          </w:rPr>
          <w:t>67</w:t>
        </w:r>
        <w:r w:rsidR="00890EAA" w:rsidRPr="00561D74">
          <w:rPr>
            <w:noProof/>
            <w:webHidden/>
          </w:rPr>
          <w:fldChar w:fldCharType="end"/>
        </w:r>
      </w:hyperlink>
    </w:p>
    <w:p w:rsidR="00D123B5" w:rsidRPr="00561D74" w:rsidRDefault="005C7E12" w:rsidP="00561D74">
      <w:pPr>
        <w:pStyle w:val="21"/>
        <w:tabs>
          <w:tab w:val="right" w:leader="dot" w:pos="9771"/>
        </w:tabs>
        <w:rPr>
          <w:rFonts w:asciiTheme="minorHAnsi" w:eastAsiaTheme="minorEastAsia" w:hAnsiTheme="minorHAnsi" w:cstheme="minorBidi"/>
          <w:smallCaps w:val="0"/>
          <w:noProof/>
          <w:sz w:val="22"/>
          <w:szCs w:val="22"/>
        </w:rPr>
      </w:pPr>
      <w:hyperlink w:anchor="_Toc343670796" w:history="1">
        <w:r w:rsidR="00D123B5" w:rsidRPr="00561D74">
          <w:rPr>
            <w:rStyle w:val="a3"/>
            <w:noProof/>
            <w:color w:val="auto"/>
            <w:kern w:val="28"/>
          </w:rPr>
          <w:t>Глава 7. Строительные изменения недвижимости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_Toc343670796 \h </w:instrText>
        </w:r>
        <w:r w:rsidR="00890EAA" w:rsidRPr="00561D74">
          <w:rPr>
            <w:noProof/>
            <w:webHidden/>
          </w:rPr>
        </w:r>
        <w:r w:rsidR="00890EAA" w:rsidRPr="00561D74">
          <w:rPr>
            <w:noProof/>
            <w:webHidden/>
          </w:rPr>
          <w:fldChar w:fldCharType="separate"/>
        </w:r>
        <w:r>
          <w:rPr>
            <w:noProof/>
            <w:webHidden/>
          </w:rPr>
          <w:t>67</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97" w:history="1">
        <w:r w:rsidR="00D123B5" w:rsidRPr="00561D74">
          <w:rPr>
            <w:rStyle w:val="a3"/>
            <w:noProof/>
            <w:color w:val="auto"/>
            <w:kern w:val="28"/>
          </w:rPr>
          <w:t>Статья 44. Право на строительные изменения недвижимости и основание для его реализации. Виды строительных изменений недвижимости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_Toc343670797 \h </w:instrText>
        </w:r>
        <w:r w:rsidR="00890EAA" w:rsidRPr="00561D74">
          <w:rPr>
            <w:noProof/>
            <w:webHidden/>
          </w:rPr>
        </w:r>
        <w:r w:rsidR="00890EAA" w:rsidRPr="00561D74">
          <w:rPr>
            <w:noProof/>
            <w:webHidden/>
          </w:rPr>
          <w:fldChar w:fldCharType="separate"/>
        </w:r>
        <w:r>
          <w:rPr>
            <w:noProof/>
            <w:webHidden/>
          </w:rPr>
          <w:t>68</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798" w:history="1">
        <w:r w:rsidR="00D123B5" w:rsidRPr="00561D74">
          <w:rPr>
            <w:rStyle w:val="a3"/>
            <w:noProof/>
            <w:color w:val="auto"/>
            <w:kern w:val="28"/>
          </w:rPr>
          <w:t>Статья 45. Строительство, реконструкция, капитальный ремонт объекта капитального строительства. Выдача разрешения на ввод объекта в эксплуатацию</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_Toc343670798 \h </w:instrText>
        </w:r>
        <w:r w:rsidR="00890EAA" w:rsidRPr="00561D74">
          <w:rPr>
            <w:noProof/>
            <w:webHidden/>
          </w:rPr>
        </w:r>
        <w:r w:rsidR="00890EAA" w:rsidRPr="00561D74">
          <w:rPr>
            <w:noProof/>
            <w:webHidden/>
          </w:rPr>
          <w:fldChar w:fldCharType="separate"/>
        </w:r>
        <w:r>
          <w:rPr>
            <w:noProof/>
            <w:webHidden/>
          </w:rPr>
          <w:t>68</w:t>
        </w:r>
        <w:r w:rsidR="00890EAA" w:rsidRPr="00561D74">
          <w:rPr>
            <w:noProof/>
            <w:webHidden/>
          </w:rPr>
          <w:fldChar w:fldCharType="end"/>
        </w:r>
      </w:hyperlink>
    </w:p>
    <w:p w:rsidR="00D123B5" w:rsidRPr="00561D74" w:rsidRDefault="005C7E12" w:rsidP="00561D74">
      <w:pPr>
        <w:pStyle w:val="12"/>
        <w:rPr>
          <w:rFonts w:asciiTheme="minorHAnsi" w:eastAsiaTheme="minorEastAsia" w:hAnsiTheme="minorHAnsi" w:cstheme="minorBidi"/>
          <w:b w:val="0"/>
          <w:bCs w:val="0"/>
          <w:caps w:val="0"/>
          <w:noProof/>
          <w:sz w:val="22"/>
          <w:szCs w:val="22"/>
        </w:rPr>
      </w:pPr>
      <w:hyperlink w:anchor="_Toc343670799" w:history="1">
        <w:r w:rsidR="00D123B5" w:rsidRPr="00561D74">
          <w:rPr>
            <w:rStyle w:val="a3"/>
            <w:noProof/>
            <w:color w:val="auto"/>
          </w:rPr>
          <w:t>ЧАСТЬ II. КАРТА ГРАДОСТРОИТЕЛЬНОГО ЗОНИРОВАНИЯ.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_Toc343670799 \h </w:instrText>
        </w:r>
        <w:r w:rsidR="00890EAA" w:rsidRPr="00561D74">
          <w:rPr>
            <w:noProof/>
            <w:webHidden/>
          </w:rPr>
        </w:r>
        <w:r w:rsidR="00890EAA" w:rsidRPr="00561D74">
          <w:rPr>
            <w:noProof/>
            <w:webHidden/>
          </w:rPr>
          <w:fldChar w:fldCharType="separate"/>
        </w:r>
        <w:r>
          <w:rPr>
            <w:noProof/>
            <w:webHidden/>
          </w:rPr>
          <w:t>72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00" w:history="1">
        <w:r w:rsidR="00D123B5" w:rsidRPr="00561D74">
          <w:rPr>
            <w:rStyle w:val="a3"/>
            <w:noProof/>
            <w:color w:val="auto"/>
            <w:kern w:val="28"/>
          </w:rPr>
          <w:t>Статья 46.1. Карта градостроительного зонирования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_Toc343670800 \h </w:instrText>
        </w:r>
        <w:r w:rsidR="00890EAA" w:rsidRPr="00561D74">
          <w:rPr>
            <w:noProof/>
            <w:webHidden/>
          </w:rPr>
        </w:r>
        <w:r w:rsidR="00890EAA" w:rsidRPr="00561D74">
          <w:rPr>
            <w:noProof/>
            <w:webHidden/>
          </w:rPr>
          <w:fldChar w:fldCharType="separate"/>
        </w:r>
        <w:r>
          <w:rPr>
            <w:noProof/>
            <w:webHidden/>
          </w:rPr>
          <w:t>72</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01" w:history="1">
        <w:r w:rsidR="00D123B5" w:rsidRPr="00561D74">
          <w:rPr>
            <w:rStyle w:val="a3"/>
            <w:noProof/>
            <w:color w:val="auto"/>
            <w:kern w:val="28"/>
          </w:rPr>
          <w:t>Статья 46.2.  Карта зон с особыми условиями использования территорий</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_Toc343670801 \h </w:instrText>
        </w:r>
        <w:r w:rsidR="00890EAA" w:rsidRPr="00561D74">
          <w:rPr>
            <w:noProof/>
            <w:webHidden/>
          </w:rPr>
        </w:r>
        <w:r w:rsidR="00890EAA" w:rsidRPr="00561D74">
          <w:rPr>
            <w:noProof/>
            <w:webHidden/>
          </w:rPr>
          <w:fldChar w:fldCharType="separate"/>
        </w:r>
        <w:r>
          <w:rPr>
            <w:noProof/>
            <w:webHidden/>
          </w:rPr>
          <w:t>72</w:t>
        </w:r>
        <w:r w:rsidR="00890EAA" w:rsidRPr="00561D74">
          <w:rPr>
            <w:noProof/>
            <w:webHidden/>
          </w:rPr>
          <w:fldChar w:fldCharType="end"/>
        </w:r>
      </w:hyperlink>
    </w:p>
    <w:p w:rsidR="00D123B5" w:rsidRPr="00561D74" w:rsidRDefault="005C7E12" w:rsidP="00561D74">
      <w:pPr>
        <w:pStyle w:val="12"/>
        <w:rPr>
          <w:rFonts w:asciiTheme="minorHAnsi" w:eastAsiaTheme="minorEastAsia" w:hAnsiTheme="minorHAnsi" w:cstheme="minorBidi"/>
          <w:b w:val="0"/>
          <w:bCs w:val="0"/>
          <w:caps w:val="0"/>
          <w:noProof/>
          <w:sz w:val="22"/>
          <w:szCs w:val="22"/>
        </w:rPr>
      </w:pPr>
      <w:hyperlink w:anchor="_Toc343670802" w:history="1">
        <w:r w:rsidR="00D123B5" w:rsidRPr="00561D74">
          <w:rPr>
            <w:rStyle w:val="a3"/>
            <w:noProof/>
            <w:color w:val="auto"/>
          </w:rPr>
          <w:t>ЧАСТЬ III. ГРАДОСТРОИТЕЛЬНЫЕ РЕГЛАМЕНТЫ</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_Toc343670802 \h </w:instrText>
        </w:r>
        <w:r w:rsidR="00890EAA" w:rsidRPr="00561D74">
          <w:rPr>
            <w:noProof/>
            <w:webHidden/>
          </w:rPr>
        </w:r>
        <w:r w:rsidR="00890EAA" w:rsidRPr="00561D74">
          <w:rPr>
            <w:noProof/>
            <w:webHidden/>
          </w:rPr>
          <w:fldChar w:fldCharType="separate"/>
        </w:r>
        <w:r>
          <w:rPr>
            <w:noProof/>
            <w:webHidden/>
          </w:rPr>
          <w:t>73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03" w:history="1">
        <w:r w:rsidR="00D123B5" w:rsidRPr="00561D74">
          <w:rPr>
            <w:rStyle w:val="a3"/>
            <w:noProof/>
            <w:color w:val="auto"/>
            <w:kern w:val="28"/>
          </w:rPr>
          <w:t>Статья 47. Перечень территориальных зон. Градостроительные регламенты территориальных зон.</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_Toc343670803 \h </w:instrText>
        </w:r>
        <w:r w:rsidR="00890EAA" w:rsidRPr="00561D74">
          <w:rPr>
            <w:noProof/>
            <w:webHidden/>
          </w:rPr>
        </w:r>
        <w:r w:rsidR="00890EAA" w:rsidRPr="00561D74">
          <w:rPr>
            <w:noProof/>
            <w:webHidden/>
          </w:rPr>
          <w:fldChar w:fldCharType="separate"/>
        </w:r>
        <w:r>
          <w:rPr>
            <w:noProof/>
            <w:webHidden/>
          </w:rPr>
          <w:t>73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04" w:history="1">
        <w:r w:rsidR="00D123B5" w:rsidRPr="00561D74">
          <w:rPr>
            <w:rStyle w:val="a3"/>
            <w:noProof/>
            <w:color w:val="auto"/>
            <w:kern w:val="28"/>
          </w:rPr>
          <w:t xml:space="preserve">Статья </w:t>
        </w:r>
        <w:r w:rsidR="00D123B5" w:rsidRPr="00561D74">
          <w:rPr>
            <w:rStyle w:val="a3"/>
            <w:noProof/>
            <w:color w:val="auto"/>
            <w:kern w:val="28"/>
            <w:lang w:val="en-US"/>
          </w:rPr>
          <w:t>4</w:t>
        </w:r>
        <w:r w:rsidR="00D123B5" w:rsidRPr="00561D74">
          <w:rPr>
            <w:rStyle w:val="a3"/>
            <w:noProof/>
            <w:color w:val="auto"/>
            <w:kern w:val="28"/>
          </w:rPr>
          <w:t>7.1. Перечень территориальных зон</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_Toc343670804 \h </w:instrText>
        </w:r>
        <w:r w:rsidR="00890EAA" w:rsidRPr="00561D74">
          <w:rPr>
            <w:noProof/>
            <w:webHidden/>
          </w:rPr>
        </w:r>
        <w:r w:rsidR="00890EAA" w:rsidRPr="00561D74">
          <w:rPr>
            <w:noProof/>
            <w:webHidden/>
          </w:rPr>
          <w:fldChar w:fldCharType="separate"/>
        </w:r>
        <w:r>
          <w:rPr>
            <w:noProof/>
            <w:webHidden/>
          </w:rPr>
          <w:t>73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05" w:history="1">
        <w:r w:rsidR="00D123B5" w:rsidRPr="00561D74">
          <w:rPr>
            <w:rStyle w:val="a3"/>
            <w:noProof/>
            <w:color w:val="auto"/>
            <w:kern w:val="28"/>
          </w:rPr>
          <w:t>Статья 47.2. Градостроительные регламенты территориальных зон.</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_Toc343670805 \h </w:instrText>
        </w:r>
        <w:r w:rsidR="00890EAA" w:rsidRPr="00561D74">
          <w:rPr>
            <w:noProof/>
            <w:webHidden/>
          </w:rPr>
        </w:r>
        <w:r w:rsidR="00890EAA" w:rsidRPr="00561D74">
          <w:rPr>
            <w:noProof/>
            <w:webHidden/>
          </w:rPr>
          <w:fldChar w:fldCharType="separate"/>
        </w:r>
        <w:r>
          <w:rPr>
            <w:noProof/>
            <w:webHidden/>
          </w:rPr>
          <w:t>74</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40" w:history="1">
        <w:r w:rsidR="00D123B5" w:rsidRPr="00561D74">
          <w:rPr>
            <w:rStyle w:val="a3"/>
            <w:noProof/>
            <w:color w:val="auto"/>
            <w:kern w:val="28"/>
          </w:rPr>
          <w:t>Статья 48.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_Toc343670840 \h </w:instrText>
        </w:r>
        <w:r w:rsidR="00890EAA" w:rsidRPr="00561D74">
          <w:rPr>
            <w:noProof/>
            <w:webHidden/>
          </w:rPr>
        </w:r>
        <w:r w:rsidR="00890EAA" w:rsidRPr="00561D74">
          <w:rPr>
            <w:noProof/>
            <w:webHidden/>
          </w:rPr>
          <w:fldChar w:fldCharType="separate"/>
        </w:r>
        <w:r>
          <w:rPr>
            <w:noProof/>
            <w:webHidden/>
          </w:rPr>
          <w:t>104</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41" w:history="1">
        <w:r w:rsidR="00D123B5" w:rsidRPr="00561D74">
          <w:rPr>
            <w:rStyle w:val="a3"/>
            <w:noProof/>
            <w:color w:val="auto"/>
            <w:kern w:val="28"/>
          </w:rPr>
          <w:t>Статья 48.1.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_Toc343670841 \h </w:instrText>
        </w:r>
        <w:r w:rsidR="00890EAA" w:rsidRPr="00561D74">
          <w:rPr>
            <w:noProof/>
            <w:webHidden/>
          </w:rPr>
        </w:r>
        <w:r w:rsidR="00890EAA" w:rsidRPr="00561D74">
          <w:rPr>
            <w:noProof/>
            <w:webHidden/>
          </w:rPr>
          <w:fldChar w:fldCharType="separate"/>
        </w:r>
        <w:r>
          <w:rPr>
            <w:noProof/>
            <w:webHidden/>
          </w:rPr>
          <w:t>105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42" w:history="1">
        <w:r w:rsidR="00D123B5" w:rsidRPr="00561D74">
          <w:rPr>
            <w:rStyle w:val="a3"/>
            <w:noProof/>
            <w:color w:val="auto"/>
            <w:kern w:val="28"/>
          </w:rPr>
          <w:t>Статья 48.2.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_Toc343670842 \h </w:instrText>
        </w:r>
        <w:r w:rsidR="00890EAA" w:rsidRPr="00561D74">
          <w:rPr>
            <w:noProof/>
            <w:webHidden/>
          </w:rPr>
        </w:r>
        <w:r w:rsidR="00890EAA" w:rsidRPr="00561D74">
          <w:rPr>
            <w:noProof/>
            <w:webHidden/>
          </w:rPr>
          <w:fldChar w:fldCharType="separate"/>
        </w:r>
        <w:r>
          <w:rPr>
            <w:noProof/>
            <w:webHidden/>
          </w:rPr>
          <w:t>105</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53" w:history="1">
        <w:r w:rsidR="00D123B5" w:rsidRPr="00561D74">
          <w:rPr>
            <w:rStyle w:val="a3"/>
            <w:noProof/>
            <w:color w:val="auto"/>
            <w:kern w:val="28"/>
          </w:rPr>
          <w:t>Статья 48.3. Ограничения использования земельных участков и объектов капитального строительства по условиям охраны объектов культурного наследия</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_Toc343670853 \h </w:instrText>
        </w:r>
        <w:r w:rsidR="00890EAA" w:rsidRPr="00561D74">
          <w:rPr>
            <w:noProof/>
            <w:webHidden/>
          </w:rPr>
        </w:r>
        <w:r w:rsidR="00890EAA" w:rsidRPr="00561D74">
          <w:rPr>
            <w:noProof/>
            <w:webHidden/>
          </w:rPr>
          <w:fldChar w:fldCharType="separate"/>
        </w:r>
        <w:r>
          <w:rPr>
            <w:noProof/>
            <w:webHidden/>
          </w:rPr>
          <w:t>113</w:t>
        </w:r>
        <w:r w:rsidR="00890EAA" w:rsidRPr="00561D74">
          <w:rPr>
            <w:noProof/>
            <w:webHidden/>
          </w:rPr>
          <w:fldChar w:fldCharType="end"/>
        </w:r>
      </w:hyperlink>
    </w:p>
    <w:p w:rsidR="00D123B5" w:rsidRPr="00561D74" w:rsidRDefault="005C7E12" w:rsidP="00561D74">
      <w:pPr>
        <w:pStyle w:val="30"/>
        <w:tabs>
          <w:tab w:val="right" w:leader="dot" w:pos="9771"/>
        </w:tabs>
        <w:rPr>
          <w:rFonts w:asciiTheme="minorHAnsi" w:eastAsiaTheme="minorEastAsia" w:hAnsiTheme="minorHAnsi" w:cstheme="minorBidi"/>
          <w:i w:val="0"/>
          <w:iCs w:val="0"/>
          <w:noProof/>
          <w:sz w:val="22"/>
          <w:szCs w:val="22"/>
        </w:rPr>
      </w:pPr>
      <w:hyperlink w:anchor="_Toc343670857" w:history="1">
        <w:r w:rsidR="00D123B5" w:rsidRPr="00561D74">
          <w:rPr>
            <w:rStyle w:val="a3"/>
            <w:noProof/>
            <w:color w:val="auto"/>
          </w:rPr>
          <w:t>Приложение 1. Перечень нормативных правовых актов</w:t>
        </w:r>
        <w:r w:rsidR="00D123B5" w:rsidRPr="00561D74">
          <w:rPr>
            <w:noProof/>
            <w:webHidden/>
          </w:rPr>
          <w:tab/>
        </w:r>
        <w:r w:rsidR="00890EAA" w:rsidRPr="00561D74">
          <w:rPr>
            <w:noProof/>
            <w:webHidden/>
          </w:rPr>
          <w:fldChar w:fldCharType="begin"/>
        </w:r>
        <w:r w:rsidR="00D123B5" w:rsidRPr="00561D74">
          <w:rPr>
            <w:noProof/>
            <w:webHidden/>
          </w:rPr>
          <w:instrText xml:space="preserve"> PAGEREF _Toc343670857 \h </w:instrText>
        </w:r>
        <w:r w:rsidR="00890EAA" w:rsidRPr="00561D74">
          <w:rPr>
            <w:noProof/>
            <w:webHidden/>
          </w:rPr>
        </w:r>
        <w:r w:rsidR="00890EAA" w:rsidRPr="00561D74">
          <w:rPr>
            <w:noProof/>
            <w:webHidden/>
          </w:rPr>
          <w:fldChar w:fldCharType="separate"/>
        </w:r>
        <w:r>
          <w:rPr>
            <w:noProof/>
            <w:webHidden/>
          </w:rPr>
          <w:t>117</w:t>
        </w:r>
        <w:r w:rsidR="00890EAA" w:rsidRPr="00561D74">
          <w:rPr>
            <w:noProof/>
            <w:webHidden/>
          </w:rPr>
          <w:fldChar w:fldCharType="end"/>
        </w:r>
      </w:hyperlink>
    </w:p>
    <w:p w:rsidR="00CB6596" w:rsidRPr="00561D74" w:rsidRDefault="00890EAA" w:rsidP="00561D74">
      <w:pPr>
        <w:widowControl w:val="0"/>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561D74">
        <w:rPr>
          <w:rFonts w:ascii="Times New Roman" w:hAnsi="Times New Roman" w:cs="Times New Roman"/>
          <w:b/>
          <w:bCs/>
          <w:caps/>
          <w:kern w:val="28"/>
          <w:sz w:val="20"/>
          <w:szCs w:val="20"/>
        </w:rPr>
        <w:fldChar w:fldCharType="end"/>
      </w:r>
    </w:p>
    <w:p w:rsidR="008A260A" w:rsidRPr="00561D74" w:rsidRDefault="008A260A" w:rsidP="00561D74">
      <w:pPr>
        <w:spacing w:after="0" w:line="240" w:lineRule="auto"/>
        <w:rPr>
          <w:rFonts w:ascii="Times New Roman" w:hAnsi="Times New Roman" w:cs="Times New Roman"/>
          <w:b/>
          <w:bCs/>
          <w:kern w:val="32"/>
          <w:sz w:val="32"/>
          <w:szCs w:val="32"/>
        </w:rPr>
      </w:pPr>
      <w:bookmarkStart w:id="23" w:name="_Toc343670745"/>
      <w:r w:rsidRPr="00561D74">
        <w:rPr>
          <w:rFonts w:ascii="Times New Roman" w:hAnsi="Times New Roman" w:cs="Times New Roman"/>
        </w:rPr>
        <w:br w:type="page"/>
      </w:r>
    </w:p>
    <w:p w:rsidR="00D84919" w:rsidRPr="00561D74" w:rsidRDefault="00D84919" w:rsidP="00561D74">
      <w:pPr>
        <w:pStyle w:val="10"/>
        <w:rPr>
          <w:rFonts w:ascii="Times New Roman" w:hAnsi="Times New Roman" w:cs="Times New Roman"/>
        </w:rPr>
      </w:pPr>
      <w:r w:rsidRPr="00561D74">
        <w:rPr>
          <w:rFonts w:ascii="Times New Roman" w:hAnsi="Times New Roman" w:cs="Times New Roman"/>
        </w:rPr>
        <w:lastRenderedPageBreak/>
        <w:t>Часть 1. Порядок применения Правил землепользования и застройки и внесения изменений в указанные Правила</w:t>
      </w:r>
      <w:bookmarkEnd w:id="3"/>
      <w:bookmarkEnd w:id="4"/>
      <w:bookmarkEnd w:id="23"/>
    </w:p>
    <w:p w:rsidR="00B40670" w:rsidRPr="00561D74" w:rsidRDefault="00391D6C" w:rsidP="00561D74">
      <w:pPr>
        <w:pStyle w:val="20"/>
        <w:jc w:val="both"/>
        <w:rPr>
          <w:rFonts w:ascii="Times New Roman" w:hAnsi="Times New Roman" w:cs="Times New Roman"/>
          <w:i w:val="0"/>
          <w:kern w:val="28"/>
        </w:rPr>
      </w:pPr>
      <w:bookmarkStart w:id="24" w:name="_Toc343670746"/>
      <w:r w:rsidRPr="00561D74">
        <w:rPr>
          <w:rFonts w:ascii="Times New Roman" w:hAnsi="Times New Roman" w:cs="Times New Roman"/>
          <w:i w:val="0"/>
          <w:kern w:val="28"/>
        </w:rPr>
        <w:t xml:space="preserve">Глава 1. </w:t>
      </w:r>
      <w:r w:rsidR="00C37534" w:rsidRPr="00561D74">
        <w:rPr>
          <w:rFonts w:ascii="Times New Roman" w:hAnsi="Times New Roman" w:cs="Times New Roman"/>
          <w:i w:val="0"/>
          <w:kern w:val="28"/>
        </w:rPr>
        <w:t xml:space="preserve">Положения о регулировании землепользования и застройки органами местного </w:t>
      </w:r>
      <w:r w:rsidR="00AB0BE1" w:rsidRPr="00561D74">
        <w:rPr>
          <w:rFonts w:ascii="Times New Roman" w:hAnsi="Times New Roman" w:cs="Times New Roman"/>
          <w:i w:val="0"/>
          <w:kern w:val="28"/>
        </w:rPr>
        <w:t>само</w:t>
      </w:r>
      <w:r w:rsidR="00C37534" w:rsidRPr="00561D74">
        <w:rPr>
          <w:rFonts w:ascii="Times New Roman" w:hAnsi="Times New Roman" w:cs="Times New Roman"/>
          <w:i w:val="0"/>
          <w:kern w:val="28"/>
        </w:rPr>
        <w:t>управления</w:t>
      </w:r>
      <w:bookmarkEnd w:id="24"/>
    </w:p>
    <w:p w:rsidR="000C61FB" w:rsidRPr="00561D74" w:rsidRDefault="000C61FB" w:rsidP="00561D74">
      <w:pPr>
        <w:pStyle w:val="3"/>
        <w:rPr>
          <w:rFonts w:ascii="Times New Roman" w:hAnsi="Times New Roman" w:cs="Times New Roman"/>
          <w:kern w:val="28"/>
          <w:sz w:val="22"/>
          <w:szCs w:val="22"/>
        </w:rPr>
      </w:pPr>
      <w:bookmarkStart w:id="25" w:name="_Toc183418757"/>
      <w:bookmarkStart w:id="26" w:name="_Toc222737802"/>
      <w:bookmarkStart w:id="27" w:name="_Toc343670747"/>
      <w:r w:rsidRPr="00561D74">
        <w:rPr>
          <w:rFonts w:ascii="Times New Roman" w:hAnsi="Times New Roman" w:cs="Times New Roman"/>
          <w:kern w:val="28"/>
          <w:sz w:val="22"/>
          <w:szCs w:val="22"/>
        </w:rPr>
        <w:t>Статья 1. Основные понятия, используемые в Правилах</w:t>
      </w:r>
      <w:bookmarkEnd w:id="25"/>
      <w:bookmarkEnd w:id="26"/>
      <w:bookmarkEnd w:id="27"/>
    </w:p>
    <w:p w:rsidR="000C61FB" w:rsidRPr="00561D74" w:rsidRDefault="000C61FB" w:rsidP="00561D74">
      <w:pPr>
        <w:spacing w:line="240" w:lineRule="auto"/>
        <w:rPr>
          <w:rFonts w:ascii="Times New Roman" w:hAnsi="Times New Roman" w:cs="Times New Roman"/>
        </w:rPr>
      </w:pPr>
      <w:r w:rsidRPr="00561D74">
        <w:rPr>
          <w:rFonts w:ascii="Times New Roman" w:hAnsi="Times New Roman" w:cs="Times New Roman"/>
        </w:rPr>
        <w:t>1. Понятия, используемые в настоящих Правилах, применяются в следующем значении:</w:t>
      </w:r>
    </w:p>
    <w:p w:rsidR="001E158A" w:rsidRPr="00561D74" w:rsidRDefault="001E158A" w:rsidP="00561D74">
      <w:pPr>
        <w:widowControl w:val="0"/>
        <w:autoSpaceDE w:val="0"/>
        <w:autoSpaceDN w:val="0"/>
        <w:adjustRightInd w:val="0"/>
        <w:spacing w:line="240" w:lineRule="auto"/>
        <w:jc w:val="both"/>
        <w:rPr>
          <w:rFonts w:ascii="Times New Roman" w:hAnsi="Times New Roman" w:cs="Times New Roman"/>
        </w:rPr>
      </w:pPr>
      <w:bookmarkStart w:id="28" w:name="_Toc300562826"/>
      <w:bookmarkStart w:id="29" w:name="_Toc183418758"/>
      <w:proofErr w:type="gramStart"/>
      <w:r w:rsidRPr="00561D74">
        <w:rPr>
          <w:rFonts w:ascii="Times New Roman" w:hAnsi="Times New Roman" w:cs="Times New Roman"/>
          <w:b/>
          <w:bCs/>
        </w:rPr>
        <w:t>акт приемки</w:t>
      </w:r>
      <w:r w:rsidRPr="00561D74">
        <w:rPr>
          <w:rFonts w:ascii="Times New Roman" w:hAnsi="Times New Roman" w:cs="Times New Roman"/>
        </w:rPr>
        <w:t xml:space="preserve"> </w:t>
      </w:r>
      <w:r w:rsidRPr="00561D74">
        <w:rPr>
          <w:rFonts w:ascii="Times New Roman" w:hAnsi="Times New Roman" w:cs="Times New Roman"/>
          <w:b/>
          <w:bCs/>
        </w:rPr>
        <w:t>объекта капитального строительства</w:t>
      </w:r>
      <w:r w:rsidRPr="00561D74">
        <w:rPr>
          <w:rFonts w:ascii="Times New Roman" w:hAnsi="Times New Roman" w:cs="Times New Roman"/>
        </w:rPr>
        <w:t xml:space="preserve"> – документ,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w:t>
      </w:r>
      <w:r w:rsidRPr="00561D74">
        <w:rPr>
          <w:rFonts w:ascii="Times New Roman" w:hAnsi="Times New Roman" w:cs="Times New Roman"/>
          <w:snapToGrid w:val="0"/>
        </w:rPr>
        <w:t>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561D74">
        <w:rPr>
          <w:rFonts w:ascii="Times New Roman" w:hAnsi="Times New Roman" w:cs="Times New Roman"/>
          <w:snapToGrid w:val="0"/>
        </w:rPr>
        <w:t xml:space="preserve"> регламентов</w:t>
      </w:r>
      <w:r w:rsidRPr="00561D74">
        <w:rPr>
          <w:rFonts w:ascii="Times New Roman" w:hAnsi="Times New Roman" w:cs="Times New Roman"/>
        </w:rPr>
        <w:t xml:space="preserve">, иным условиям договора и что </w:t>
      </w:r>
      <w:r w:rsidRPr="00561D74">
        <w:rPr>
          <w:rFonts w:ascii="Times New Roman" w:hAnsi="Times New Roman" w:cs="Times New Roman"/>
          <w:snapToGrid w:val="0"/>
        </w:rPr>
        <w:t xml:space="preserve">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w:t>
      </w:r>
      <w:r w:rsidRPr="00561D74">
        <w:rPr>
          <w:rFonts w:ascii="Times New Roman" w:hAnsi="Times New Roman" w:cs="Times New Roman"/>
        </w:rPr>
        <w:t>акт приемки объекта капитального строительства прилагается к заявлению о выдаче разрешения на ввод объекта в эксплуатацию</w:t>
      </w:r>
      <w:r w:rsidRPr="00561D74">
        <w:rPr>
          <w:rFonts w:ascii="Times New Roman" w:hAnsi="Times New Roman" w:cs="Times New Roman"/>
          <w:snapToGrid w:val="0"/>
        </w:rPr>
        <w:t>;</w:t>
      </w:r>
    </w:p>
    <w:p w:rsidR="001E158A" w:rsidRPr="00561D74" w:rsidRDefault="001E158A" w:rsidP="00561D74">
      <w:pPr>
        <w:widowControl w:val="0"/>
        <w:autoSpaceDE w:val="0"/>
        <w:autoSpaceDN w:val="0"/>
        <w:adjustRightInd w:val="0"/>
        <w:spacing w:before="120" w:after="120" w:line="240" w:lineRule="auto"/>
        <w:ind w:left="360"/>
        <w:jc w:val="both"/>
        <w:rPr>
          <w:rFonts w:ascii="Times New Roman" w:hAnsi="Times New Roman"/>
          <w:kern w:val="28"/>
        </w:rPr>
      </w:pPr>
      <w:r w:rsidRPr="00561D74">
        <w:rPr>
          <w:rFonts w:ascii="Times New Roman" w:hAnsi="Times New Roman" w:cs="Times New Roman"/>
          <w:b/>
          <w:bCs/>
          <w:kern w:val="28"/>
        </w:rPr>
        <w:t>арендаторы земельных участков</w:t>
      </w:r>
      <w:r w:rsidRPr="00561D74">
        <w:rPr>
          <w:rFonts w:ascii="Times New Roman" w:hAnsi="Times New Roman" w:cs="Times New Roman"/>
          <w:kern w:val="28"/>
        </w:rPr>
        <w:t xml:space="preserve"> – лица, владеющие и пользующиеся земельными участками по договору аренды, договору субаренды;</w:t>
      </w:r>
    </w:p>
    <w:p w:rsidR="001E158A" w:rsidRPr="00561D74" w:rsidRDefault="001E158A" w:rsidP="00561D74">
      <w:pPr>
        <w:widowControl w:val="0"/>
        <w:autoSpaceDE w:val="0"/>
        <w:autoSpaceDN w:val="0"/>
        <w:adjustRightInd w:val="0"/>
        <w:spacing w:before="120" w:after="120" w:line="240" w:lineRule="auto"/>
        <w:ind w:left="360"/>
        <w:jc w:val="both"/>
        <w:rPr>
          <w:rFonts w:ascii="Times New Roman" w:hAnsi="Times New Roman" w:cs="Times New Roman"/>
          <w:kern w:val="28"/>
        </w:rPr>
      </w:pPr>
      <w:proofErr w:type="gramStart"/>
      <w:r w:rsidRPr="00561D74">
        <w:rPr>
          <w:rFonts w:ascii="Times New Roman" w:hAnsi="Times New Roman" w:cs="Times New Roman"/>
          <w:b/>
          <w:kern w:val="28"/>
        </w:rPr>
        <w:t>блокированный жилой дом</w:t>
      </w:r>
      <w:r w:rsidRPr="00561D74">
        <w:rPr>
          <w:rFonts w:ascii="Times New Roman" w:hAnsi="Times New Roman" w:cs="Times New Roman"/>
          <w:kern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561D74">
          <w:rPr>
            <w:rFonts w:ascii="Times New Roman" w:hAnsi="Times New Roman" w:cs="Times New Roman"/>
            <w:kern w:val="28"/>
          </w:rPr>
          <w:t>территорию общего пользования</w:t>
        </w:r>
      </w:hyperlink>
      <w:r w:rsidRPr="00561D74">
        <w:rPr>
          <w:rFonts w:ascii="Times New Roman" w:hAnsi="Times New Roman" w:cs="Times New Roman"/>
          <w:kern w:val="28"/>
        </w:rPr>
        <w:t>. В соответствии с частью 2</w:t>
      </w:r>
      <w:proofErr w:type="gramEnd"/>
      <w:r w:rsidRPr="00561D74">
        <w:rPr>
          <w:rFonts w:ascii="Times New Roman" w:hAnsi="Times New Roman" w:cs="Times New Roman"/>
          <w:kern w:val="28"/>
        </w:rPr>
        <w:t xml:space="preserve">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E158A" w:rsidRPr="00561D74" w:rsidRDefault="001E158A" w:rsidP="00561D74">
      <w:pPr>
        <w:widowControl w:val="0"/>
        <w:autoSpaceDE w:val="0"/>
        <w:autoSpaceDN w:val="0"/>
        <w:adjustRightInd w:val="0"/>
        <w:spacing w:after="120" w:line="240" w:lineRule="auto"/>
        <w:ind w:left="360"/>
        <w:jc w:val="both"/>
        <w:rPr>
          <w:rFonts w:ascii="Times New Roman" w:hAnsi="Times New Roman"/>
          <w:kern w:val="28"/>
        </w:rPr>
      </w:pPr>
      <w:r w:rsidRPr="00561D74">
        <w:rPr>
          <w:rFonts w:ascii="Times New Roman" w:hAnsi="Times New Roman" w:cs="Times New Roman"/>
          <w:b/>
          <w:bCs/>
          <w:kern w:val="28"/>
        </w:rPr>
        <w:t>виды разрешенного использования недвижимости</w:t>
      </w:r>
      <w:r w:rsidRPr="00561D74">
        <w:rPr>
          <w:rFonts w:ascii="Times New Roman" w:hAnsi="Times New Roman" w:cs="Times New Roman"/>
          <w:kern w:val="28"/>
        </w:rPr>
        <w:t xml:space="preserve"> –  виды деятельности, объекты, осуществлять и размещать которые на земельных участках разрешено в силу </w:t>
      </w:r>
      <w:proofErr w:type="spellStart"/>
      <w:r w:rsidRPr="00561D74">
        <w:rPr>
          <w:rFonts w:ascii="Times New Roman" w:hAnsi="Times New Roman" w:cs="Times New Roman"/>
          <w:kern w:val="28"/>
        </w:rPr>
        <w:t>поименования</w:t>
      </w:r>
      <w:proofErr w:type="spellEnd"/>
      <w:r w:rsidRPr="00561D74">
        <w:rPr>
          <w:rFonts w:ascii="Times New Roman" w:hAnsi="Times New Roman" w:cs="Times New Roman"/>
          <w:kern w:val="28"/>
        </w:rPr>
        <w:t xml:space="preserve">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E158A" w:rsidRPr="00561D74" w:rsidRDefault="001E158A" w:rsidP="00561D74">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61D74">
        <w:rPr>
          <w:rFonts w:ascii="Times New Roman" w:eastAsia="Calibri" w:hAnsi="Times New Roman" w:cs="Times New Roman"/>
          <w:b/>
          <w:kern w:val="28"/>
          <w:lang w:eastAsia="en-US"/>
        </w:rPr>
        <w:t>водные объекты общего пользования</w:t>
      </w:r>
      <w:r w:rsidRPr="00561D74">
        <w:rPr>
          <w:rFonts w:ascii="Times New Roman" w:eastAsia="Calibri" w:hAnsi="Times New Roman" w:cs="Times New Roman"/>
          <w:kern w:val="28"/>
          <w:lang w:eastAsia="en-US"/>
        </w:rPr>
        <w:t xml:space="preserve"> </w:t>
      </w:r>
      <w:r w:rsidRPr="00561D74">
        <w:rPr>
          <w:rFonts w:ascii="Times New Roman" w:hAnsi="Times New Roman" w:cs="Times New Roman"/>
          <w:kern w:val="28"/>
        </w:rPr>
        <w:t>–</w:t>
      </w:r>
      <w:r w:rsidRPr="00561D74">
        <w:rPr>
          <w:rFonts w:ascii="Times New Roman" w:eastAsia="Calibri" w:hAnsi="Times New Roman" w:cs="Times New Roman"/>
          <w:kern w:val="28"/>
          <w:lang w:eastAsia="en-US"/>
        </w:rPr>
        <w:t xml:space="preserve">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1E158A" w:rsidRPr="00561D74" w:rsidRDefault="001E158A" w:rsidP="00561D74">
      <w:pPr>
        <w:widowControl w:val="0"/>
        <w:autoSpaceDE w:val="0"/>
        <w:autoSpaceDN w:val="0"/>
        <w:adjustRightInd w:val="0"/>
        <w:spacing w:after="120" w:line="240" w:lineRule="auto"/>
        <w:ind w:left="360"/>
        <w:jc w:val="both"/>
        <w:rPr>
          <w:rFonts w:ascii="Times New Roman" w:hAnsi="Times New Roman"/>
        </w:rPr>
      </w:pPr>
      <w:proofErr w:type="spellStart"/>
      <w:proofErr w:type="gramStart"/>
      <w:r w:rsidRPr="00561D74">
        <w:rPr>
          <w:rFonts w:ascii="Times New Roman" w:hAnsi="Times New Roman" w:cs="Times New Roman"/>
          <w:b/>
          <w:kern w:val="28"/>
        </w:rPr>
        <w:t>водоохранная</w:t>
      </w:r>
      <w:proofErr w:type="spellEnd"/>
      <w:r w:rsidRPr="00561D74">
        <w:rPr>
          <w:rFonts w:ascii="Times New Roman" w:hAnsi="Times New Roman" w:cs="Times New Roman"/>
          <w:b/>
          <w:kern w:val="28"/>
        </w:rPr>
        <w:t xml:space="preserve"> зона</w:t>
      </w:r>
      <w:r w:rsidRPr="00561D74">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w:t>
      </w:r>
      <w:r w:rsidRPr="00561D74">
        <w:rPr>
          <w:rFonts w:ascii="Times New Roman" w:hAnsi="Times New Roman" w:cs="Times New Roman"/>
          <w:kern w:val="28"/>
        </w:rPr>
        <w:lastRenderedPageBreak/>
        <w:t>биологических ресурсов и других объектов животного и растительного мира.</w:t>
      </w:r>
      <w:proofErr w:type="gramEnd"/>
      <w:r w:rsidRPr="00561D74">
        <w:rPr>
          <w:rFonts w:ascii="Times New Roman" w:hAnsi="Times New Roman" w:cs="Times New Roman"/>
          <w:kern w:val="28"/>
        </w:rPr>
        <w:t xml:space="preserve"> В границах </w:t>
      </w:r>
      <w:proofErr w:type="spellStart"/>
      <w:r w:rsidRPr="00561D74">
        <w:rPr>
          <w:rFonts w:ascii="Times New Roman" w:hAnsi="Times New Roman" w:cs="Times New Roman"/>
          <w:kern w:val="28"/>
        </w:rPr>
        <w:t>водоохранных</w:t>
      </w:r>
      <w:proofErr w:type="spellEnd"/>
      <w:r w:rsidRPr="00561D74">
        <w:rPr>
          <w:rFonts w:ascii="Times New Roman" w:hAnsi="Times New Roman" w:cs="Times New Roman"/>
          <w:kern w:val="28"/>
        </w:rPr>
        <w:t xml:space="preserve"> зон устанавливаются </w:t>
      </w:r>
      <w:r w:rsidRPr="00561D74">
        <w:rPr>
          <w:rFonts w:ascii="Times New Roman" w:hAnsi="Times New Roman" w:cs="Times New Roman"/>
          <w:b/>
          <w:kern w:val="28"/>
        </w:rPr>
        <w:t>прибрежные защитные полосы</w:t>
      </w:r>
      <w:r w:rsidRPr="00561D74">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1E158A" w:rsidRPr="00561D74" w:rsidRDefault="001E158A" w:rsidP="00561D74">
      <w:pPr>
        <w:widowControl w:val="0"/>
        <w:autoSpaceDE w:val="0"/>
        <w:autoSpaceDN w:val="0"/>
        <w:adjustRightInd w:val="0"/>
        <w:spacing w:after="120" w:line="240" w:lineRule="auto"/>
        <w:ind w:left="360"/>
        <w:jc w:val="both"/>
        <w:rPr>
          <w:rFonts w:ascii="Times New Roman" w:hAnsi="Times New Roman" w:cs="Times New Roman"/>
        </w:rPr>
      </w:pPr>
      <w:r w:rsidRPr="00561D74">
        <w:rPr>
          <w:rFonts w:ascii="Times New Roman" w:eastAsia="Calibri" w:hAnsi="Times New Roman" w:cs="Times New Roman"/>
          <w:b/>
          <w:kern w:val="28"/>
          <w:lang w:eastAsia="en-US"/>
        </w:rPr>
        <w:t>вспомогательные виды разрешённого использования недвижимости</w:t>
      </w:r>
      <w:r w:rsidRPr="00561D74">
        <w:rPr>
          <w:rFonts w:ascii="Times New Roman" w:eastAsia="Calibri" w:hAnsi="Times New Roman" w:cs="Times New Roman"/>
          <w:kern w:val="28"/>
          <w:lang w:eastAsia="en-US"/>
        </w:rPr>
        <w:t xml:space="preserve"> </w:t>
      </w:r>
      <w:r w:rsidRPr="00561D74">
        <w:rPr>
          <w:rFonts w:ascii="Times New Roman" w:hAnsi="Times New Roman" w:cs="Times New Roman"/>
          <w:kern w:val="28"/>
        </w:rPr>
        <w:t xml:space="preserve">– </w:t>
      </w:r>
      <w:r w:rsidRPr="00561D74">
        <w:rPr>
          <w:rFonts w:ascii="Times New Roman" w:eastAsia="Calibri" w:hAnsi="Times New Roman" w:cs="Times New Roman"/>
          <w:kern w:val="28"/>
          <w:lang w:eastAsia="en-US"/>
        </w:rPr>
        <w:t>виды</w:t>
      </w:r>
      <w:r w:rsidRPr="00561D74">
        <w:rPr>
          <w:rFonts w:ascii="Times New Roman" w:hAnsi="Times New Roman" w:cs="Times New Roman"/>
        </w:rPr>
        <w:t xml:space="preserve"> </w:t>
      </w:r>
      <w:r w:rsidRPr="00561D74">
        <w:rPr>
          <w:rFonts w:ascii="Times New Roman" w:eastAsia="Calibri" w:hAnsi="Times New Roman" w:cs="Times New Roman"/>
          <w:kern w:val="28"/>
          <w:lang w:eastAsia="en-US"/>
        </w:rPr>
        <w:t xml:space="preserve">деятельности, объекты, осуществлять и размещать которые на земельных участках разрешено в силу </w:t>
      </w:r>
      <w:proofErr w:type="spellStart"/>
      <w:r w:rsidRPr="00561D74">
        <w:rPr>
          <w:rFonts w:ascii="Times New Roman" w:eastAsia="Calibri" w:hAnsi="Times New Roman" w:cs="Times New Roman"/>
          <w:kern w:val="28"/>
          <w:lang w:eastAsia="en-US"/>
        </w:rPr>
        <w:t>поименования</w:t>
      </w:r>
      <w:proofErr w:type="spellEnd"/>
      <w:r w:rsidRPr="00561D74">
        <w:rPr>
          <w:rFonts w:ascii="Times New Roman" w:eastAsia="Calibri" w:hAnsi="Times New Roman" w:cs="Times New Roman"/>
          <w:kern w:val="28"/>
          <w:lang w:eastAsia="en-US"/>
        </w:rPr>
        <w:t xml:space="preserve"> этих видов деятельности и объектов в Части </w:t>
      </w:r>
      <w:proofErr w:type="gramStart"/>
      <w:r w:rsidRPr="00561D74">
        <w:rPr>
          <w:rFonts w:ascii="Times New Roman" w:eastAsia="Calibri" w:hAnsi="Times New Roman" w:cs="Times New Roman"/>
          <w:kern w:val="28"/>
          <w:lang w:eastAsia="en-US"/>
        </w:rPr>
        <w:t>Ш</w:t>
      </w:r>
      <w:proofErr w:type="gramEnd"/>
      <w:r w:rsidRPr="00561D74">
        <w:rPr>
          <w:rFonts w:ascii="Times New Roman" w:eastAsia="Calibri" w:hAnsi="Times New Roman" w:cs="Times New Roman"/>
          <w:kern w:val="28"/>
          <w:lang w:eastAsia="en-US"/>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1E158A" w:rsidRPr="00561D74" w:rsidRDefault="001E158A" w:rsidP="00561D74">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61D74">
        <w:rPr>
          <w:rFonts w:ascii="Times New Roman" w:hAnsi="Times New Roman" w:cs="Times New Roman"/>
          <w:b/>
          <w:bCs/>
          <w:kern w:val="28"/>
        </w:rPr>
        <w:t>высота здания, строения, сооружения</w:t>
      </w:r>
      <w:r w:rsidRPr="00561D74">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w:t>
      </w:r>
      <w:r w:rsidRPr="00561D74">
        <w:rPr>
          <w:rFonts w:ascii="Times New Roman" w:eastAsia="Calibri" w:hAnsi="Times New Roman" w:cs="Times New Roman"/>
          <w:kern w:val="28"/>
          <w:lang w:eastAsia="en-US"/>
        </w:rPr>
        <w:t>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E158A" w:rsidRPr="00561D74" w:rsidRDefault="001E158A" w:rsidP="00561D74">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61D74">
        <w:rPr>
          <w:rFonts w:ascii="Times New Roman" w:eastAsia="Calibri" w:hAnsi="Times New Roman" w:cs="Times New Roman"/>
          <w:b/>
          <w:kern w:val="28"/>
          <w:lang w:eastAsia="en-US"/>
        </w:rPr>
        <w:t>градостроительная деятельность</w:t>
      </w:r>
      <w:r w:rsidRPr="00561D74">
        <w:rPr>
          <w:rFonts w:ascii="Times New Roman" w:eastAsia="Calibri" w:hAnsi="Times New Roman" w:cs="Times New Roman"/>
          <w:kern w:val="28"/>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E158A" w:rsidRPr="00561D74" w:rsidRDefault="001E158A" w:rsidP="00561D74">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561D74">
        <w:rPr>
          <w:rFonts w:ascii="Times New Roman" w:hAnsi="Times New Roman" w:cs="Times New Roman"/>
          <w:b/>
          <w:bCs/>
        </w:rPr>
        <w:t>градостроительная документация</w:t>
      </w:r>
      <w:r w:rsidRPr="00561D74">
        <w:rPr>
          <w:rFonts w:ascii="Times New Roman" w:hAnsi="Times New Roman" w:cs="Times New Roman"/>
          <w:bCs/>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w:t>
      </w:r>
      <w:r w:rsidRPr="00561D74">
        <w:rPr>
          <w:rFonts w:ascii="Times New Roman" w:eastAsia="Calibri" w:hAnsi="Times New Roman" w:cs="Times New Roman"/>
          <w:kern w:val="28"/>
          <w:lang w:eastAsia="en-US"/>
        </w:rPr>
        <w:t>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roofErr w:type="gramEnd"/>
      <w:r w:rsidRPr="00561D74">
        <w:rPr>
          <w:rFonts w:ascii="Times New Roman" w:eastAsia="Calibri" w:hAnsi="Times New Roman" w:cs="Times New Roman"/>
          <w:kern w:val="28"/>
          <w:lang w:eastAsia="en-US"/>
        </w:rPr>
        <w:t xml:space="preserve"> Приказ </w:t>
      </w:r>
      <w:proofErr w:type="spellStart"/>
      <w:r w:rsidRPr="00561D74">
        <w:rPr>
          <w:rFonts w:ascii="Times New Roman" w:eastAsia="Calibri" w:hAnsi="Times New Roman" w:cs="Times New Roman"/>
          <w:kern w:val="28"/>
          <w:lang w:eastAsia="en-US"/>
        </w:rPr>
        <w:t>Минрегиона</w:t>
      </w:r>
      <w:proofErr w:type="spellEnd"/>
      <w:r w:rsidRPr="00561D74">
        <w:rPr>
          <w:rFonts w:ascii="Times New Roman" w:eastAsia="Calibri" w:hAnsi="Times New Roman" w:cs="Times New Roman"/>
          <w:kern w:val="28"/>
          <w:lang w:eastAsia="en-US"/>
        </w:rPr>
        <w:t xml:space="preserve"> РФ от 26.05.2011 N 244 "Об утверждении Методических рекомендаций по разработке проектов генеральных планов поселений и городских округов"</w:t>
      </w:r>
    </w:p>
    <w:p w:rsidR="001E158A" w:rsidRPr="00561D74" w:rsidRDefault="001E158A" w:rsidP="00561D74">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561D74">
        <w:rPr>
          <w:rFonts w:ascii="Times New Roman" w:eastAsia="Calibri" w:hAnsi="Times New Roman" w:cs="Times New Roman"/>
          <w:kern w:val="28"/>
          <w:lang w:eastAsia="en-US"/>
        </w:rPr>
        <w:t>градостроительная подготовка земельных участков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1E158A" w:rsidRPr="00561D74" w:rsidRDefault="001E158A" w:rsidP="00561D74">
      <w:pPr>
        <w:autoSpaceDE w:val="0"/>
        <w:autoSpaceDN w:val="0"/>
        <w:adjustRightInd w:val="0"/>
        <w:spacing w:after="120" w:line="240" w:lineRule="auto"/>
        <w:ind w:left="360"/>
        <w:jc w:val="both"/>
        <w:rPr>
          <w:rFonts w:ascii="Times New Roman" w:hAnsi="Times New Roman" w:cs="Times New Roman"/>
          <w:kern w:val="28"/>
        </w:rPr>
      </w:pPr>
      <w:r w:rsidRPr="00561D74">
        <w:rPr>
          <w:rFonts w:ascii="Times New Roman" w:hAnsi="Times New Roman" w:cs="Times New Roman"/>
          <w:b/>
          <w:kern w:val="28"/>
        </w:rPr>
        <w:t>градостроительное зонирование</w:t>
      </w:r>
      <w:r w:rsidRPr="00561D74">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градостроительный план земельного участка</w:t>
      </w:r>
      <w:r w:rsidRPr="00561D74">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561D74">
        <w:rPr>
          <w:rFonts w:ascii="Times New Roman" w:hAnsi="Times New Roman" w:cs="Times New Roman"/>
          <w:kern w:val="28"/>
        </w:rPr>
        <w:t xml:space="preserve"> строительства, выдачи разрешения на строительство, выдачи разрешения на ввод объекта в эксплуатацию;</w:t>
      </w:r>
    </w:p>
    <w:p w:rsidR="001E158A" w:rsidRPr="00561D74" w:rsidRDefault="001E158A" w:rsidP="00561D74">
      <w:pPr>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lastRenderedPageBreak/>
        <w:t>градостроительный регламент</w:t>
      </w:r>
      <w:r w:rsidRPr="00561D74">
        <w:rPr>
          <w:rFonts w:ascii="Times New Roman" w:hAnsi="Times New Roman" w:cs="Times New Roman"/>
          <w:kern w:val="28"/>
        </w:rPr>
        <w:t xml:space="preserve"> – устанавливаемые </w:t>
      </w:r>
      <w:r w:rsidRPr="00561D74">
        <w:rPr>
          <w:rFonts w:ascii="Times New Roman" w:hAnsi="Times New Roman" w:cs="Times New Roman"/>
        </w:rPr>
        <w:t xml:space="preserve">настоящими Правилами </w:t>
      </w:r>
      <w:r w:rsidRPr="00561D74">
        <w:rPr>
          <w:rFonts w:ascii="Times New Roman" w:hAnsi="Times New Roman" w:cs="Times New Roman"/>
          <w:kern w:val="28"/>
        </w:rPr>
        <w:t>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561D74">
        <w:rPr>
          <w:rFonts w:ascii="Times New Roman" w:hAnsi="Times New Roman" w:cs="Times New Roman"/>
          <w:kern w:val="28"/>
        </w:rPr>
        <w:t xml:space="preserve"> земельных участков и объектов капитального строительства;</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заказчик</w:t>
      </w:r>
      <w:r w:rsidRPr="00561D74">
        <w:rPr>
          <w:rFonts w:ascii="Times New Roman" w:hAnsi="Times New Roman" w:cs="Times New Roman"/>
          <w:kern w:val="28"/>
        </w:rPr>
        <w:t xml:space="preserve"> – физическое или юридическое лицо, которое уполномочено застройщиком </w:t>
      </w:r>
      <w:proofErr w:type="gramStart"/>
      <w:r w:rsidRPr="00561D74">
        <w:rPr>
          <w:rFonts w:ascii="Times New Roman" w:hAnsi="Times New Roman" w:cs="Times New Roman"/>
          <w:kern w:val="28"/>
        </w:rPr>
        <w:t>представлять</w:t>
      </w:r>
      <w:proofErr w:type="gramEnd"/>
      <w:r w:rsidRPr="00561D74">
        <w:rPr>
          <w:rFonts w:ascii="Times New Roman" w:hAnsi="Times New Roman" w:cs="Times New Roman"/>
          <w:kern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 xml:space="preserve">застройщик </w:t>
      </w:r>
      <w:r w:rsidRPr="00561D74">
        <w:rPr>
          <w:rFonts w:ascii="Times New Roman" w:hAnsi="Times New Roman" w:cs="Times New Roman"/>
          <w:kern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rPr>
        <w:t>земельный участок</w:t>
      </w:r>
      <w:r w:rsidRPr="00561D74">
        <w:rPr>
          <w:rFonts w:ascii="Times New Roman" w:hAnsi="Times New Roman" w:cs="Times New Roman"/>
        </w:rPr>
        <w:t xml:space="preserve"> - часть земной поверхности,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землепользователи</w:t>
      </w:r>
      <w:r w:rsidRPr="00561D74">
        <w:rPr>
          <w:rFonts w:ascii="Times New Roman" w:hAnsi="Times New Roman" w:cs="Times New Roman"/>
          <w:kern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зоны охраны объектов культурного наследия</w:t>
      </w:r>
      <w:r w:rsidRPr="00561D74">
        <w:rPr>
          <w:rFonts w:ascii="Times New Roman" w:hAnsi="Times New Roman" w:cs="Times New Roman"/>
          <w:kern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1E158A" w:rsidRPr="00561D74" w:rsidRDefault="001E158A" w:rsidP="00561D74">
      <w:pPr>
        <w:widowControl w:val="0"/>
        <w:autoSpaceDE w:val="0"/>
        <w:autoSpaceDN w:val="0"/>
        <w:adjustRightInd w:val="0"/>
        <w:spacing w:after="120" w:line="240" w:lineRule="auto"/>
        <w:ind w:left="708"/>
        <w:jc w:val="both"/>
        <w:rPr>
          <w:rFonts w:ascii="Times New Roman" w:hAnsi="Times New Roman" w:cs="Times New Roman"/>
          <w:i/>
          <w:kern w:val="28"/>
        </w:rPr>
      </w:pPr>
      <w:r w:rsidRPr="00561D74">
        <w:rPr>
          <w:rFonts w:ascii="Times New Roman" w:hAnsi="Times New Roman" w:cs="Times New Roman"/>
          <w:b/>
          <w:i/>
          <w:kern w:val="28"/>
        </w:rPr>
        <w:t>охранная  зона</w:t>
      </w:r>
      <w:r w:rsidRPr="00561D74">
        <w:rPr>
          <w:rFonts w:ascii="Times New Roman" w:hAnsi="Times New Roman" w:cs="Times New Roman"/>
          <w:kern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E158A" w:rsidRPr="00561D74" w:rsidRDefault="001E158A" w:rsidP="00561D74">
      <w:pPr>
        <w:widowControl w:val="0"/>
        <w:autoSpaceDE w:val="0"/>
        <w:autoSpaceDN w:val="0"/>
        <w:adjustRightInd w:val="0"/>
        <w:spacing w:after="120" w:line="240" w:lineRule="auto"/>
        <w:ind w:left="708"/>
        <w:jc w:val="both"/>
        <w:rPr>
          <w:rFonts w:ascii="Times New Roman" w:hAnsi="Times New Roman" w:cs="Times New Roman"/>
          <w:kern w:val="28"/>
        </w:rPr>
      </w:pPr>
      <w:r w:rsidRPr="00561D74">
        <w:rPr>
          <w:rFonts w:ascii="Times New Roman" w:hAnsi="Times New Roman" w:cs="Times New Roman"/>
          <w:b/>
          <w:i/>
          <w:kern w:val="28"/>
        </w:rPr>
        <w:t>зона  регулирования  застройки  и   хозяйственной     деятельности</w:t>
      </w:r>
      <w:r w:rsidRPr="00561D74">
        <w:rPr>
          <w:rFonts w:ascii="Times New Roman" w:hAnsi="Times New Roman" w:cs="Times New Roman"/>
          <w:kern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E158A" w:rsidRPr="00561D74" w:rsidRDefault="001E158A" w:rsidP="00561D74">
      <w:pPr>
        <w:widowControl w:val="0"/>
        <w:autoSpaceDE w:val="0"/>
        <w:autoSpaceDN w:val="0"/>
        <w:adjustRightInd w:val="0"/>
        <w:spacing w:after="120" w:line="240" w:lineRule="auto"/>
        <w:ind w:left="708"/>
        <w:jc w:val="both"/>
        <w:rPr>
          <w:rFonts w:ascii="Times New Roman" w:hAnsi="Times New Roman" w:cs="Times New Roman"/>
          <w:kern w:val="28"/>
        </w:rPr>
      </w:pPr>
      <w:r w:rsidRPr="00561D74">
        <w:rPr>
          <w:rFonts w:ascii="Times New Roman" w:hAnsi="Times New Roman" w:cs="Times New Roman"/>
          <w:b/>
          <w:i/>
          <w:kern w:val="28"/>
        </w:rPr>
        <w:t>зона охраняемого  природного  ландшафта</w:t>
      </w:r>
      <w:r w:rsidRPr="00561D74">
        <w:rPr>
          <w:rFonts w:ascii="Times New Roman" w:hAnsi="Times New Roman" w:cs="Times New Roman"/>
          <w:kern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зоны с особыми условиями использования территорий</w:t>
      </w:r>
      <w:r w:rsidRPr="00561D74">
        <w:rPr>
          <w:rFonts w:ascii="Times New Roman" w:hAnsi="Times New Roman" w:cs="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61D74">
        <w:rPr>
          <w:rFonts w:ascii="Times New Roman" w:hAnsi="Times New Roman" w:cs="Times New Roman"/>
          <w:kern w:val="28"/>
        </w:rPr>
        <w:t>водоохранные</w:t>
      </w:r>
      <w:proofErr w:type="spellEnd"/>
      <w:r w:rsidRPr="00561D74">
        <w:rPr>
          <w:rFonts w:ascii="Times New Roman" w:hAnsi="Times New Roman" w:cs="Times New Roman"/>
          <w:kern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sidRPr="00561D74">
        <w:rPr>
          <w:rFonts w:ascii="Times New Roman" w:hAnsi="Times New Roman" w:cs="Times New Roman"/>
          <w:kern w:val="28"/>
        </w:rPr>
        <w:lastRenderedPageBreak/>
        <w:t>Российской Федерации;</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инженерные изыскания</w:t>
      </w:r>
      <w:r w:rsidRPr="00561D74">
        <w:rPr>
          <w:rFonts w:ascii="Times New Roman" w:hAnsi="Times New Roman" w:cs="Times New Roman"/>
          <w:kern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kern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капитальный ремонт объектов капитального строительства</w:t>
      </w:r>
      <w:r w:rsidRPr="00561D74">
        <w:rPr>
          <w:rFonts w:ascii="Times New Roman" w:hAnsi="Times New Roman" w:cs="Times New Roman"/>
          <w:kern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61D74">
        <w:rPr>
          <w:rFonts w:ascii="Times New Roman" w:hAnsi="Times New Roman" w:cs="Times New Roman"/>
          <w:kern w:val="28"/>
        </w:rPr>
        <w:t xml:space="preserve"> элементы и (или) восстановление указанных элементов;</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капитальный ремонт линейных объектов</w:t>
      </w:r>
      <w:r w:rsidRPr="00561D74">
        <w:rPr>
          <w:rFonts w:ascii="Times New Roman" w:hAnsi="Times New Roman" w:cs="Times New Roman"/>
          <w:kern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коэффициент использования земельного участка</w:t>
      </w:r>
      <w:r w:rsidRPr="00561D74">
        <w:rPr>
          <w:rFonts w:ascii="Times New Roman" w:hAnsi="Times New Roman" w:cs="Times New Roman"/>
          <w:kern w:val="28"/>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красные линии</w:t>
      </w:r>
      <w:r w:rsidRPr="00561D74">
        <w:rPr>
          <w:rFonts w:ascii="Times New Roman" w:hAnsi="Times New Roman" w:cs="Times New Roman"/>
          <w:kern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b/>
          <w:kern w:val="28"/>
        </w:rPr>
      </w:pPr>
      <w:r w:rsidRPr="00561D74">
        <w:rPr>
          <w:rFonts w:ascii="Times New Roman" w:hAnsi="Times New Roman" w:cs="Times New Roman"/>
          <w:b/>
          <w:kern w:val="28"/>
        </w:rPr>
        <w:t>линейные объекты -</w:t>
      </w:r>
      <w:r w:rsidRPr="00561D74">
        <w:rPr>
          <w:rFonts w:ascii="Times New Roman" w:hAnsi="Times New Roman" w:cs="Times New Roman"/>
          <w:kern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линии градостроительного регулирования</w:t>
      </w:r>
      <w:r w:rsidRPr="00561D74">
        <w:rPr>
          <w:rFonts w:ascii="Times New Roman" w:hAnsi="Times New Roman" w:cs="Times New Roman"/>
          <w:kern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w:t>
      </w:r>
      <w:proofErr w:type="spellStart"/>
      <w:r w:rsidRPr="00561D74">
        <w:rPr>
          <w:rFonts w:ascii="Times New Roman" w:hAnsi="Times New Roman" w:cs="Times New Roman"/>
          <w:kern w:val="28"/>
        </w:rPr>
        <w:t>водоохранных</w:t>
      </w:r>
      <w:proofErr w:type="spellEnd"/>
      <w:r w:rsidRPr="00561D74">
        <w:rPr>
          <w:rFonts w:ascii="Times New Roman" w:hAnsi="Times New Roman" w:cs="Times New Roman"/>
          <w:kern w:val="28"/>
        </w:rPr>
        <w:t xml:space="preserve"> и иных зон ограничений использования земельных участков, зданий, строений, сооружений;</w:t>
      </w:r>
      <w:proofErr w:type="gramEnd"/>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линия регулирования застройки</w:t>
      </w:r>
      <w:r w:rsidRPr="00561D74">
        <w:rPr>
          <w:rFonts w:ascii="Times New Roman" w:hAnsi="Times New Roman" w:cs="Times New Roman"/>
          <w:kern w:val="28"/>
        </w:rPr>
        <w:t xml:space="preserve"> – граница застройки, устанавливаемая при размещении зданий, </w:t>
      </w:r>
      <w:r w:rsidRPr="00561D74">
        <w:rPr>
          <w:rFonts w:ascii="Times New Roman" w:hAnsi="Times New Roman" w:cs="Times New Roman"/>
          <w:kern w:val="28"/>
        </w:rPr>
        <w:lastRenderedPageBreak/>
        <w:t>строений, сооружений, с отступом от красной линии или от границ земельного участка;</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многоквартирный жилой дом</w:t>
      </w:r>
      <w:r w:rsidRPr="00561D74">
        <w:rPr>
          <w:rFonts w:ascii="Times New Roman" w:hAnsi="Times New Roman" w:cs="Times New Roman"/>
          <w:kern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объекты культурного наследия (памятники истории  и  культуры)</w:t>
      </w:r>
      <w:r w:rsidRPr="00561D74">
        <w:rPr>
          <w:rFonts w:ascii="Times New Roman" w:hAnsi="Times New Roman" w:cs="Times New Roman"/>
          <w:kern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w:t>
      </w:r>
      <w:proofErr w:type="gramEnd"/>
      <w:r w:rsidRPr="00561D74">
        <w:rPr>
          <w:rFonts w:ascii="Times New Roman" w:hAnsi="Times New Roman" w:cs="Times New Roman"/>
          <w:kern w:val="28"/>
        </w:rPr>
        <w:t xml:space="preserve">  источниками   информации о зарождении и развитии культуры:</w:t>
      </w:r>
    </w:p>
    <w:p w:rsidR="001E158A" w:rsidRPr="00561D74" w:rsidRDefault="001E158A" w:rsidP="00561D74">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561D74">
        <w:rPr>
          <w:rFonts w:ascii="Times New Roman" w:hAnsi="Times New Roman" w:cs="Times New Roman"/>
          <w:b/>
          <w:i/>
          <w:kern w:val="28"/>
        </w:rPr>
        <w:t>памятники</w:t>
      </w:r>
      <w:r w:rsidRPr="00561D74">
        <w:rPr>
          <w:rFonts w:ascii="Times New Roman" w:hAnsi="Times New Roman" w:cs="Times New Roman"/>
          <w:kern w:val="28"/>
        </w:rPr>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561D74">
        <w:rPr>
          <w:rFonts w:ascii="Times New Roman" w:hAnsi="Times New Roman" w:cs="Times New Roman"/>
          <w:kern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1E158A" w:rsidRPr="00561D74" w:rsidRDefault="001E158A" w:rsidP="00561D74">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561D74">
        <w:rPr>
          <w:rFonts w:ascii="Times New Roman" w:hAnsi="Times New Roman" w:cs="Times New Roman"/>
          <w:b/>
          <w:i/>
          <w:kern w:val="28"/>
        </w:rPr>
        <w:t>ансамбли</w:t>
      </w:r>
      <w:r w:rsidRPr="00561D74">
        <w:rPr>
          <w:rFonts w:ascii="Times New Roman" w:hAnsi="Times New Roman" w:cs="Times New Roman"/>
          <w:kern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561D74">
        <w:rPr>
          <w:rFonts w:ascii="Times New Roman" w:hAnsi="Times New Roman" w:cs="Times New Roman"/>
          <w:kern w:val="28"/>
        </w:rPr>
        <w:t xml:space="preserve">  произведения  ландшафтной  архитектуры и садово-паркового искусства (сады, парки, скверы, бульвары), некрополи;</w:t>
      </w:r>
    </w:p>
    <w:p w:rsidR="001E158A" w:rsidRPr="00561D74" w:rsidRDefault="001E158A" w:rsidP="00561D74">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561D74">
        <w:rPr>
          <w:rFonts w:ascii="Times New Roman" w:hAnsi="Times New Roman" w:cs="Times New Roman"/>
          <w:b/>
          <w:i/>
          <w:kern w:val="28"/>
        </w:rPr>
        <w:t>достопримечательные  места</w:t>
      </w:r>
      <w:r w:rsidRPr="00561D74">
        <w:rPr>
          <w:rFonts w:ascii="Times New Roman" w:hAnsi="Times New Roman" w:cs="Times New Roman"/>
          <w:kern w:val="28"/>
        </w:rPr>
        <w:t xml:space="preserve">  -  творения,  созданные   человеком, или сов 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61D74">
        <w:rPr>
          <w:rFonts w:ascii="Times New Roman" w:hAnsi="Times New Roman" w:cs="Times New Roman"/>
          <w:kern w:val="28"/>
        </w:rPr>
        <w:t xml:space="preserve">  культурные  слои,  остатки   построек   древних городов, городищ, селищ, стоянок; места совершения религиозных обрядов;</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объект капитального строительства</w:t>
      </w:r>
      <w:r w:rsidRPr="00561D74">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объекты федерального значения</w:t>
      </w:r>
      <w:r w:rsidRPr="00561D74">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561D74">
          <w:rPr>
            <w:rFonts w:ascii="Times New Roman" w:hAnsi="Times New Roman" w:cs="Times New Roman"/>
            <w:kern w:val="28"/>
          </w:rPr>
          <w:t>Конституцией</w:t>
        </w:r>
      </w:hyperlink>
      <w:r w:rsidRPr="00561D74">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w:t>
      </w:r>
      <w:r w:rsidRPr="00561D74">
        <w:rPr>
          <w:rFonts w:ascii="Times New Roman" w:hAnsi="Times New Roman" w:cs="Times New Roman"/>
          <w:kern w:val="28"/>
        </w:rPr>
        <w:lastRenderedPageBreak/>
        <w:t>Федерации, и оказывают существенное влияние на социально-экономическое развитие Российской Федерации.</w:t>
      </w:r>
      <w:proofErr w:type="gramEnd"/>
      <w:r w:rsidRPr="00561D74">
        <w:rPr>
          <w:rFonts w:ascii="Times New Roman" w:hAnsi="Times New Roman" w:cs="Times New Roman"/>
          <w:kern w:val="28"/>
        </w:rPr>
        <w:t xml:space="preserve"> </w:t>
      </w:r>
      <w:proofErr w:type="gramStart"/>
      <w:r w:rsidRPr="00561D74">
        <w:rPr>
          <w:rFonts w:ascii="Times New Roman" w:hAnsi="Times New Roman" w:cs="Times New Roman"/>
          <w:kern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11" w:history="1">
        <w:r w:rsidRPr="00561D74">
          <w:rPr>
            <w:rFonts w:ascii="Times New Roman" w:hAnsi="Times New Roman" w:cs="Times New Roman"/>
            <w:kern w:val="28"/>
          </w:rPr>
          <w:t>части 1 статьи 10</w:t>
        </w:r>
      </w:hyperlink>
      <w:r w:rsidRPr="00561D74">
        <w:rPr>
          <w:rFonts w:ascii="Times New Roman" w:hAnsi="Times New Roman" w:cs="Times New Roman"/>
          <w:kern w:val="28"/>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61D74">
        <w:rPr>
          <w:rFonts w:ascii="Times New Roman" w:hAnsi="Times New Roman" w:cs="Times New Roman"/>
          <w:kern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kern w:val="28"/>
        </w:rPr>
        <w:t xml:space="preserve"> </w:t>
      </w:r>
      <w:proofErr w:type="gramStart"/>
      <w:r w:rsidRPr="00561D74">
        <w:rPr>
          <w:rFonts w:ascii="Times New Roman" w:hAnsi="Times New Roman" w:cs="Times New Roman"/>
          <w:b/>
          <w:kern w:val="28"/>
        </w:rPr>
        <w:t>объекты регионального значения</w:t>
      </w:r>
      <w:r w:rsidRPr="00561D74">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561D74">
          <w:rPr>
            <w:rFonts w:ascii="Times New Roman" w:hAnsi="Times New Roman" w:cs="Times New Roman"/>
            <w:kern w:val="28"/>
          </w:rPr>
          <w:t>Конституцией</w:t>
        </w:r>
      </w:hyperlink>
      <w:r w:rsidRPr="00561D74">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61D74">
        <w:rPr>
          <w:rFonts w:ascii="Times New Roman" w:hAnsi="Times New Roman" w:cs="Times New Roman"/>
          <w:kern w:val="28"/>
        </w:rPr>
        <w:t xml:space="preserve"> развитие субъекта Российской Федерации. </w:t>
      </w:r>
      <w:proofErr w:type="gramStart"/>
      <w:r w:rsidRPr="00561D74">
        <w:rPr>
          <w:rFonts w:ascii="Times New Roman" w:hAnsi="Times New Roman" w:cs="Times New Roman"/>
          <w:kern w:val="28"/>
        </w:rPr>
        <w:t xml:space="preserve">Виды объектов регионального значения в указанных в </w:t>
      </w:r>
      <w:hyperlink r:id="rId13" w:history="1">
        <w:r w:rsidRPr="00561D74">
          <w:rPr>
            <w:rFonts w:ascii="Times New Roman" w:hAnsi="Times New Roman" w:cs="Times New Roman"/>
            <w:kern w:val="28"/>
          </w:rPr>
          <w:t>части 3 статьи 14</w:t>
        </w:r>
      </w:hyperlink>
      <w:r w:rsidRPr="00561D74">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объекты местного значения</w:t>
      </w:r>
      <w:r w:rsidRPr="00561D74">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61D74">
        <w:rPr>
          <w:rFonts w:ascii="Times New Roman" w:hAnsi="Times New Roman" w:cs="Times New Roman"/>
          <w:kern w:val="28"/>
        </w:rPr>
        <w:t xml:space="preserve"> </w:t>
      </w:r>
      <w:proofErr w:type="gramStart"/>
      <w:r w:rsidRPr="00561D74">
        <w:rPr>
          <w:rFonts w:ascii="Times New Roman" w:hAnsi="Times New Roman" w:cs="Times New Roman"/>
          <w:kern w:val="28"/>
        </w:rPr>
        <w:t xml:space="preserve">Виды объектов местного значения муниципального района, поселения, городского округа в указанных в </w:t>
      </w:r>
      <w:hyperlink r:id="rId14" w:history="1">
        <w:r w:rsidRPr="00561D74">
          <w:rPr>
            <w:rFonts w:ascii="Times New Roman" w:hAnsi="Times New Roman" w:cs="Times New Roman"/>
            <w:kern w:val="28"/>
          </w:rPr>
          <w:t>пункте 1 части 3 статьи 19</w:t>
        </w:r>
      </w:hyperlink>
      <w:r w:rsidRPr="00561D74">
        <w:rPr>
          <w:rFonts w:ascii="Times New Roman" w:hAnsi="Times New Roman" w:cs="Times New Roman"/>
          <w:kern w:val="28"/>
        </w:rPr>
        <w:t xml:space="preserve"> и </w:t>
      </w:r>
      <w:hyperlink r:id="rId15" w:history="1">
        <w:r w:rsidRPr="00561D74">
          <w:rPr>
            <w:rFonts w:ascii="Times New Roman" w:hAnsi="Times New Roman" w:cs="Times New Roman"/>
            <w:kern w:val="28"/>
          </w:rPr>
          <w:t>пункте 1 части 5 статьи 23</w:t>
        </w:r>
      </w:hyperlink>
      <w:r w:rsidRPr="00561D74">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правила землепользования и застройки</w:t>
      </w:r>
      <w:r w:rsidRPr="00561D74">
        <w:rPr>
          <w:rFonts w:ascii="Times New Roman" w:hAnsi="Times New Roman" w:cs="Times New Roman"/>
          <w:kern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разрешенное использование земельных участков и объектов капитального строительства</w:t>
      </w:r>
      <w:r w:rsidRPr="00561D74">
        <w:rPr>
          <w:rFonts w:ascii="Times New Roman" w:hAnsi="Times New Roman" w:cs="Times New Roman"/>
          <w:kern w:val="28"/>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561D74">
        <w:rPr>
          <w:rFonts w:ascii="Times New Roman" w:hAnsi="Times New Roman" w:cs="Times New Roman"/>
          <w:kern w:val="28"/>
        </w:rPr>
        <w:t xml:space="preserve"> регламента или для земельного участка не устанавливается градостроительный регламент;</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разрешение на строительство</w:t>
      </w:r>
      <w:r w:rsidRPr="00561D74">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w:t>
      </w:r>
      <w:r w:rsidRPr="00561D74">
        <w:rPr>
          <w:rFonts w:ascii="Times New Roman" w:hAnsi="Times New Roman" w:cs="Times New Roman"/>
          <w:kern w:val="28"/>
        </w:rPr>
        <w:lastRenderedPageBreak/>
        <w:t>их капитальный ремонт, за исключением случаев, предусмотренных Градостроительным кодексом Российской Федерации;</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разрешение на ввод объекта в эксплуатацию</w:t>
      </w:r>
      <w:r w:rsidRPr="00561D74">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реконструкция объектов капительного строительства</w:t>
      </w:r>
      <w:r w:rsidRPr="00561D74">
        <w:rPr>
          <w:rFonts w:ascii="Times New Roman" w:hAnsi="Times New Roman" w:cs="Times New Roman"/>
          <w:kern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61D74">
        <w:rPr>
          <w:rFonts w:ascii="Times New Roman" w:hAnsi="Times New Roman" w:cs="Times New Roman"/>
          <w:kern w:val="28"/>
        </w:rPr>
        <w:t xml:space="preserve"> указанных элементов;</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kern w:val="28"/>
        </w:rPr>
        <w:t xml:space="preserve"> </w:t>
      </w:r>
      <w:r w:rsidRPr="00561D74">
        <w:rPr>
          <w:rFonts w:ascii="Times New Roman" w:hAnsi="Times New Roman" w:cs="Times New Roman"/>
          <w:b/>
          <w:kern w:val="28"/>
        </w:rPr>
        <w:t>реконструкция линейных объектов</w:t>
      </w:r>
      <w:r w:rsidRPr="00561D74">
        <w:rPr>
          <w:rFonts w:ascii="Times New Roman" w:hAnsi="Times New Roman" w:cs="Times New Roman"/>
          <w:kern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61D74">
        <w:rPr>
          <w:rFonts w:ascii="Times New Roman" w:hAnsi="Times New Roman" w:cs="Times New Roman"/>
          <w:kern w:val="28"/>
        </w:rPr>
        <w:t>котором</w:t>
      </w:r>
      <w:proofErr w:type="gramEnd"/>
      <w:r w:rsidRPr="00561D74">
        <w:rPr>
          <w:rFonts w:ascii="Times New Roman" w:hAnsi="Times New Roman" w:cs="Times New Roman"/>
          <w:kern w:val="28"/>
        </w:rPr>
        <w:t xml:space="preserve"> требуется изменение границ полос отвода и (или) охранных зон таких объектов;</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b/>
          <w:kern w:val="28"/>
        </w:rPr>
      </w:pPr>
      <w:r w:rsidRPr="00561D74">
        <w:rPr>
          <w:rFonts w:ascii="Times New Roman" w:hAnsi="Times New Roman" w:cs="Times New Roman"/>
          <w:b/>
          <w:kern w:val="28"/>
        </w:rPr>
        <w:t>строительство</w:t>
      </w:r>
      <w:r w:rsidRPr="00561D74">
        <w:rPr>
          <w:rFonts w:ascii="Times New Roman" w:hAnsi="Times New Roman" w:cs="Times New Roman"/>
          <w:kern w:val="28"/>
        </w:rPr>
        <w:t xml:space="preserve"> –  создание  зданий, строений, сооружений (в том числе на месте сносимых объектов капитального строительства);</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b/>
          <w:kern w:val="28"/>
        </w:rPr>
      </w:pPr>
      <w:r w:rsidRPr="00561D74">
        <w:rPr>
          <w:rFonts w:ascii="Times New Roman" w:hAnsi="Times New Roman" w:cs="Times New Roman"/>
          <w:b/>
          <w:kern w:val="28"/>
        </w:rPr>
        <w:t xml:space="preserve">строительные изменения недвижимости – </w:t>
      </w:r>
      <w:r w:rsidRPr="00561D74">
        <w:rPr>
          <w:rFonts w:ascii="Times New Roman" w:hAnsi="Times New Roman" w:cs="Times New Roman"/>
          <w:kern w:val="28"/>
        </w:rPr>
        <w:t>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 xml:space="preserve">санитарно-защитная зона - </w:t>
      </w:r>
      <w:r w:rsidRPr="00561D74">
        <w:rPr>
          <w:rFonts w:ascii="Times New Roman" w:hAnsi="Times New Roman" w:cs="Times New Roman"/>
          <w:kern w:val="28"/>
        </w:rPr>
        <w:t>территория с особым режимом использования, отделяющая промышленные, коммунальные и складские объекты, объекты инженерной и транспортной инфраструктуры, в том числе сооружения и коммуникации железнодорожного, автомобильного, речного, морского, воздушного и трубопроводного транспорта от жилой застройки, ландшафтно-рекреационной зоны, зоны отдыха, курорта и других зон с обязательным обозначением границ специальными информационными знаками;</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прибрежная защитная полоса</w:t>
      </w:r>
      <w:r w:rsidRPr="00561D74">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 xml:space="preserve">проектная документация – </w:t>
      </w:r>
      <w:r w:rsidRPr="00561D74">
        <w:rPr>
          <w:rFonts w:ascii="Times New Roman" w:hAnsi="Times New Roman" w:cs="Times New Roman"/>
          <w:kern w:val="28"/>
        </w:rPr>
        <w:t>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 xml:space="preserve"> сервитут частный </w:t>
      </w:r>
      <w:r w:rsidRPr="00561D74">
        <w:rPr>
          <w:rFonts w:ascii="Times New Roman" w:hAnsi="Times New Roman" w:cs="Times New Roman"/>
          <w:kern w:val="28"/>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lastRenderedPageBreak/>
        <w:t>территориальные зоны</w:t>
      </w:r>
      <w:r w:rsidRPr="00561D74">
        <w:rPr>
          <w:rFonts w:ascii="Times New Roman" w:hAnsi="Times New Roman" w:cs="Times New Roman"/>
          <w:kern w:val="28"/>
        </w:rPr>
        <w:t xml:space="preserve"> – зоны, для которых в правилах землепользования и застройки определены границы и установлены градостроительные регламенты;</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территории общего пользования</w:t>
      </w:r>
      <w:r w:rsidRPr="00561D74">
        <w:rPr>
          <w:rFonts w:ascii="Times New Roman" w:hAnsi="Times New Roman" w:cs="Times New Roman"/>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территориальное планирование</w:t>
      </w:r>
      <w:r w:rsidRPr="00561D74">
        <w:rPr>
          <w:rFonts w:ascii="Times New Roman" w:hAnsi="Times New Roman" w:cs="Times New Roman"/>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технические регламенты</w:t>
      </w:r>
      <w:r w:rsidRPr="00561D74">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61D74">
        <w:rPr>
          <w:rFonts w:ascii="Times New Roman" w:hAnsi="Times New Roman" w:cs="Times New Roman"/>
          <w:kern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 xml:space="preserve">частный сервитут </w:t>
      </w:r>
      <w:r w:rsidRPr="00561D74">
        <w:rPr>
          <w:rFonts w:ascii="Times New Roman" w:hAnsi="Times New Roman" w:cs="Times New Roman"/>
          <w:kern w:val="28"/>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61D74">
        <w:rPr>
          <w:rFonts w:ascii="Times New Roman" w:hAnsi="Times New Roman" w:cs="Times New Roman"/>
          <w:b/>
          <w:kern w:val="28"/>
        </w:rPr>
        <w:t xml:space="preserve">элемент планировочной структуры – </w:t>
      </w:r>
      <w:r w:rsidRPr="00561D74">
        <w:rPr>
          <w:rFonts w:ascii="Times New Roman" w:hAnsi="Times New Roman" w:cs="Times New Roman"/>
          <w:kern w:val="28"/>
        </w:rPr>
        <w:t>квартал, микрорайон, район, часть городской застройки, ограниченная линиями магистралей, проездов, границами поселения, муниципального образования, естественными границами природных объектов.</w:t>
      </w:r>
      <w:proofErr w:type="gramEnd"/>
    </w:p>
    <w:p w:rsidR="001E158A" w:rsidRPr="00561D74" w:rsidRDefault="001E158A" w:rsidP="00561D74">
      <w:pPr>
        <w:widowControl w:val="0"/>
        <w:autoSpaceDE w:val="0"/>
        <w:autoSpaceDN w:val="0"/>
        <w:adjustRightInd w:val="0"/>
        <w:spacing w:after="120" w:line="240" w:lineRule="auto"/>
        <w:ind w:left="357"/>
        <w:jc w:val="both"/>
        <w:rPr>
          <w:rFonts w:ascii="Times New Roman" w:hAnsi="Times New Roman" w:cs="Times New Roman"/>
          <w:kern w:val="28"/>
        </w:rPr>
      </w:pPr>
      <w:r w:rsidRPr="00561D74">
        <w:rPr>
          <w:rFonts w:ascii="Times New Roman" w:hAnsi="Times New Roman" w:cs="Times New Roman"/>
          <w:b/>
          <w:kern w:val="28"/>
        </w:rPr>
        <w:t xml:space="preserve">этажность здания – </w:t>
      </w:r>
      <w:r w:rsidRPr="00561D74">
        <w:rPr>
          <w:rFonts w:ascii="Times New Roman" w:hAnsi="Times New Roman" w:cs="Times New Roman"/>
          <w:kern w:val="28"/>
        </w:rPr>
        <w:t xml:space="preserve">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561D74">
        <w:rPr>
          <w:rFonts w:ascii="Times New Roman" w:hAnsi="Times New Roman" w:cs="Times New Roman"/>
          <w:kern w:val="28"/>
        </w:rPr>
        <w:t>отмостки</w:t>
      </w:r>
      <w:proofErr w:type="spellEnd"/>
      <w:r w:rsidRPr="00561D74">
        <w:rPr>
          <w:rFonts w:ascii="Times New Roman" w:hAnsi="Times New Roman" w:cs="Times New Roman"/>
          <w:kern w:val="28"/>
        </w:rPr>
        <w:t xml:space="preserve"> не менее чем на два метра. </w:t>
      </w:r>
    </w:p>
    <w:p w:rsidR="00F261BF" w:rsidRPr="00561D74" w:rsidRDefault="00F261BF" w:rsidP="00561D74">
      <w:pPr>
        <w:spacing w:line="240" w:lineRule="auto"/>
        <w:rPr>
          <w:rFonts w:ascii="Times New Roman" w:hAnsi="Times New Roman" w:cs="Times New Roman"/>
        </w:rPr>
      </w:pPr>
      <w:r w:rsidRPr="00561D74">
        <w:rPr>
          <w:rFonts w:ascii="Times New Roman" w:hAnsi="Times New Roman" w:cs="Times New Roman"/>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28"/>
    </w:p>
    <w:p w:rsidR="00B40670" w:rsidRPr="00561D74" w:rsidRDefault="00B40670" w:rsidP="00561D74">
      <w:pPr>
        <w:pStyle w:val="3"/>
        <w:rPr>
          <w:rFonts w:ascii="Times New Roman" w:hAnsi="Times New Roman" w:cs="Times New Roman"/>
          <w:kern w:val="28"/>
          <w:sz w:val="22"/>
          <w:szCs w:val="22"/>
        </w:rPr>
      </w:pPr>
      <w:bookmarkStart w:id="30" w:name="_Toc343670748"/>
      <w:bookmarkEnd w:id="29"/>
      <w:r w:rsidRPr="00561D74">
        <w:rPr>
          <w:rFonts w:ascii="Times New Roman" w:hAnsi="Times New Roman" w:cs="Times New Roman"/>
          <w:kern w:val="28"/>
          <w:sz w:val="22"/>
          <w:szCs w:val="22"/>
        </w:rPr>
        <w:t xml:space="preserve">Статья </w:t>
      </w:r>
      <w:r w:rsidR="000C61FB" w:rsidRPr="00561D74">
        <w:rPr>
          <w:rFonts w:ascii="Times New Roman" w:hAnsi="Times New Roman" w:cs="Times New Roman"/>
          <w:kern w:val="28"/>
          <w:sz w:val="22"/>
          <w:szCs w:val="22"/>
        </w:rPr>
        <w:t>2</w:t>
      </w:r>
      <w:r w:rsidRPr="00561D74">
        <w:rPr>
          <w:rFonts w:ascii="Times New Roman" w:hAnsi="Times New Roman" w:cs="Times New Roman"/>
          <w:kern w:val="28"/>
          <w:sz w:val="22"/>
          <w:szCs w:val="22"/>
        </w:rPr>
        <w:t xml:space="preserve">. </w:t>
      </w:r>
      <w:r w:rsidR="000C61FB" w:rsidRPr="00561D74">
        <w:rPr>
          <w:rFonts w:ascii="Times New Roman" w:hAnsi="Times New Roman" w:cs="Times New Roman"/>
          <w:kern w:val="28"/>
          <w:sz w:val="22"/>
          <w:szCs w:val="22"/>
        </w:rPr>
        <w:t>Правовые основания введения, назначение и область применения Правил</w:t>
      </w:r>
      <w:bookmarkEnd w:id="30"/>
    </w:p>
    <w:p w:rsidR="00425390" w:rsidRPr="00561D74" w:rsidRDefault="00425390" w:rsidP="00561D74">
      <w:pPr>
        <w:widowControl w:val="0"/>
        <w:autoSpaceDE w:val="0"/>
        <w:autoSpaceDN w:val="0"/>
        <w:adjustRightInd w:val="0"/>
        <w:spacing w:line="240" w:lineRule="auto"/>
        <w:jc w:val="both"/>
        <w:rPr>
          <w:rFonts w:ascii="Times New Roman" w:hAnsi="Times New Roman" w:cs="Times New Roman"/>
        </w:rPr>
      </w:pPr>
      <w:bookmarkStart w:id="31" w:name="_Toc183418761"/>
      <w:bookmarkStart w:id="32" w:name="_Toc222737805"/>
      <w:r w:rsidRPr="00561D74">
        <w:rPr>
          <w:rFonts w:ascii="Times New Roman" w:hAnsi="Times New Roman" w:cs="Times New Roman"/>
        </w:rPr>
        <w:t xml:space="preserve">1. </w:t>
      </w:r>
      <w:proofErr w:type="gramStart"/>
      <w:r w:rsidRPr="00561D74">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CA4DE7" w:rsidRPr="00561D74">
        <w:rPr>
          <w:rFonts w:ascii="Times New Roman" w:hAnsi="Times New Roman" w:cs="Times New Roman"/>
        </w:rPr>
        <w:t xml:space="preserve">муниципальном образовании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561D74">
        <w:rPr>
          <w:rFonts w:ascii="Times New Roman" w:hAnsi="Times New Roman" w:cs="Times New Roman"/>
        </w:rPr>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2. Целями введения системы регулирования землепользования и застройки, основанной на </w:t>
      </w:r>
      <w:r w:rsidRPr="00561D74">
        <w:rPr>
          <w:rFonts w:ascii="Times New Roman" w:hAnsi="Times New Roman" w:cs="Times New Roman"/>
        </w:rPr>
        <w:lastRenderedPageBreak/>
        <w:t>градостроительном зонировании, являются:</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proofErr w:type="gramStart"/>
      <w:r w:rsidRPr="00561D74">
        <w:rPr>
          <w:rFonts w:ascii="Times New Roman" w:hAnsi="Times New Roman" w:cs="Times New Roman"/>
        </w:rPr>
        <w:t xml:space="preserve">- создание условий для устойчивого развития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реализации планов и программ развития </w:t>
      </w:r>
      <w:r w:rsidR="00D61CC8" w:rsidRPr="00561D74">
        <w:rPr>
          <w:rFonts w:ascii="Times New Roman" w:hAnsi="Times New Roman" w:cs="Times New Roman"/>
        </w:rPr>
        <w:t>городского</w:t>
      </w:r>
      <w:r w:rsidRPr="00561D74">
        <w:rPr>
          <w:rFonts w:ascii="Times New Roman" w:hAnsi="Times New Roman" w:cs="Times New Roman"/>
        </w:rPr>
        <w:t xml:space="preserve"> поселения,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 создание условий для планировки территорий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установленных случаях;</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 обеспечение </w:t>
      </w:r>
      <w:proofErr w:type="gramStart"/>
      <w:r w:rsidRPr="00561D74">
        <w:rPr>
          <w:rFonts w:ascii="Times New Roman" w:hAnsi="Times New Roman" w:cs="Times New Roman"/>
        </w:rPr>
        <w:t>контроля за</w:t>
      </w:r>
      <w:proofErr w:type="gramEnd"/>
      <w:r w:rsidRPr="00561D74">
        <w:rPr>
          <w:rFonts w:ascii="Times New Roman" w:hAnsi="Times New Roman" w:cs="Times New Roman"/>
        </w:rPr>
        <w:t xml:space="preserve"> соблюдением прав граждан и юридических лиц.</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3. Настоящие Правила регламентируют деятельность </w:t>
      </w:r>
      <w:proofErr w:type="gramStart"/>
      <w:r w:rsidRPr="00561D74">
        <w:rPr>
          <w:rFonts w:ascii="Times New Roman" w:hAnsi="Times New Roman" w:cs="Times New Roman"/>
        </w:rPr>
        <w:t>по</w:t>
      </w:r>
      <w:proofErr w:type="gramEnd"/>
      <w:r w:rsidRPr="00561D74">
        <w:rPr>
          <w:rFonts w:ascii="Times New Roman" w:hAnsi="Times New Roman" w:cs="Times New Roman"/>
        </w:rPr>
        <w:t>:</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установлению, изменению, фиксации границ земель публичного использования и их использованию;</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проведению публичных слушаний по вопросам землепользования и застройки;</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 согласованию проектной документации; </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выдаче разрешений на строительство, разрешений на ввод в эксплуатацию вновь построенных, реконструированных объектов;</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w:t>
      </w:r>
      <w:proofErr w:type="gramStart"/>
      <w:r w:rsidRPr="00561D74">
        <w:rPr>
          <w:rFonts w:ascii="Times New Roman" w:hAnsi="Times New Roman" w:cs="Times New Roman"/>
        </w:rPr>
        <w:t>контролю за</w:t>
      </w:r>
      <w:proofErr w:type="gramEnd"/>
      <w:r w:rsidRPr="00561D74">
        <w:rPr>
          <w:rFonts w:ascii="Times New Roman" w:hAnsi="Times New Roman" w:cs="Times New Roman"/>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4. Настоящие Правила применяются наряду </w:t>
      </w:r>
      <w:proofErr w:type="gramStart"/>
      <w:r w:rsidRPr="00561D74">
        <w:rPr>
          <w:rFonts w:ascii="Times New Roman" w:hAnsi="Times New Roman" w:cs="Times New Roman"/>
        </w:rPr>
        <w:t>с</w:t>
      </w:r>
      <w:proofErr w:type="gramEnd"/>
      <w:r w:rsidRPr="00561D74">
        <w:rPr>
          <w:rFonts w:ascii="Times New Roman" w:hAnsi="Times New Roman" w:cs="Times New Roman"/>
        </w:rPr>
        <w:t>:</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proofErr w:type="gramStart"/>
      <w:r w:rsidRPr="00561D74">
        <w:rPr>
          <w:rFonts w:ascii="Times New Roman" w:hAnsi="Times New Roman" w:cs="Times New Roman"/>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w:t>
      </w:r>
      <w:proofErr w:type="gramEnd"/>
      <w:r w:rsidRPr="00561D74">
        <w:rPr>
          <w:rFonts w:ascii="Times New Roman" w:hAnsi="Times New Roman" w:cs="Times New Roman"/>
        </w:rPr>
        <w:t xml:space="preserve"> среды и объектов культурного наследия;</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иными нормативными правовыми актами</w:t>
      </w:r>
      <w:r w:rsidR="008651FF" w:rsidRPr="00561D74">
        <w:rPr>
          <w:rFonts w:ascii="Times New Roman" w:hAnsi="Times New Roman" w:cs="Times New Roman"/>
        </w:rPr>
        <w:t xml:space="preserve">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lastRenderedPageBreak/>
        <w:t>по вопросам регулирования землепользования и застройки. Указанные акты применяются в части, не противоречащей настоящим Правилам.</w:t>
      </w:r>
    </w:p>
    <w:p w:rsidR="00425390" w:rsidRPr="00561D74" w:rsidRDefault="00425390"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8651FF" w:rsidRPr="00561D74">
        <w:rPr>
          <w:rFonts w:ascii="Times New Roman" w:hAnsi="Times New Roman" w:cs="Times New Roman"/>
        </w:rPr>
        <w:t xml:space="preserve">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401B42" w:rsidRPr="00561D74" w:rsidRDefault="00401B42" w:rsidP="00561D74">
      <w:pPr>
        <w:widowControl w:val="0"/>
        <w:autoSpaceDE w:val="0"/>
        <w:autoSpaceDN w:val="0"/>
        <w:adjustRightInd w:val="0"/>
        <w:spacing w:after="120" w:line="240" w:lineRule="auto"/>
        <w:jc w:val="both"/>
        <w:rPr>
          <w:rFonts w:ascii="Times New Roman" w:hAnsi="Times New Roman" w:cs="Times New Roman"/>
        </w:rPr>
      </w:pPr>
      <w:r w:rsidRPr="00561D74">
        <w:rPr>
          <w:rFonts w:ascii="Times New Roman" w:hAnsi="Times New Roman" w:cs="Times New Roman"/>
        </w:rPr>
        <w:t xml:space="preserve">6. Настоящие правила действуют на </w:t>
      </w:r>
      <w:r w:rsidR="00D61CC8" w:rsidRPr="00561D74">
        <w:rPr>
          <w:rFonts w:ascii="Times New Roman" w:hAnsi="Times New Roman" w:cs="Times New Roman"/>
        </w:rPr>
        <w:t>всей территории</w:t>
      </w:r>
      <w:r w:rsidRPr="00561D74">
        <w:rPr>
          <w:rFonts w:ascii="Times New Roman" w:hAnsi="Times New Roman" w:cs="Times New Roman"/>
        </w:rPr>
        <w:t xml:space="preserve">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D84919" w:rsidRPr="00561D74" w:rsidRDefault="00D84919" w:rsidP="00561D74">
      <w:pPr>
        <w:pStyle w:val="3"/>
        <w:spacing w:before="120" w:after="120"/>
        <w:rPr>
          <w:rFonts w:ascii="Times New Roman" w:hAnsi="Times New Roman" w:cs="Times New Roman"/>
          <w:kern w:val="28"/>
          <w:sz w:val="22"/>
          <w:szCs w:val="22"/>
        </w:rPr>
      </w:pPr>
      <w:bookmarkStart w:id="33" w:name="_Toc343670749"/>
      <w:r w:rsidRPr="00561D74">
        <w:rPr>
          <w:rFonts w:ascii="Times New Roman" w:hAnsi="Times New Roman" w:cs="Times New Roman"/>
          <w:kern w:val="28"/>
          <w:sz w:val="22"/>
          <w:szCs w:val="22"/>
        </w:rPr>
        <w:t xml:space="preserve">Статья </w:t>
      </w:r>
      <w:r w:rsidR="00B40670" w:rsidRPr="00561D74">
        <w:rPr>
          <w:rFonts w:ascii="Times New Roman" w:hAnsi="Times New Roman" w:cs="Times New Roman"/>
          <w:kern w:val="28"/>
          <w:sz w:val="22"/>
          <w:szCs w:val="22"/>
        </w:rPr>
        <w:t>3</w:t>
      </w:r>
      <w:r w:rsidRPr="00561D74">
        <w:rPr>
          <w:rFonts w:ascii="Times New Roman" w:hAnsi="Times New Roman" w:cs="Times New Roman"/>
          <w:kern w:val="28"/>
          <w:sz w:val="22"/>
          <w:szCs w:val="22"/>
        </w:rPr>
        <w:t>.</w:t>
      </w:r>
      <w:r w:rsidR="0020632B" w:rsidRPr="00561D74">
        <w:rPr>
          <w:rFonts w:ascii="Times New Roman" w:hAnsi="Times New Roman" w:cs="Times New Roman"/>
          <w:kern w:val="28"/>
          <w:sz w:val="22"/>
          <w:szCs w:val="22"/>
        </w:rPr>
        <w:t xml:space="preserve"> </w:t>
      </w:r>
      <w:bookmarkEnd w:id="31"/>
      <w:bookmarkEnd w:id="32"/>
      <w:r w:rsidR="0010514F" w:rsidRPr="00561D74">
        <w:rPr>
          <w:rFonts w:ascii="Times New Roman" w:hAnsi="Times New Roman" w:cs="Times New Roman"/>
          <w:kern w:val="28"/>
          <w:sz w:val="22"/>
          <w:szCs w:val="22"/>
        </w:rPr>
        <w:t>Состав и структура Правил</w:t>
      </w:r>
      <w:bookmarkEnd w:id="33"/>
    </w:p>
    <w:p w:rsidR="003D23FC" w:rsidRPr="00561D74" w:rsidRDefault="0028647C" w:rsidP="00561D74">
      <w:pPr>
        <w:widowControl w:val="0"/>
        <w:numPr>
          <w:ilvl w:val="0"/>
          <w:numId w:val="24"/>
        </w:numPr>
        <w:tabs>
          <w:tab w:val="clear" w:pos="720"/>
          <w:tab w:val="num" w:pos="284"/>
        </w:tabs>
        <w:autoSpaceDE w:val="0"/>
        <w:autoSpaceDN w:val="0"/>
        <w:adjustRightInd w:val="0"/>
        <w:spacing w:before="120" w:after="120" w:line="240" w:lineRule="auto"/>
        <w:ind w:left="284" w:hanging="294"/>
        <w:jc w:val="both"/>
        <w:rPr>
          <w:rFonts w:ascii="Times New Roman" w:hAnsi="Times New Roman" w:cs="Times New Roman"/>
          <w:kern w:val="28"/>
        </w:rPr>
      </w:pPr>
      <w:r w:rsidRPr="00561D74">
        <w:rPr>
          <w:rFonts w:ascii="Times New Roman" w:hAnsi="Times New Roman" w:cs="Times New Roman"/>
          <w:kern w:val="28"/>
        </w:rPr>
        <w:t xml:space="preserve">Правила землепользования и застройки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00CA4DE7" w:rsidRPr="00561D74">
        <w:rPr>
          <w:rFonts w:ascii="Times New Roman" w:hAnsi="Times New Roman" w:cs="Times New Roman"/>
          <w:kern w:val="28"/>
        </w:rPr>
        <w:t xml:space="preserve"> </w:t>
      </w:r>
      <w:r w:rsidRPr="00561D74">
        <w:rPr>
          <w:rFonts w:ascii="Times New Roman" w:hAnsi="Times New Roman" w:cs="Times New Roman"/>
          <w:kern w:val="28"/>
        </w:rPr>
        <w:t>включают в себя:</w:t>
      </w:r>
    </w:p>
    <w:p w:rsidR="0028647C" w:rsidRPr="00561D74" w:rsidRDefault="0028647C" w:rsidP="00561D74">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561D74">
        <w:rPr>
          <w:rFonts w:ascii="Times New Roman" w:hAnsi="Times New Roman" w:cs="Times New Roman"/>
          <w:kern w:val="28"/>
        </w:rPr>
        <w:t>- Порядок применения правил землепользования и застройки и внесения изменений в указанные правила;</w:t>
      </w:r>
    </w:p>
    <w:p w:rsidR="0028647C" w:rsidRPr="00561D74" w:rsidRDefault="0028647C" w:rsidP="00561D74">
      <w:pPr>
        <w:widowControl w:val="0"/>
        <w:tabs>
          <w:tab w:val="num" w:pos="0"/>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w:t>
      </w:r>
      <w:r w:rsidR="00401B42" w:rsidRPr="00561D74">
        <w:rPr>
          <w:rFonts w:ascii="Times New Roman" w:hAnsi="Times New Roman" w:cs="Times New Roman"/>
          <w:kern w:val="28"/>
        </w:rPr>
        <w:t>Карту</w:t>
      </w:r>
      <w:r w:rsidRPr="00561D74">
        <w:rPr>
          <w:rFonts w:ascii="Times New Roman" w:hAnsi="Times New Roman" w:cs="Times New Roman"/>
          <w:kern w:val="28"/>
        </w:rPr>
        <w:t xml:space="preserve"> градостроительного зонирования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28647C" w:rsidRPr="00561D74" w:rsidRDefault="0028647C" w:rsidP="00561D74">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561D74">
        <w:rPr>
          <w:rFonts w:ascii="Times New Roman" w:hAnsi="Times New Roman" w:cs="Times New Roman"/>
          <w:kern w:val="28"/>
        </w:rPr>
        <w:t>- градостроительные регламенты.</w:t>
      </w:r>
    </w:p>
    <w:p w:rsidR="00265DD8" w:rsidRPr="00561D74" w:rsidRDefault="00265DD8" w:rsidP="00561D74">
      <w:pPr>
        <w:pStyle w:val="3"/>
        <w:rPr>
          <w:rFonts w:ascii="Times New Roman" w:hAnsi="Times New Roman" w:cs="Times New Roman"/>
          <w:kern w:val="28"/>
          <w:sz w:val="22"/>
          <w:szCs w:val="22"/>
        </w:rPr>
      </w:pPr>
      <w:bookmarkStart w:id="34" w:name="_Toc263437133"/>
      <w:bookmarkStart w:id="35" w:name="_Toc343670750"/>
      <w:r w:rsidRPr="00561D74">
        <w:rPr>
          <w:rFonts w:ascii="Times New Roman" w:hAnsi="Times New Roman" w:cs="Times New Roman"/>
          <w:kern w:val="28"/>
          <w:sz w:val="22"/>
          <w:szCs w:val="22"/>
        </w:rPr>
        <w:t xml:space="preserve">Статья 4. </w:t>
      </w:r>
      <w:bookmarkEnd w:id="34"/>
      <w:r w:rsidR="0010514F" w:rsidRPr="00561D74">
        <w:rPr>
          <w:rFonts w:ascii="Times New Roman" w:hAnsi="Times New Roman" w:cs="Times New Roman"/>
          <w:kern w:val="28"/>
          <w:sz w:val="22"/>
          <w:szCs w:val="22"/>
        </w:rPr>
        <w:t>Градостроительные регламенты и их применение</w:t>
      </w:r>
      <w:bookmarkEnd w:id="35"/>
    </w:p>
    <w:p w:rsidR="0010514F" w:rsidRPr="00561D74" w:rsidRDefault="00265DD8" w:rsidP="00561D74">
      <w:pPr>
        <w:spacing w:line="240" w:lineRule="auto"/>
        <w:jc w:val="both"/>
        <w:rPr>
          <w:rFonts w:ascii="Times New Roman" w:hAnsi="Times New Roman" w:cs="Times New Roman"/>
        </w:rPr>
      </w:pPr>
      <w:r w:rsidRPr="00561D74">
        <w:rPr>
          <w:rFonts w:ascii="Times New Roman" w:hAnsi="Times New Roman" w:cs="Times New Roman"/>
          <w:kern w:val="28"/>
        </w:rPr>
        <w:t>1.</w:t>
      </w:r>
      <w:r w:rsidR="0010514F" w:rsidRPr="00561D74">
        <w:rPr>
          <w:rFonts w:ascii="Times New Roman" w:hAnsi="Times New Roman" w:cs="Times New Roman"/>
        </w:rPr>
        <w:t xml:space="preserve"> Решения по землепользованию и застройке принимаются в соответствии с документами территориального планирования, документацией 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2. Градостроительн</w:t>
      </w:r>
      <w:r w:rsidR="000343DE" w:rsidRPr="00561D74">
        <w:rPr>
          <w:rFonts w:ascii="Times New Roman" w:hAnsi="Times New Roman" w:cs="Times New Roman"/>
        </w:rPr>
        <w:t>ый</w:t>
      </w:r>
      <w:r w:rsidRPr="00561D74">
        <w:rPr>
          <w:rFonts w:ascii="Times New Roman" w:hAnsi="Times New Roman" w:cs="Times New Roman"/>
        </w:rPr>
        <w:t xml:space="preserve"> регламент устанавлива</w:t>
      </w:r>
      <w:r w:rsidR="000343DE" w:rsidRPr="00561D74">
        <w:rPr>
          <w:rFonts w:ascii="Times New Roman" w:hAnsi="Times New Roman" w:cs="Times New Roman"/>
        </w:rPr>
        <w:t>е</w:t>
      </w:r>
      <w:r w:rsidRPr="00561D74">
        <w:rPr>
          <w:rFonts w:ascii="Times New Roman" w:hAnsi="Times New Roman" w:cs="Times New Roman"/>
        </w:rPr>
        <w:t>тся с учётом:</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3) функциональных зон и характеристик их планируемого развития, определённых генеральным планом поселения;</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4)</w:t>
      </w:r>
      <w:r w:rsidR="006E2368" w:rsidRPr="00561D74">
        <w:rPr>
          <w:rFonts w:ascii="Times New Roman" w:hAnsi="Times New Roman" w:cs="Times New Roman"/>
        </w:rPr>
        <w:t xml:space="preserve"> </w:t>
      </w:r>
      <w:r w:rsidRPr="00561D74">
        <w:rPr>
          <w:rFonts w:ascii="Times New Roman" w:hAnsi="Times New Roman" w:cs="Times New Roman"/>
        </w:rPr>
        <w:t>видов территориальных зон;</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5) требований охраны объектов культурного наследия, а так же особо охраняемых природных территорий, иных природных объектов.</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3. Градостроительны</w:t>
      </w:r>
      <w:r w:rsidR="000343DE" w:rsidRPr="00561D74">
        <w:rPr>
          <w:rFonts w:ascii="Times New Roman" w:hAnsi="Times New Roman" w:cs="Times New Roman"/>
        </w:rPr>
        <w:t>й</w:t>
      </w:r>
      <w:r w:rsidRPr="00561D74">
        <w:rPr>
          <w:rFonts w:ascii="Times New Roman" w:hAnsi="Times New Roman" w:cs="Times New Roman"/>
        </w:rPr>
        <w:t xml:space="preserve"> регламент определя</w:t>
      </w:r>
      <w:r w:rsidR="000343DE" w:rsidRPr="00561D74">
        <w:rPr>
          <w:rFonts w:ascii="Times New Roman" w:hAnsi="Times New Roman" w:cs="Times New Roman"/>
        </w:rPr>
        <w:t>е</w:t>
      </w:r>
      <w:r w:rsidRPr="00561D74">
        <w:rPr>
          <w:rFonts w:ascii="Times New Roman" w:hAnsi="Times New Roman" w:cs="Times New Roman"/>
        </w:rPr>
        <w:t xml:space="preserve">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w:t>
      </w:r>
      <w:r w:rsidRPr="00561D74">
        <w:rPr>
          <w:rFonts w:ascii="Times New Roman" w:hAnsi="Times New Roman" w:cs="Times New Roman"/>
        </w:rPr>
        <w:lastRenderedPageBreak/>
        <w:t>капитального строительства, расположенные в пределах границ территориальной зоны, обозначенной на Карте градостроительного зонирования.</w:t>
      </w:r>
    </w:p>
    <w:p w:rsidR="0010514F" w:rsidRPr="00561D74" w:rsidRDefault="000343DE" w:rsidP="00561D74">
      <w:pPr>
        <w:spacing w:line="240" w:lineRule="auto"/>
        <w:jc w:val="both"/>
        <w:rPr>
          <w:rFonts w:ascii="Times New Roman" w:hAnsi="Times New Roman" w:cs="Times New Roman"/>
        </w:rPr>
      </w:pPr>
      <w:r w:rsidRPr="00561D74">
        <w:rPr>
          <w:rFonts w:ascii="Times New Roman" w:hAnsi="Times New Roman" w:cs="Times New Roman"/>
        </w:rPr>
        <w:t>4. Действие градостроительного</w:t>
      </w:r>
      <w:r w:rsidR="0010514F" w:rsidRPr="00561D74">
        <w:rPr>
          <w:rFonts w:ascii="Times New Roman" w:hAnsi="Times New Roman" w:cs="Times New Roman"/>
        </w:rPr>
        <w:t xml:space="preserve"> регламент</w:t>
      </w:r>
      <w:r w:rsidRPr="00561D74">
        <w:rPr>
          <w:rFonts w:ascii="Times New Roman" w:hAnsi="Times New Roman" w:cs="Times New Roman"/>
        </w:rPr>
        <w:t xml:space="preserve">а </w:t>
      </w:r>
      <w:r w:rsidR="0010514F" w:rsidRPr="00561D74">
        <w:rPr>
          <w:rFonts w:ascii="Times New Roman" w:hAnsi="Times New Roman" w:cs="Times New Roman"/>
        </w:rPr>
        <w:t>не распространяется на земельные участки и расположенные на них объекты капитального строительства:</w:t>
      </w:r>
    </w:p>
    <w:p w:rsidR="0010514F" w:rsidRPr="00561D74" w:rsidRDefault="0010514F" w:rsidP="00561D74">
      <w:pPr>
        <w:spacing w:line="240" w:lineRule="auto"/>
        <w:jc w:val="both"/>
        <w:rPr>
          <w:rFonts w:ascii="Times New Roman" w:hAnsi="Times New Roman" w:cs="Times New Roman"/>
        </w:rPr>
      </w:pPr>
      <w:proofErr w:type="gramStart"/>
      <w:r w:rsidRPr="00561D74">
        <w:rPr>
          <w:rFonts w:ascii="Times New Roman" w:hAnsi="Times New Roman" w:cs="Times New Roman"/>
        </w:rPr>
        <w:t xml:space="preserve">- в границах территорий памятников и ансамблей, включенных в </w:t>
      </w:r>
      <w:r w:rsidRPr="00561D74">
        <w:rPr>
          <w:rFonts w:ascii="Times New Roman" w:hAnsi="Times New Roman" w:cs="Times New Roman"/>
          <w:snapToGrid w:val="0"/>
        </w:rPr>
        <w:t xml:space="preserve">единый государственный реестр объектов культурного наследия (памятников истории и культуры), а также территорий </w:t>
      </w:r>
      <w:r w:rsidRPr="00561D74">
        <w:rPr>
          <w:rFonts w:ascii="Times New Roman" w:hAnsi="Times New Roman" w:cs="Times New Roman"/>
        </w:rPr>
        <w:t>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w:t>
      </w:r>
      <w:proofErr w:type="gramEnd"/>
      <w:r w:rsidRPr="00561D74">
        <w:rPr>
          <w:rFonts w:ascii="Times New Roman" w:hAnsi="Times New Roman" w:cs="Times New Roman"/>
        </w:rPr>
        <w:t xml:space="preserve"> наследия;</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 в границах территорий общего пользования;</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 </w:t>
      </w:r>
      <w:r w:rsidR="009E50FE" w:rsidRPr="00561D74">
        <w:rPr>
          <w:rFonts w:ascii="Times New Roman" w:hAnsi="Times New Roman" w:cs="Times New Roman"/>
        </w:rPr>
        <w:t xml:space="preserve">предназначенные для размещения линейных объектов или </w:t>
      </w:r>
      <w:r w:rsidRPr="00561D74">
        <w:rPr>
          <w:rFonts w:ascii="Times New Roman" w:hAnsi="Times New Roman" w:cs="Times New Roman"/>
        </w:rPr>
        <w:t xml:space="preserve">занятые линейными объектами, </w:t>
      </w:r>
      <w:proofErr w:type="gramStart"/>
      <w:r w:rsidRPr="00561D74">
        <w:rPr>
          <w:rFonts w:ascii="Times New Roman" w:hAnsi="Times New Roman" w:cs="Times New Roman"/>
        </w:rPr>
        <w:t>решения</w:t>
      </w:r>
      <w:proofErr w:type="gramEnd"/>
      <w:r w:rsidRPr="00561D74">
        <w:rPr>
          <w:rFonts w:ascii="Times New Roman" w:hAnsi="Times New Roman" w:cs="Times New Roman"/>
        </w:rPr>
        <w:t xml:space="preserve"> об использовании которых принимаются уполномоченными органами на основании их индивидуального целевого назначения;</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 xml:space="preserve">- предоставленные для добычи полезных ископаемых, </w:t>
      </w:r>
      <w:proofErr w:type="gramStart"/>
      <w:r w:rsidRPr="00561D74">
        <w:rPr>
          <w:rFonts w:ascii="Times New Roman" w:hAnsi="Times New Roman" w:cs="Times New Roman"/>
        </w:rPr>
        <w:t>решения</w:t>
      </w:r>
      <w:proofErr w:type="gramEnd"/>
      <w:r w:rsidRPr="00561D74">
        <w:rPr>
          <w:rFonts w:ascii="Times New Roman" w:hAnsi="Times New Roman" w:cs="Times New Roman"/>
        </w:rPr>
        <w:t xml:space="preserve"> об использовании которых принимаются уполномоченными органами в соответствии с законодательством о недрах. </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5. Градостроительный регламент в части видов разрешенного использования недвижимости включает:</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не могут быть запрещены; </w:t>
      </w:r>
    </w:p>
    <w:p w:rsidR="0010514F" w:rsidRPr="00561D74" w:rsidRDefault="0010514F" w:rsidP="00561D74">
      <w:pPr>
        <w:spacing w:line="240" w:lineRule="auto"/>
        <w:jc w:val="both"/>
        <w:rPr>
          <w:rFonts w:ascii="Times New Roman" w:hAnsi="Times New Roman" w:cs="Times New Roman"/>
        </w:rPr>
      </w:pPr>
      <w:proofErr w:type="gramStart"/>
      <w:r w:rsidRPr="00561D74">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roofErr w:type="gramEnd"/>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 xml:space="preserve">- вспомогательные виды разрешенного использования, допустимые только в качестве </w:t>
      </w:r>
      <w:proofErr w:type="gramStart"/>
      <w:r w:rsidRPr="00561D74">
        <w:rPr>
          <w:rFonts w:ascii="Times New Roman" w:hAnsi="Times New Roman" w:cs="Times New Roman"/>
        </w:rPr>
        <w:t>дополнительных</w:t>
      </w:r>
      <w:proofErr w:type="gramEnd"/>
      <w:r w:rsidRPr="00561D74">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 xml:space="preserve">6. </w:t>
      </w:r>
      <w:proofErr w:type="gramStart"/>
      <w:r w:rsidRPr="00561D74">
        <w:rPr>
          <w:rFonts w:ascii="Times New Roman" w:hAnsi="Times New Roman" w:cs="Times New Roman"/>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proofErr w:type="gramEnd"/>
      <w:r w:rsidRPr="00561D74">
        <w:rPr>
          <w:rFonts w:ascii="Times New Roman" w:hAnsi="Times New Roman" w:cs="Times New Roman"/>
        </w:rPr>
        <w:t xml:space="preserve"> </w:t>
      </w:r>
      <w:proofErr w:type="gramStart"/>
      <w:r w:rsidRPr="00561D74">
        <w:rPr>
          <w:rFonts w:ascii="Times New Roman" w:hAnsi="Times New Roman" w:cs="Times New Roman"/>
        </w:rPr>
        <w:t>регулировании</w:t>
      </w:r>
      <w:proofErr w:type="gramEnd"/>
      <w:r w:rsidRPr="00561D74">
        <w:rPr>
          <w:rFonts w:ascii="Times New Roman" w:hAnsi="Times New Roman" w:cs="Times New Roman"/>
        </w:rPr>
        <w:t>» и Градостроительному кодексу Российской Федерации).</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7. Градостроительные регламенты в части предельных параметров разрешенного строительного изменения объектов недвижимости могут включать:</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xml:space="preserve">- размеры (минимальные и/или максимальные) земельных участков, включая линейные размеры </w:t>
      </w:r>
      <w:r w:rsidRPr="00561D74">
        <w:rPr>
          <w:rFonts w:ascii="Times New Roman" w:hAnsi="Times New Roman" w:cs="Times New Roman"/>
        </w:rPr>
        <w:lastRenderedPageBreak/>
        <w:t>предельной ширины участков по фронту улиц (проездов) и предельной глубины земельных участков;</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предельную (максимальную и/или минимальную) этажность (высоту) построек;</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максимальный процент застройки участков;</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иные параметры.</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561D74">
        <w:rPr>
          <w:rFonts w:ascii="Times New Roman" w:hAnsi="Times New Roman" w:cs="Times New Roman"/>
        </w:rPr>
        <w:t>подзон</w:t>
      </w:r>
      <w:proofErr w:type="spellEnd"/>
      <w:r w:rsidRPr="00561D74">
        <w:rPr>
          <w:rFonts w:ascii="Times New Roman" w:hAnsi="Times New Roman" w:cs="Times New Roman"/>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10514F" w:rsidRPr="00561D74" w:rsidRDefault="0010514F" w:rsidP="00561D74">
      <w:pPr>
        <w:widowControl w:val="0"/>
        <w:autoSpaceDE w:val="0"/>
        <w:autoSpaceDN w:val="0"/>
        <w:adjustRightInd w:val="0"/>
        <w:spacing w:line="240" w:lineRule="auto"/>
        <w:jc w:val="both"/>
        <w:rPr>
          <w:rFonts w:ascii="Times New Roman" w:hAnsi="Times New Roman" w:cs="Times New Roman"/>
        </w:rPr>
      </w:pPr>
      <w:r w:rsidRPr="00561D74">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w:t>
      </w:r>
      <w:proofErr w:type="gramStart"/>
      <w:r w:rsidRPr="00561D74">
        <w:rPr>
          <w:rFonts w:ascii="Times New Roman" w:hAnsi="Times New Roman" w:cs="Times New Roman"/>
        </w:rPr>
        <w:t>о-</w:t>
      </w:r>
      <w:proofErr w:type="gramEnd"/>
      <w:r w:rsidRPr="00561D74">
        <w:rPr>
          <w:rFonts w:ascii="Times New Roman" w:hAnsi="Times New Roman" w:cs="Times New Roman"/>
        </w:rPr>
        <w:t xml:space="preserve">, водо-, </w:t>
      </w:r>
      <w:proofErr w:type="spellStart"/>
      <w:r w:rsidRPr="00561D74">
        <w:rPr>
          <w:rFonts w:ascii="Times New Roman" w:hAnsi="Times New Roman" w:cs="Times New Roman"/>
        </w:rPr>
        <w:t>газообеспечение</w:t>
      </w:r>
      <w:proofErr w:type="spellEnd"/>
      <w:r w:rsidRPr="00561D74">
        <w:rPr>
          <w:rFonts w:ascii="Times New Roman" w:hAnsi="Times New Roman" w:cs="Times New Roman"/>
        </w:rPr>
        <w:t xml:space="preserve">, </w:t>
      </w:r>
      <w:proofErr w:type="spellStart"/>
      <w:r w:rsidRPr="00561D74">
        <w:rPr>
          <w:rFonts w:ascii="Times New Roman" w:hAnsi="Times New Roman" w:cs="Times New Roman"/>
        </w:rPr>
        <w:t>канализование</w:t>
      </w:r>
      <w:proofErr w:type="spellEnd"/>
      <w:r w:rsidRPr="00561D74">
        <w:rPr>
          <w:rFonts w:ascii="Times New Roman" w:hAnsi="Times New Roman" w:cs="Times New Roman"/>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0514F" w:rsidRPr="00561D74" w:rsidRDefault="0010514F" w:rsidP="00561D74">
      <w:pPr>
        <w:spacing w:line="240" w:lineRule="auto"/>
        <w:jc w:val="both"/>
        <w:rPr>
          <w:rFonts w:ascii="Times New Roman" w:hAnsi="Times New Roman" w:cs="Times New Roman"/>
        </w:rPr>
      </w:pPr>
      <w:r w:rsidRPr="00561D74">
        <w:rPr>
          <w:rFonts w:ascii="Times New Roman" w:hAnsi="Times New Roman" w:cs="Times New Roman"/>
        </w:rPr>
        <w:t>9. Объекты благоустройства всегда являются разрешёнными видами использования для всех территориальных зон.</w:t>
      </w:r>
    </w:p>
    <w:p w:rsidR="00265DD8" w:rsidRPr="00561D74" w:rsidRDefault="002A1B80" w:rsidP="00561D74">
      <w:pPr>
        <w:pStyle w:val="3"/>
        <w:jc w:val="both"/>
        <w:rPr>
          <w:rFonts w:ascii="Times New Roman" w:hAnsi="Times New Roman"/>
          <w:kern w:val="28"/>
          <w:sz w:val="22"/>
        </w:rPr>
      </w:pPr>
      <w:bookmarkStart w:id="36" w:name="_Toc343670751"/>
      <w:r w:rsidRPr="00561D74">
        <w:rPr>
          <w:rFonts w:ascii="Times New Roman" w:hAnsi="Times New Roman"/>
          <w:kern w:val="28"/>
          <w:sz w:val="22"/>
        </w:rPr>
        <w:lastRenderedPageBreak/>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36"/>
    </w:p>
    <w:p w:rsidR="00FA0611" w:rsidRPr="00561D74" w:rsidRDefault="002A1B80" w:rsidP="00561D74">
      <w:p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 xml:space="preserve">1. </w:t>
      </w:r>
      <w:proofErr w:type="gramStart"/>
      <w:r w:rsidRPr="00561D74">
        <w:rPr>
          <w:rFonts w:ascii="Times New Roman" w:hAnsi="Times New Roman" w:cs="Times New Roman"/>
        </w:rPr>
        <w:t>Использование земельных участков</w:t>
      </w:r>
      <w:r w:rsidR="00FB4478" w:rsidRPr="00561D74">
        <w:rPr>
          <w:rFonts w:ascii="Times New Roman" w:hAnsi="Times New Roman" w:cs="Times New Roman"/>
        </w:rPr>
        <w:t>,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FA0611" w:rsidRPr="00561D74">
        <w:rPr>
          <w:rFonts w:ascii="Times New Roman" w:hAnsi="Times New Roman" w:cs="Times New Roman"/>
        </w:rPr>
        <w:t xml:space="preserve"> (Федеральный закон от 24.07.2002 N 101-ФЗ "Об обороте земель сельскохозяйственного назначения", Федеральный закон от 11.06.2003 N 74-ФЗ "О крестьянском (фермерском</w:t>
      </w:r>
      <w:proofErr w:type="gramEnd"/>
      <w:r w:rsidR="00FA0611" w:rsidRPr="00561D74">
        <w:rPr>
          <w:rFonts w:ascii="Times New Roman" w:hAnsi="Times New Roman" w:cs="Times New Roman"/>
        </w:rPr>
        <w:t xml:space="preserve">) </w:t>
      </w:r>
      <w:proofErr w:type="gramStart"/>
      <w:r w:rsidR="00FA0611" w:rsidRPr="00561D74">
        <w:rPr>
          <w:rFonts w:ascii="Times New Roman" w:hAnsi="Times New Roman" w:cs="Times New Roman"/>
        </w:rPr>
        <w:t>хозяйстве</w:t>
      </w:r>
      <w:proofErr w:type="gramEnd"/>
      <w:r w:rsidR="00FA0611" w:rsidRPr="00561D74">
        <w:rPr>
          <w:rFonts w:ascii="Times New Roman" w:hAnsi="Times New Roman" w:cs="Times New Roman"/>
        </w:rPr>
        <w:t>").</w:t>
      </w:r>
    </w:p>
    <w:p w:rsidR="00FA53B1" w:rsidRPr="00561D74" w:rsidRDefault="00FA53B1" w:rsidP="00561D74">
      <w:pPr>
        <w:pStyle w:val="3"/>
        <w:rPr>
          <w:rFonts w:ascii="Times New Roman" w:hAnsi="Times New Roman"/>
          <w:kern w:val="28"/>
          <w:sz w:val="22"/>
        </w:rPr>
      </w:pPr>
      <w:bookmarkStart w:id="37" w:name="_Toc343670752"/>
      <w:r w:rsidRPr="00561D74">
        <w:rPr>
          <w:rFonts w:ascii="Times New Roman" w:hAnsi="Times New Roman"/>
          <w:kern w:val="28"/>
          <w:sz w:val="22"/>
        </w:rPr>
        <w:t xml:space="preserve">Статья 6. </w:t>
      </w:r>
      <w:r w:rsidR="00C2294B" w:rsidRPr="00561D74">
        <w:rPr>
          <w:rFonts w:ascii="Times New Roman" w:hAnsi="Times New Roman"/>
          <w:kern w:val="28"/>
          <w:sz w:val="22"/>
        </w:rPr>
        <w:t>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37"/>
    </w:p>
    <w:p w:rsidR="00ED296B" w:rsidRPr="00561D74" w:rsidRDefault="00ED296B" w:rsidP="00561D74">
      <w:pPr>
        <w:jc w:val="both"/>
        <w:rPr>
          <w:rFonts w:ascii="Times New Roman" w:hAnsi="Times New Roman" w:cs="Times New Roman"/>
        </w:rPr>
      </w:pPr>
      <w:r w:rsidRPr="00561D74">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ED296B" w:rsidRPr="00561D74" w:rsidRDefault="00ED296B" w:rsidP="00561D74">
      <w:pPr>
        <w:jc w:val="both"/>
        <w:rPr>
          <w:rFonts w:ascii="Times New Roman" w:hAnsi="Times New Roman" w:cs="Times New Roman"/>
        </w:rPr>
      </w:pPr>
      <w:r w:rsidRPr="00561D74">
        <w:rPr>
          <w:rFonts w:ascii="Times New Roman" w:hAnsi="Times New Roman" w:cs="Times New Roman"/>
        </w:rPr>
        <w:t xml:space="preserve">2. Администрация </w:t>
      </w:r>
      <w:r w:rsidR="00CA4DE7" w:rsidRPr="00561D74">
        <w:rPr>
          <w:rFonts w:ascii="Times New Roman" w:hAnsi="Times New Roman" w:cs="Times New Roman"/>
        </w:rPr>
        <w:t xml:space="preserve">муниципального образования </w:t>
      </w:r>
      <w:proofErr w:type="spellStart"/>
      <w:r w:rsidR="00CA4DE7" w:rsidRPr="00561D74">
        <w:rPr>
          <w:rFonts w:ascii="Times New Roman" w:hAnsi="Times New Roman" w:cs="Times New Roman"/>
        </w:rPr>
        <w:t>Приозерское</w:t>
      </w:r>
      <w:proofErr w:type="spellEnd"/>
      <w:r w:rsidR="00CA4DE7" w:rsidRPr="00561D74">
        <w:rPr>
          <w:rFonts w:ascii="Times New Roman" w:hAnsi="Times New Roman" w:cs="Times New Roman"/>
        </w:rPr>
        <w:t xml:space="preserve"> городское поселение муниципального образования </w:t>
      </w:r>
      <w:proofErr w:type="spellStart"/>
      <w:r w:rsidR="00CA4DE7" w:rsidRPr="00561D74">
        <w:rPr>
          <w:rFonts w:ascii="Times New Roman" w:hAnsi="Times New Roman" w:cs="Times New Roman"/>
        </w:rPr>
        <w:t>Приозерский</w:t>
      </w:r>
      <w:proofErr w:type="spellEnd"/>
      <w:r w:rsidR="00CA4DE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обеспечивает возможность ознакомления с настоящими Правилами всем желающим путем:</w:t>
      </w:r>
    </w:p>
    <w:p w:rsidR="00ED296B" w:rsidRPr="00561D74" w:rsidRDefault="00ED296B" w:rsidP="00561D74">
      <w:pPr>
        <w:jc w:val="both"/>
        <w:rPr>
          <w:rFonts w:ascii="Times New Roman" w:hAnsi="Times New Roman" w:cs="Times New Roman"/>
        </w:rPr>
      </w:pPr>
      <w:r w:rsidRPr="00561D74">
        <w:rPr>
          <w:rFonts w:ascii="Times New Roman" w:hAnsi="Times New Roman" w:cs="Times New Roman"/>
        </w:rPr>
        <w:t>1) опубликования Правил в порядке, установленном для официального опубликования муниципальных правовых актов, иной официальной информации;</w:t>
      </w:r>
    </w:p>
    <w:p w:rsidR="00ED296B" w:rsidRPr="00561D74" w:rsidRDefault="00ED296B" w:rsidP="00561D74">
      <w:pPr>
        <w:jc w:val="both"/>
        <w:rPr>
          <w:rFonts w:ascii="Times New Roman" w:hAnsi="Times New Roman" w:cs="Times New Roman"/>
        </w:rPr>
      </w:pPr>
      <w:r w:rsidRPr="00561D74">
        <w:rPr>
          <w:rFonts w:ascii="Times New Roman" w:hAnsi="Times New Roman" w:cs="Times New Roman"/>
        </w:rPr>
        <w:t xml:space="preserve">2) размещения Правил в сети «Интернет» на официальном сайте </w:t>
      </w:r>
      <w:r w:rsidR="001F7ECC" w:rsidRPr="00561D74">
        <w:rPr>
          <w:rFonts w:ascii="Times New Roman" w:hAnsi="Times New Roman" w:cs="Times New Roman"/>
        </w:rPr>
        <w:t xml:space="preserve">муниципального образования </w:t>
      </w:r>
      <w:proofErr w:type="spellStart"/>
      <w:r w:rsidR="001F7ECC" w:rsidRPr="00561D74">
        <w:rPr>
          <w:rFonts w:ascii="Times New Roman" w:hAnsi="Times New Roman" w:cs="Times New Roman"/>
        </w:rPr>
        <w:t>Приозерское</w:t>
      </w:r>
      <w:proofErr w:type="spellEnd"/>
      <w:r w:rsidR="001F7ECC" w:rsidRPr="00561D74">
        <w:rPr>
          <w:rFonts w:ascii="Times New Roman" w:hAnsi="Times New Roman" w:cs="Times New Roman"/>
        </w:rPr>
        <w:t xml:space="preserve"> городское поселение муниципального образования </w:t>
      </w:r>
      <w:proofErr w:type="spellStart"/>
      <w:r w:rsidR="001F7ECC" w:rsidRPr="00561D74">
        <w:rPr>
          <w:rFonts w:ascii="Times New Roman" w:hAnsi="Times New Roman" w:cs="Times New Roman"/>
        </w:rPr>
        <w:t>Приозерский</w:t>
      </w:r>
      <w:proofErr w:type="spellEnd"/>
      <w:r w:rsidR="001F7ECC"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ED296B" w:rsidRPr="00561D74" w:rsidRDefault="00ED296B" w:rsidP="00561D74">
      <w:pPr>
        <w:jc w:val="both"/>
        <w:rPr>
          <w:rFonts w:ascii="Times New Roman" w:hAnsi="Times New Roman" w:cs="Times New Roman"/>
        </w:rPr>
      </w:pPr>
      <w:r w:rsidRPr="00561D74">
        <w:rPr>
          <w:rFonts w:ascii="Times New Roman" w:hAnsi="Times New Roman" w:cs="Times New Roman"/>
        </w:rPr>
        <w:t>3) открытой продажи их копий;</w:t>
      </w:r>
    </w:p>
    <w:p w:rsidR="00ED296B" w:rsidRPr="00561D74" w:rsidRDefault="00ED296B" w:rsidP="00561D74">
      <w:pPr>
        <w:widowControl w:val="0"/>
        <w:autoSpaceDE w:val="0"/>
        <w:autoSpaceDN w:val="0"/>
        <w:adjustRightInd w:val="0"/>
        <w:jc w:val="both"/>
        <w:rPr>
          <w:rFonts w:ascii="Times New Roman" w:hAnsi="Times New Roman" w:cs="Times New Roman"/>
        </w:rPr>
      </w:pPr>
      <w:proofErr w:type="gramStart"/>
      <w:r w:rsidRPr="00561D74">
        <w:rPr>
          <w:rFonts w:ascii="Times New Roman" w:hAnsi="Times New Roman" w:cs="Times New Roman"/>
        </w:rPr>
        <w:t>4) создания условий для ознакомления с настоящими Правилами в полном комплекте входящих в их состав картографических и иных материалов</w:t>
      </w:r>
      <w:r w:rsidR="004C1EEE" w:rsidRPr="00561D74">
        <w:rPr>
          <w:rFonts w:ascii="Times New Roman" w:hAnsi="Times New Roman" w:cs="Times New Roman"/>
        </w:rPr>
        <w:t xml:space="preserve"> в органе </w:t>
      </w:r>
      <w:r w:rsidR="001F7ECC" w:rsidRPr="00561D74">
        <w:rPr>
          <w:rFonts w:ascii="Times New Roman" w:hAnsi="Times New Roman" w:cs="Times New Roman"/>
        </w:rPr>
        <w:t>а</w:t>
      </w:r>
      <w:r w:rsidR="004C1EEE" w:rsidRPr="00561D74">
        <w:rPr>
          <w:rFonts w:ascii="Times New Roman" w:hAnsi="Times New Roman" w:cs="Times New Roman"/>
        </w:rPr>
        <w:t xml:space="preserve">дминистрации </w:t>
      </w:r>
      <w:r w:rsidR="001F7ECC" w:rsidRPr="00561D74">
        <w:rPr>
          <w:rFonts w:ascii="Times New Roman" w:hAnsi="Times New Roman" w:cs="Times New Roman"/>
        </w:rPr>
        <w:t xml:space="preserve">муниципального образования </w:t>
      </w:r>
      <w:proofErr w:type="spellStart"/>
      <w:r w:rsidR="001F7ECC" w:rsidRPr="00561D74">
        <w:rPr>
          <w:rFonts w:ascii="Times New Roman" w:hAnsi="Times New Roman" w:cs="Times New Roman"/>
        </w:rPr>
        <w:t>Приозерское</w:t>
      </w:r>
      <w:proofErr w:type="spellEnd"/>
      <w:r w:rsidR="001F7ECC" w:rsidRPr="00561D74">
        <w:rPr>
          <w:rFonts w:ascii="Times New Roman" w:hAnsi="Times New Roman" w:cs="Times New Roman"/>
        </w:rPr>
        <w:t xml:space="preserve"> городское поселение муниципального образования </w:t>
      </w:r>
      <w:proofErr w:type="spellStart"/>
      <w:r w:rsidR="001F7ECC" w:rsidRPr="00561D74">
        <w:rPr>
          <w:rFonts w:ascii="Times New Roman" w:hAnsi="Times New Roman" w:cs="Times New Roman"/>
        </w:rPr>
        <w:t>Приозерский</w:t>
      </w:r>
      <w:proofErr w:type="spellEnd"/>
      <w:r w:rsidR="001F7ECC" w:rsidRPr="00561D74">
        <w:rPr>
          <w:rFonts w:ascii="Times New Roman" w:hAnsi="Times New Roman" w:cs="Times New Roman"/>
        </w:rPr>
        <w:t xml:space="preserve"> муниципальный район Ленинградской области</w:t>
      </w:r>
      <w:r w:rsidR="004C1EEE" w:rsidRPr="00561D74">
        <w:rPr>
          <w:rFonts w:ascii="Times New Roman" w:hAnsi="Times New Roman" w:cs="Times New Roman"/>
        </w:rPr>
        <w:t xml:space="preserve">,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w:t>
      </w:r>
      <w:r w:rsidR="006C455F" w:rsidRPr="00561D74">
        <w:rPr>
          <w:rFonts w:ascii="Times New Roman" w:hAnsi="Times New Roman" w:cs="Times New Roman"/>
        </w:rPr>
        <w:t xml:space="preserve">муниципальном образовании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w:t>
      </w:r>
      <w:proofErr w:type="gramEnd"/>
      <w:r w:rsidR="006C455F" w:rsidRPr="00561D74">
        <w:rPr>
          <w:rFonts w:ascii="Times New Roman" w:hAnsi="Times New Roman" w:cs="Times New Roman"/>
        </w:rPr>
        <w:t xml:space="preserve"> район Ленинградской области</w:t>
      </w:r>
      <w:r w:rsidRPr="00561D74">
        <w:rPr>
          <w:rFonts w:ascii="Times New Roman" w:hAnsi="Times New Roman" w:cs="Times New Roman"/>
        </w:rPr>
        <w:t>;</w:t>
      </w:r>
    </w:p>
    <w:p w:rsidR="00ED296B" w:rsidRPr="00561D74" w:rsidRDefault="00ED296B" w:rsidP="00561D74">
      <w:pPr>
        <w:jc w:val="both"/>
        <w:rPr>
          <w:rFonts w:ascii="Times New Roman" w:hAnsi="Times New Roman" w:cs="Times New Roman"/>
        </w:rPr>
      </w:pPr>
      <w:proofErr w:type="gramStart"/>
      <w:r w:rsidRPr="00561D74">
        <w:rPr>
          <w:rFonts w:ascii="Times New Roman" w:hAnsi="Times New Roman" w:cs="Times New Roman"/>
        </w:rPr>
        <w:t xml:space="preserve">5) предоставления органом </w:t>
      </w:r>
      <w:r w:rsidR="001F7ECC" w:rsidRPr="00561D74">
        <w:rPr>
          <w:rFonts w:ascii="Times New Roman" w:hAnsi="Times New Roman" w:cs="Times New Roman"/>
        </w:rPr>
        <w:t>а</w:t>
      </w:r>
      <w:r w:rsidRPr="00561D74">
        <w:rPr>
          <w:rFonts w:ascii="Times New Roman" w:hAnsi="Times New Roman" w:cs="Times New Roman"/>
        </w:rPr>
        <w:t xml:space="preserve">дминистрации </w:t>
      </w:r>
      <w:r w:rsidR="001F7ECC" w:rsidRPr="00561D74">
        <w:rPr>
          <w:rFonts w:ascii="Times New Roman" w:hAnsi="Times New Roman" w:cs="Times New Roman"/>
        </w:rPr>
        <w:t xml:space="preserve">муниципального образования </w:t>
      </w:r>
      <w:proofErr w:type="spellStart"/>
      <w:r w:rsidR="001F7ECC" w:rsidRPr="00561D74">
        <w:rPr>
          <w:rFonts w:ascii="Times New Roman" w:hAnsi="Times New Roman" w:cs="Times New Roman"/>
        </w:rPr>
        <w:t>Приозерское</w:t>
      </w:r>
      <w:proofErr w:type="spellEnd"/>
      <w:r w:rsidR="001F7ECC" w:rsidRPr="00561D74">
        <w:rPr>
          <w:rFonts w:ascii="Times New Roman" w:hAnsi="Times New Roman" w:cs="Times New Roman"/>
        </w:rPr>
        <w:t xml:space="preserve"> городское поселение муниципального образования </w:t>
      </w:r>
      <w:proofErr w:type="spellStart"/>
      <w:r w:rsidR="001F7ECC" w:rsidRPr="00561D74">
        <w:rPr>
          <w:rFonts w:ascii="Times New Roman" w:hAnsi="Times New Roman" w:cs="Times New Roman"/>
        </w:rPr>
        <w:t>Приозерский</w:t>
      </w:r>
      <w:proofErr w:type="spellEnd"/>
      <w:r w:rsidR="001F7ECC"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уполномоченным в области градостроительной деятельности, физическим и юридическим лицам на платной основе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r w:rsidRPr="00561D74">
        <w:rPr>
          <w:rFonts w:ascii="Times New Roman" w:hAnsi="Times New Roman" w:cs="Times New Roman"/>
        </w:rPr>
        <w:t xml:space="preserve">). Стоимость указанных услуг устанавливается нормативным правовым актом главы </w:t>
      </w:r>
      <w:r w:rsidR="001F7ECC" w:rsidRPr="00561D74">
        <w:rPr>
          <w:rFonts w:ascii="Times New Roman" w:hAnsi="Times New Roman" w:cs="Times New Roman"/>
        </w:rPr>
        <w:lastRenderedPageBreak/>
        <w:t>а</w:t>
      </w:r>
      <w:r w:rsidRPr="00561D74">
        <w:rPr>
          <w:rFonts w:ascii="Times New Roman" w:hAnsi="Times New Roman" w:cs="Times New Roman"/>
        </w:rPr>
        <w:t xml:space="preserve">дминистрации </w:t>
      </w:r>
      <w:r w:rsidR="001F7ECC" w:rsidRPr="00561D74">
        <w:rPr>
          <w:rFonts w:ascii="Times New Roman" w:hAnsi="Times New Roman" w:cs="Times New Roman"/>
        </w:rPr>
        <w:t xml:space="preserve">муниципального образования </w:t>
      </w:r>
      <w:proofErr w:type="spellStart"/>
      <w:r w:rsidR="001F7ECC" w:rsidRPr="00561D74">
        <w:rPr>
          <w:rFonts w:ascii="Times New Roman" w:hAnsi="Times New Roman" w:cs="Times New Roman"/>
        </w:rPr>
        <w:t>Приозерское</w:t>
      </w:r>
      <w:proofErr w:type="spellEnd"/>
      <w:r w:rsidR="001F7ECC" w:rsidRPr="00561D74">
        <w:rPr>
          <w:rFonts w:ascii="Times New Roman" w:hAnsi="Times New Roman" w:cs="Times New Roman"/>
        </w:rPr>
        <w:t xml:space="preserve"> городское поселение муниципального образования </w:t>
      </w:r>
      <w:proofErr w:type="spellStart"/>
      <w:r w:rsidR="001F7ECC" w:rsidRPr="00561D74">
        <w:rPr>
          <w:rFonts w:ascii="Times New Roman" w:hAnsi="Times New Roman" w:cs="Times New Roman"/>
        </w:rPr>
        <w:t>Приозерский</w:t>
      </w:r>
      <w:proofErr w:type="spellEnd"/>
      <w:r w:rsidR="001F7ECC" w:rsidRPr="00561D74">
        <w:rPr>
          <w:rFonts w:ascii="Times New Roman" w:hAnsi="Times New Roman" w:cs="Times New Roman"/>
        </w:rPr>
        <w:t xml:space="preserve"> муниципальный район Ленинградской области</w:t>
      </w:r>
      <w:r w:rsidR="004C1EEE" w:rsidRPr="00561D74">
        <w:rPr>
          <w:rFonts w:ascii="Times New Roman" w:hAnsi="Times New Roman" w:cs="Times New Roman"/>
        </w:rPr>
        <w:t>.</w:t>
      </w:r>
    </w:p>
    <w:p w:rsidR="00ED296B" w:rsidRPr="00561D74" w:rsidRDefault="00ED296B" w:rsidP="00561D74">
      <w:pPr>
        <w:jc w:val="both"/>
        <w:rPr>
          <w:rFonts w:ascii="Times New Roman" w:hAnsi="Times New Roman" w:cs="Times New Roman"/>
        </w:rPr>
      </w:pPr>
      <w:r w:rsidRPr="00561D74">
        <w:rPr>
          <w:rFonts w:ascii="Times New Roman" w:hAnsi="Times New Roman" w:cs="Times New Roman"/>
        </w:rPr>
        <w:t xml:space="preserve">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w:t>
      </w:r>
      <w:r w:rsidR="004C1EEE" w:rsidRPr="00561D74">
        <w:rPr>
          <w:rFonts w:ascii="Times New Roman" w:hAnsi="Times New Roman" w:cs="Times New Roman"/>
        </w:rPr>
        <w:t>поселения</w:t>
      </w:r>
      <w:r w:rsidRPr="00561D74">
        <w:rPr>
          <w:rFonts w:ascii="Times New Roman" w:hAnsi="Times New Roman" w:cs="Times New Roman"/>
        </w:rPr>
        <w:t xml:space="preserve"> в соответствии с действующим законодательством и настоящими Правилами.</w:t>
      </w:r>
    </w:p>
    <w:p w:rsidR="00A2525C" w:rsidRPr="00561D74" w:rsidRDefault="00A2525C" w:rsidP="00561D74">
      <w:pPr>
        <w:pStyle w:val="3"/>
        <w:jc w:val="both"/>
        <w:rPr>
          <w:rFonts w:ascii="Times New Roman" w:hAnsi="Times New Roman"/>
          <w:kern w:val="28"/>
          <w:sz w:val="22"/>
        </w:rPr>
      </w:pPr>
      <w:bookmarkStart w:id="38" w:name="_Toc286338572"/>
      <w:bookmarkStart w:id="39" w:name="_Toc343670753"/>
      <w:r w:rsidRPr="00561D74">
        <w:rPr>
          <w:rFonts w:ascii="Times New Roman" w:hAnsi="Times New Roman"/>
          <w:kern w:val="28"/>
          <w:sz w:val="22"/>
        </w:rPr>
        <w:t>Статья 7. Полномочия органов местного самоуправления в области градостроительных отношений</w:t>
      </w:r>
      <w:bookmarkEnd w:id="38"/>
      <w:r w:rsidR="000343DE" w:rsidRPr="00561D74">
        <w:rPr>
          <w:rStyle w:val="ac"/>
          <w:rFonts w:ascii="Times New Roman" w:hAnsi="Times New Roman"/>
          <w:kern w:val="28"/>
          <w:sz w:val="22"/>
        </w:rPr>
        <w:footnoteReference w:id="1"/>
      </w:r>
      <w:bookmarkEnd w:id="39"/>
    </w:p>
    <w:p w:rsidR="00A2525C" w:rsidRPr="00561D74" w:rsidRDefault="00A2525C" w:rsidP="00561D74">
      <w:pPr>
        <w:jc w:val="both"/>
        <w:rPr>
          <w:rFonts w:ascii="Times New Roman" w:hAnsi="Times New Roman" w:cs="Times New Roman"/>
        </w:rPr>
      </w:pPr>
      <w:r w:rsidRPr="00561D74">
        <w:rPr>
          <w:rFonts w:ascii="Times New Roman" w:hAnsi="Times New Roman" w:cs="Times New Roman"/>
        </w:rPr>
        <w:t xml:space="preserve">1. К полномочиям органов местного самоуправления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в соответствии с Градостроительным кодексом РФ, в области градостроительной деятельности относятся:</w:t>
      </w:r>
    </w:p>
    <w:p w:rsidR="00A2525C" w:rsidRPr="00561D74" w:rsidRDefault="00A2525C" w:rsidP="00561D74">
      <w:pPr>
        <w:jc w:val="both"/>
        <w:rPr>
          <w:rFonts w:ascii="Times New Roman" w:hAnsi="Times New Roman" w:cs="Times New Roman"/>
        </w:rPr>
      </w:pPr>
      <w:bookmarkStart w:id="40" w:name="p196"/>
      <w:bookmarkEnd w:id="40"/>
      <w:r w:rsidRPr="00561D74">
        <w:rPr>
          <w:rFonts w:ascii="Times New Roman" w:hAnsi="Times New Roman" w:cs="Times New Roman"/>
        </w:rPr>
        <w:t>1) подготовка и утверждение документов территориального планирования поселения;</w:t>
      </w:r>
    </w:p>
    <w:p w:rsidR="00A2525C" w:rsidRPr="00561D74" w:rsidRDefault="00A2525C" w:rsidP="00561D74">
      <w:pPr>
        <w:jc w:val="both"/>
        <w:rPr>
          <w:rFonts w:ascii="Times New Roman" w:hAnsi="Times New Roman" w:cs="Times New Roman"/>
        </w:rPr>
      </w:pPr>
      <w:bookmarkStart w:id="41" w:name="p197"/>
      <w:bookmarkEnd w:id="41"/>
      <w:r w:rsidRPr="00561D74">
        <w:rPr>
          <w:rFonts w:ascii="Times New Roman" w:hAnsi="Times New Roman" w:cs="Times New Roman"/>
        </w:rPr>
        <w:t>2) утверждение местных нормативов градостроительного проектирования поселения;</w:t>
      </w:r>
    </w:p>
    <w:p w:rsidR="00A2525C" w:rsidRPr="00561D74" w:rsidRDefault="00A2525C" w:rsidP="00561D74">
      <w:pPr>
        <w:jc w:val="both"/>
        <w:rPr>
          <w:rFonts w:ascii="Times New Roman" w:hAnsi="Times New Roman" w:cs="Times New Roman"/>
        </w:rPr>
      </w:pPr>
      <w:bookmarkStart w:id="42" w:name="p198"/>
      <w:bookmarkEnd w:id="42"/>
      <w:r w:rsidRPr="00561D74">
        <w:rPr>
          <w:rFonts w:ascii="Times New Roman" w:hAnsi="Times New Roman" w:cs="Times New Roman"/>
        </w:rPr>
        <w:t>3) утверждение правил землепользования и застройки поселения;</w:t>
      </w:r>
    </w:p>
    <w:p w:rsidR="00A2525C" w:rsidRPr="00561D74" w:rsidRDefault="00A2525C" w:rsidP="00561D74">
      <w:pPr>
        <w:jc w:val="both"/>
        <w:rPr>
          <w:rFonts w:ascii="Times New Roman" w:hAnsi="Times New Roman" w:cs="Times New Roman"/>
        </w:rPr>
      </w:pPr>
      <w:bookmarkStart w:id="43" w:name="p199"/>
      <w:bookmarkEnd w:id="43"/>
      <w:r w:rsidRPr="00561D74">
        <w:rPr>
          <w:rFonts w:ascii="Times New Roman" w:hAnsi="Times New Roman" w:cs="Times New Roma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настоящим Градостроительным кодексом;</w:t>
      </w:r>
    </w:p>
    <w:p w:rsidR="00A2525C" w:rsidRPr="00561D74" w:rsidRDefault="00A2525C" w:rsidP="00561D74">
      <w:pPr>
        <w:jc w:val="both"/>
        <w:rPr>
          <w:rFonts w:ascii="Times New Roman" w:hAnsi="Times New Roman" w:cs="Times New Roman"/>
        </w:rPr>
      </w:pPr>
      <w:bookmarkStart w:id="44" w:name="p200"/>
      <w:bookmarkEnd w:id="44"/>
      <w:r w:rsidRPr="00561D74">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rsidR="00A2525C" w:rsidRPr="00561D74" w:rsidRDefault="00A2525C" w:rsidP="00561D74">
      <w:pPr>
        <w:jc w:val="both"/>
        <w:rPr>
          <w:rFonts w:ascii="Times New Roman" w:hAnsi="Times New Roman" w:cs="Times New Roman"/>
        </w:rPr>
      </w:pPr>
      <w:bookmarkStart w:id="45" w:name="p201"/>
      <w:bookmarkEnd w:id="45"/>
      <w:r w:rsidRPr="00561D74">
        <w:rPr>
          <w:rFonts w:ascii="Times New Roman" w:hAnsi="Times New Roman" w:cs="Times New Roman"/>
        </w:rPr>
        <w:t>6) принятие решений о развитии застроенных территорий.</w:t>
      </w:r>
    </w:p>
    <w:p w:rsidR="00A2525C" w:rsidRPr="00561D74" w:rsidRDefault="00A2525C" w:rsidP="00561D74">
      <w:pPr>
        <w:jc w:val="both"/>
        <w:rPr>
          <w:rFonts w:ascii="Times New Roman" w:hAnsi="Times New Roman" w:cs="Times New Roman"/>
        </w:rPr>
      </w:pPr>
      <w:bookmarkStart w:id="46" w:name="p202"/>
      <w:bookmarkStart w:id="47" w:name="p203"/>
      <w:bookmarkEnd w:id="46"/>
      <w:bookmarkEnd w:id="47"/>
      <w:r w:rsidRPr="00561D74">
        <w:rPr>
          <w:rFonts w:ascii="Times New Roman" w:hAnsi="Times New Roman" w:cs="Times New Roman"/>
        </w:rPr>
        <w:t xml:space="preserve">2. К полномочиям органов местного самоуправления </w:t>
      </w:r>
      <w:proofErr w:type="spellStart"/>
      <w:r w:rsidR="006E2368" w:rsidRPr="00561D74">
        <w:rPr>
          <w:rFonts w:ascii="Times New Roman" w:hAnsi="Times New Roman" w:cs="Times New Roman"/>
        </w:rPr>
        <w:t>Приозерского</w:t>
      </w:r>
      <w:proofErr w:type="spellEnd"/>
      <w:r w:rsidRPr="00561D74">
        <w:rPr>
          <w:rFonts w:ascii="Times New Roman" w:hAnsi="Times New Roman" w:cs="Times New Roman"/>
        </w:rPr>
        <w:t xml:space="preserve"> муниципального района в области градостроительной деятельности относятся:</w:t>
      </w:r>
    </w:p>
    <w:p w:rsidR="00A2525C" w:rsidRPr="00561D74" w:rsidRDefault="00A2525C" w:rsidP="00561D74">
      <w:pPr>
        <w:jc w:val="both"/>
        <w:rPr>
          <w:rFonts w:ascii="Times New Roman" w:hAnsi="Times New Roman" w:cs="Times New Roman"/>
        </w:rPr>
      </w:pPr>
      <w:bookmarkStart w:id="48" w:name="p204"/>
      <w:bookmarkEnd w:id="48"/>
      <w:r w:rsidRPr="00561D74">
        <w:rPr>
          <w:rFonts w:ascii="Times New Roman" w:hAnsi="Times New Roman" w:cs="Times New Roman"/>
        </w:rPr>
        <w:t xml:space="preserve">1) подготовка и утверждение документов территориального планирования </w:t>
      </w:r>
      <w:proofErr w:type="spellStart"/>
      <w:r w:rsidR="006E2368" w:rsidRPr="00561D74">
        <w:rPr>
          <w:rFonts w:ascii="Times New Roman" w:hAnsi="Times New Roman" w:cs="Times New Roman"/>
        </w:rPr>
        <w:t>Приозерского</w:t>
      </w:r>
      <w:proofErr w:type="spellEnd"/>
      <w:r w:rsidRPr="00561D74">
        <w:rPr>
          <w:rFonts w:ascii="Times New Roman" w:hAnsi="Times New Roman" w:cs="Times New Roman"/>
        </w:rPr>
        <w:t xml:space="preserve"> муниципального района;</w:t>
      </w:r>
    </w:p>
    <w:p w:rsidR="00A2525C" w:rsidRPr="00561D74" w:rsidRDefault="00A2525C" w:rsidP="00561D74">
      <w:pPr>
        <w:jc w:val="both"/>
        <w:rPr>
          <w:rFonts w:ascii="Times New Roman" w:hAnsi="Times New Roman" w:cs="Times New Roman"/>
        </w:rPr>
      </w:pPr>
      <w:bookmarkStart w:id="49" w:name="p205"/>
      <w:bookmarkEnd w:id="49"/>
      <w:r w:rsidRPr="00561D74">
        <w:rPr>
          <w:rFonts w:ascii="Times New Roman" w:hAnsi="Times New Roman" w:cs="Times New Roman"/>
        </w:rPr>
        <w:lastRenderedPageBreak/>
        <w:t>2) утверждение местных нормативов градостроительного проектирования межселенных территорий;</w:t>
      </w:r>
    </w:p>
    <w:p w:rsidR="00A2525C" w:rsidRPr="00561D74" w:rsidRDefault="00A2525C" w:rsidP="00561D74">
      <w:pPr>
        <w:jc w:val="both"/>
        <w:rPr>
          <w:rFonts w:ascii="Times New Roman" w:hAnsi="Times New Roman" w:cs="Times New Roman"/>
        </w:rPr>
      </w:pPr>
      <w:bookmarkStart w:id="50" w:name="p206"/>
      <w:bookmarkEnd w:id="50"/>
      <w:r w:rsidRPr="00561D74">
        <w:rPr>
          <w:rFonts w:ascii="Times New Roman" w:hAnsi="Times New Roman" w:cs="Times New Roman"/>
        </w:rPr>
        <w:t>3) утверждение правил землепользования и застройки соответствующих межселенных территорий;</w:t>
      </w:r>
    </w:p>
    <w:p w:rsidR="00A2525C" w:rsidRPr="00561D74" w:rsidRDefault="00A2525C" w:rsidP="00561D74">
      <w:pPr>
        <w:jc w:val="both"/>
        <w:rPr>
          <w:rFonts w:ascii="Times New Roman" w:hAnsi="Times New Roman" w:cs="Times New Roman"/>
        </w:rPr>
      </w:pPr>
      <w:bookmarkStart w:id="51" w:name="p207"/>
      <w:bookmarkEnd w:id="51"/>
      <w:r w:rsidRPr="00561D74">
        <w:rPr>
          <w:rFonts w:ascii="Times New Roman" w:hAnsi="Times New Roman" w:cs="Times New Roman"/>
        </w:rPr>
        <w:t>4)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настоящим Кодексом;</w:t>
      </w:r>
    </w:p>
    <w:p w:rsidR="00A2525C" w:rsidRPr="00561D74" w:rsidRDefault="00A2525C" w:rsidP="00561D74">
      <w:pPr>
        <w:jc w:val="both"/>
        <w:rPr>
          <w:rFonts w:ascii="Times New Roman" w:hAnsi="Times New Roman" w:cs="Times New Roman"/>
        </w:rPr>
      </w:pPr>
      <w:bookmarkStart w:id="52" w:name="p208"/>
      <w:bookmarkEnd w:id="52"/>
      <w:r w:rsidRPr="00561D74">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2525C" w:rsidRPr="00561D74" w:rsidRDefault="00A2525C" w:rsidP="00561D74">
      <w:pPr>
        <w:jc w:val="both"/>
        <w:rPr>
          <w:rFonts w:ascii="Times New Roman" w:hAnsi="Times New Roman" w:cs="Times New Roman"/>
        </w:rPr>
      </w:pPr>
      <w:bookmarkStart w:id="53" w:name="p209"/>
      <w:bookmarkEnd w:id="53"/>
      <w:r w:rsidRPr="00561D74">
        <w:rPr>
          <w:rFonts w:ascii="Times New Roman" w:hAnsi="Times New Roman" w:cs="Times New Roman"/>
        </w:rPr>
        <w:t>6) ведение информационных систем обеспечения градостроительной деятельности, осуществляемой на территории района.</w:t>
      </w:r>
    </w:p>
    <w:p w:rsidR="00853859" w:rsidRPr="00561D74" w:rsidRDefault="00853859" w:rsidP="00561D74">
      <w:pPr>
        <w:pStyle w:val="3"/>
        <w:jc w:val="both"/>
        <w:rPr>
          <w:rFonts w:ascii="Times New Roman" w:hAnsi="Times New Roman" w:cs="Times New Roman"/>
          <w:kern w:val="28"/>
          <w:sz w:val="22"/>
          <w:szCs w:val="22"/>
        </w:rPr>
      </w:pPr>
      <w:bookmarkStart w:id="54" w:name="_Toc343670754"/>
      <w:r w:rsidRPr="00561D74">
        <w:rPr>
          <w:rFonts w:ascii="Times New Roman" w:hAnsi="Times New Roman" w:cs="Times New Roman"/>
          <w:kern w:val="28"/>
          <w:sz w:val="22"/>
          <w:szCs w:val="22"/>
        </w:rPr>
        <w:t xml:space="preserve">Статья </w:t>
      </w:r>
      <w:r w:rsidR="00A2525C" w:rsidRPr="00561D74">
        <w:rPr>
          <w:rFonts w:ascii="Times New Roman" w:hAnsi="Times New Roman" w:cs="Times New Roman"/>
          <w:kern w:val="28"/>
          <w:sz w:val="22"/>
          <w:szCs w:val="22"/>
        </w:rPr>
        <w:t>8</w:t>
      </w:r>
      <w:r w:rsidRPr="00561D74">
        <w:rPr>
          <w:rFonts w:ascii="Times New Roman" w:hAnsi="Times New Roman" w:cs="Times New Roman"/>
          <w:kern w:val="28"/>
          <w:sz w:val="22"/>
          <w:szCs w:val="22"/>
        </w:rPr>
        <w:t>. Полномочия органов местного самоуправления в области землепользования и застройки</w:t>
      </w:r>
      <w:bookmarkEnd w:id="54"/>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По вопросам применения настоящих Правил в обязанности </w:t>
      </w:r>
      <w:r w:rsidR="00FF7B8A" w:rsidRPr="00561D74">
        <w:rPr>
          <w:rFonts w:ascii="Times New Roman" w:hAnsi="Times New Roman" w:cs="Times New Roman"/>
          <w:kern w:val="28"/>
        </w:rPr>
        <w:t>С</w:t>
      </w:r>
      <w:r w:rsidRPr="00561D74">
        <w:rPr>
          <w:rFonts w:ascii="Times New Roman" w:hAnsi="Times New Roman" w:cs="Times New Roman"/>
          <w:kern w:val="28"/>
        </w:rPr>
        <w:t xml:space="preserve">овета депутатов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00FF7B8A" w:rsidRPr="00561D74">
        <w:rPr>
          <w:rFonts w:ascii="Times New Roman" w:hAnsi="Times New Roman" w:cs="Times New Roman"/>
          <w:kern w:val="28"/>
        </w:rPr>
        <w:t xml:space="preserve"> </w:t>
      </w:r>
      <w:r w:rsidRPr="00561D74">
        <w:rPr>
          <w:rFonts w:ascii="Times New Roman" w:hAnsi="Times New Roman" w:cs="Times New Roman"/>
          <w:kern w:val="28"/>
        </w:rPr>
        <w:t>входит:</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утверждение изменений в Правила землепользования и застройки;</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3A030A" w:rsidRPr="00561D74" w:rsidRDefault="003A030A"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утверждение подготовленной на основе генеральных планов поселения документации по планировке территории;</w:t>
      </w:r>
    </w:p>
    <w:p w:rsidR="003A030A" w:rsidRPr="00561D74" w:rsidRDefault="003A030A"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резервирование земель и изъятие, в том числе путем выкупа, земельных участков в границах поселения для муниципальных нужд;</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утверждение местных нормативов градостроительного проектирования;</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другие обязанности в соответствии с законодательством.</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2. По вопросам применения настоящих Правил в обязанности главы </w:t>
      </w:r>
      <w:r w:rsidR="00FF7B8A"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входит:</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w:t>
      </w:r>
      <w:r w:rsidR="003A030A" w:rsidRPr="00561D74">
        <w:rPr>
          <w:rFonts w:ascii="Times New Roman" w:hAnsi="Times New Roman" w:cs="Times New Roman"/>
          <w:kern w:val="28"/>
        </w:rPr>
        <w:t>обеспечение опубликования</w:t>
      </w:r>
      <w:r w:rsidRPr="00561D74">
        <w:rPr>
          <w:rFonts w:ascii="Times New Roman" w:hAnsi="Times New Roman" w:cs="Times New Roman"/>
          <w:kern w:val="28"/>
        </w:rPr>
        <w:t xml:space="preserve"> документации по планировке территории;</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принятие решения о подготовке проекта изменения в Правила;</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другие обязанности в соответствии с законодательством.</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w:t>
      </w:r>
      <w:r w:rsidR="006E2368" w:rsidRPr="00561D74">
        <w:rPr>
          <w:rFonts w:ascii="Times New Roman" w:hAnsi="Times New Roman" w:cs="Times New Roman"/>
          <w:kern w:val="28"/>
        </w:rPr>
        <w:t xml:space="preserve"> </w:t>
      </w:r>
      <w:r w:rsidRPr="00561D74">
        <w:rPr>
          <w:rFonts w:ascii="Times New Roman" w:hAnsi="Times New Roman" w:cs="Times New Roman"/>
          <w:kern w:val="28"/>
        </w:rPr>
        <w:t xml:space="preserve">По вопросам применения настоящих Правил в обязанности </w:t>
      </w:r>
      <w:r w:rsidR="00FF7B8A"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входит:</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 обеспечение разработки документации по планировке территории, в порядке выполнения своих полномочий и функциональных обязанностей;</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предоставление комиссии по землепользованию и застройке (далее – Комиссия) заключений по вопросам ее деятельности;</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w:t>
      </w:r>
      <w:r w:rsidR="006E2368" w:rsidRPr="00561D74">
        <w:rPr>
          <w:rFonts w:ascii="Times New Roman" w:hAnsi="Times New Roman" w:cs="Times New Roman"/>
          <w:kern w:val="28"/>
        </w:rPr>
        <w:t xml:space="preserve"> </w:t>
      </w:r>
      <w:r w:rsidRPr="00561D74">
        <w:rPr>
          <w:rFonts w:ascii="Times New Roman" w:hAnsi="Times New Roman" w:cs="Times New Roman"/>
          <w:kern w:val="28"/>
        </w:rPr>
        <w:t>организует и проводит публичные слушания в случаях рассмотрения</w:t>
      </w:r>
      <w:r w:rsidR="006E2368" w:rsidRPr="00561D74">
        <w:rPr>
          <w:rFonts w:ascii="Times New Roman" w:hAnsi="Times New Roman" w:cs="Times New Roman"/>
          <w:kern w:val="28"/>
        </w:rPr>
        <w:t xml:space="preserve"> </w:t>
      </w:r>
      <w:r w:rsidRPr="00561D74">
        <w:rPr>
          <w:rFonts w:ascii="Times New Roman" w:hAnsi="Times New Roman" w:cs="Times New Roman"/>
          <w:kern w:val="28"/>
        </w:rPr>
        <w:t>документации по планировке территории;</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w:t>
      </w:r>
      <w:r w:rsidR="006E2368" w:rsidRPr="00561D74">
        <w:rPr>
          <w:rFonts w:ascii="Times New Roman" w:hAnsi="Times New Roman" w:cs="Times New Roman"/>
          <w:kern w:val="28"/>
        </w:rPr>
        <w:t xml:space="preserve"> </w:t>
      </w:r>
      <w:r w:rsidRPr="00561D74">
        <w:rPr>
          <w:rFonts w:ascii="Times New Roman" w:hAnsi="Times New Roman" w:cs="Times New Roman"/>
          <w:kern w:val="28"/>
        </w:rPr>
        <w:t>внесение в них утвержденных в установленном порядке изменений;</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выдача разрешений на строительство, выдача разрешений на ввод объектов в эксплуатацию;</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 подготовка для </w:t>
      </w:r>
      <w:r w:rsidR="00FF7B8A" w:rsidRPr="00561D74">
        <w:rPr>
          <w:rFonts w:ascii="Times New Roman" w:hAnsi="Times New Roman" w:cs="Times New Roman"/>
          <w:kern w:val="28"/>
        </w:rPr>
        <w:t>С</w:t>
      </w:r>
      <w:r w:rsidRPr="00561D74">
        <w:rPr>
          <w:rFonts w:ascii="Times New Roman" w:hAnsi="Times New Roman" w:cs="Times New Roman"/>
          <w:kern w:val="28"/>
        </w:rPr>
        <w:t xml:space="preserve">овета депутатов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главы </w:t>
      </w:r>
      <w:r w:rsidR="00FF7B8A"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00FF7B8A" w:rsidRPr="00561D74">
        <w:rPr>
          <w:rFonts w:ascii="Times New Roman" w:hAnsi="Times New Roman" w:cs="Times New Roman"/>
          <w:kern w:val="28"/>
        </w:rPr>
        <w:t xml:space="preserve"> </w:t>
      </w:r>
      <w:r w:rsidRPr="00561D74">
        <w:rPr>
          <w:rFonts w:ascii="Times New Roman" w:hAnsi="Times New Roman" w:cs="Times New Roman"/>
          <w:kern w:val="28"/>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roofErr w:type="gramEnd"/>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осуществление </w:t>
      </w:r>
      <w:proofErr w:type="gramStart"/>
      <w:r w:rsidRPr="00561D74">
        <w:rPr>
          <w:rFonts w:ascii="Times New Roman" w:hAnsi="Times New Roman" w:cs="Times New Roman"/>
          <w:kern w:val="28"/>
        </w:rPr>
        <w:t>контроля за</w:t>
      </w:r>
      <w:proofErr w:type="gramEnd"/>
      <w:r w:rsidRPr="00561D74">
        <w:rPr>
          <w:rFonts w:ascii="Times New Roman" w:hAnsi="Times New Roman" w:cs="Times New Roman"/>
          <w:kern w:val="28"/>
        </w:rPr>
        <w:t xml:space="preserve"> использованием и охраной земель;</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иные обязанности, выполняемые в соответствии с законодательством.</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w:t>
      </w:r>
      <w:r w:rsidR="006E2368" w:rsidRPr="00561D74">
        <w:rPr>
          <w:rFonts w:ascii="Times New Roman" w:hAnsi="Times New Roman" w:cs="Times New Roman"/>
          <w:kern w:val="28"/>
        </w:rPr>
        <w:t xml:space="preserve"> </w:t>
      </w:r>
      <w:r w:rsidRPr="00561D74">
        <w:rPr>
          <w:rFonts w:ascii="Times New Roman" w:hAnsi="Times New Roman" w:cs="Times New Roman"/>
          <w:kern w:val="28"/>
        </w:rPr>
        <w:t xml:space="preserve">По вопросам применения настоящих Правил в обязанности администрации </w:t>
      </w:r>
      <w:proofErr w:type="spellStart"/>
      <w:r w:rsidR="003A030A" w:rsidRPr="00561D74">
        <w:rPr>
          <w:rFonts w:ascii="Times New Roman" w:hAnsi="Times New Roman" w:cs="Times New Roman"/>
          <w:kern w:val="28"/>
        </w:rPr>
        <w:t>Приозерского</w:t>
      </w:r>
      <w:proofErr w:type="spellEnd"/>
      <w:r w:rsidRPr="00561D74">
        <w:rPr>
          <w:rFonts w:ascii="Times New Roman" w:hAnsi="Times New Roman" w:cs="Times New Roman"/>
          <w:kern w:val="28"/>
        </w:rPr>
        <w:t xml:space="preserve"> муниципального района входит:</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roofErr w:type="gramEnd"/>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w:t>
      </w:r>
      <w:r w:rsidR="003A030A" w:rsidRPr="00561D74">
        <w:rPr>
          <w:rFonts w:ascii="Times New Roman" w:hAnsi="Times New Roman" w:cs="Times New Roman"/>
          <w:kern w:val="28"/>
        </w:rPr>
        <w:t>о</w:t>
      </w:r>
      <w:r w:rsidRPr="00561D74">
        <w:rPr>
          <w:rFonts w:ascii="Times New Roman" w:hAnsi="Times New Roman" w:cs="Times New Roman"/>
          <w:kern w:val="28"/>
        </w:rPr>
        <w:t xml:space="preserve"> строительством из земель, находящихся в государственной собственности до разграничения государственной собственности на землю;</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другие обязанности, выполняемые в соответствии с законодательством.</w:t>
      </w:r>
    </w:p>
    <w:p w:rsidR="00375D74" w:rsidRPr="00561D74" w:rsidRDefault="00375D7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561D74">
        <w:rPr>
          <w:rFonts w:ascii="Times New Roman" w:hAnsi="Times New Roman" w:cs="Times New Roman"/>
          <w:kern w:val="28"/>
        </w:rPr>
        <w:t>контроль за</w:t>
      </w:r>
      <w:proofErr w:type="gramEnd"/>
      <w:r w:rsidRPr="00561D74">
        <w:rPr>
          <w:rFonts w:ascii="Times New Roman" w:hAnsi="Times New Roman" w:cs="Times New Roman"/>
          <w:kern w:val="28"/>
        </w:rPr>
        <w:t xml:space="preserve"> соблюдением ограничений по </w:t>
      </w:r>
      <w:r w:rsidRPr="00561D74">
        <w:rPr>
          <w:rFonts w:ascii="Times New Roman" w:hAnsi="Times New Roman" w:cs="Times New Roman"/>
          <w:kern w:val="28"/>
        </w:rPr>
        <w:lastRenderedPageBreak/>
        <w:t xml:space="preserve">экологическим, санитарно-эпидемиологическим условиям. </w:t>
      </w:r>
    </w:p>
    <w:p w:rsidR="00A2525C" w:rsidRPr="00561D74" w:rsidRDefault="001D2384" w:rsidP="00561D74">
      <w:pPr>
        <w:pStyle w:val="3"/>
        <w:rPr>
          <w:rFonts w:ascii="Times New Roman" w:hAnsi="Times New Roman" w:cs="Times New Roman"/>
          <w:kern w:val="28"/>
          <w:sz w:val="22"/>
          <w:szCs w:val="22"/>
        </w:rPr>
      </w:pPr>
      <w:bookmarkStart w:id="55" w:name="_Toc343670755"/>
      <w:bookmarkStart w:id="56" w:name="_Toc183418785"/>
      <w:bookmarkStart w:id="57" w:name="_Toc222737830"/>
      <w:bookmarkStart w:id="58" w:name="_Toc267328242"/>
      <w:r w:rsidRPr="00561D74">
        <w:rPr>
          <w:rFonts w:ascii="Times New Roman" w:hAnsi="Times New Roman" w:cs="Times New Roman"/>
          <w:kern w:val="28"/>
          <w:sz w:val="22"/>
          <w:szCs w:val="22"/>
        </w:rPr>
        <w:t xml:space="preserve">Статья </w:t>
      </w:r>
      <w:r w:rsidR="00A2525C" w:rsidRPr="00561D74">
        <w:rPr>
          <w:rFonts w:ascii="Times New Roman" w:hAnsi="Times New Roman" w:cs="Times New Roman"/>
          <w:kern w:val="28"/>
          <w:sz w:val="22"/>
          <w:szCs w:val="22"/>
        </w:rPr>
        <w:t>9. Положения о комиссии по землепользованию и застройке</w:t>
      </w:r>
      <w:bookmarkEnd w:id="55"/>
      <w:r w:rsidR="00A2525C" w:rsidRPr="00561D74">
        <w:rPr>
          <w:rFonts w:ascii="Times New Roman" w:hAnsi="Times New Roman" w:cs="Times New Roman"/>
          <w:kern w:val="28"/>
          <w:sz w:val="22"/>
          <w:szCs w:val="22"/>
        </w:rPr>
        <w:t xml:space="preserve"> </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w:t>
      </w:r>
      <w:r w:rsidR="00FF7B8A"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Комиссия формируется на основании постановления главы </w:t>
      </w:r>
      <w:r w:rsidR="00FF7B8A"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00FF7B8A" w:rsidRPr="00561D74">
        <w:rPr>
          <w:rFonts w:ascii="Times New Roman" w:hAnsi="Times New Roman" w:cs="Times New Roman"/>
          <w:kern w:val="28"/>
        </w:rPr>
        <w:t xml:space="preserve"> </w:t>
      </w:r>
      <w:r w:rsidRPr="00561D74">
        <w:rPr>
          <w:rFonts w:ascii="Times New Roman" w:hAnsi="Times New Roman" w:cs="Times New Roman"/>
          <w:kern w:val="28"/>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Комиссия по землепользованию и застройке:</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966DE0" w:rsidRPr="00561D74">
        <w:rPr>
          <w:rFonts w:ascii="Times New Roman" w:hAnsi="Times New Roman" w:cs="Times New Roman"/>
          <w:kern w:val="28"/>
        </w:rPr>
        <w:t>14</w:t>
      </w:r>
      <w:r w:rsidRPr="00561D74">
        <w:rPr>
          <w:rFonts w:ascii="Times New Roman" w:hAnsi="Times New Roman" w:cs="Times New Roman"/>
          <w:kern w:val="28"/>
        </w:rPr>
        <w:t xml:space="preserve"> настоящих Правил;</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966DE0" w:rsidRPr="00561D74">
        <w:rPr>
          <w:rFonts w:ascii="Times New Roman" w:hAnsi="Times New Roman" w:cs="Times New Roman"/>
          <w:kern w:val="28"/>
        </w:rPr>
        <w:t>15</w:t>
      </w:r>
      <w:r w:rsidRPr="00561D74">
        <w:rPr>
          <w:rFonts w:ascii="Times New Roman" w:hAnsi="Times New Roman" w:cs="Times New Roman"/>
          <w:kern w:val="28"/>
        </w:rPr>
        <w:t xml:space="preserve">настоящих Правил; </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2 настоящих Правил;</w:t>
      </w:r>
      <w:proofErr w:type="gramEnd"/>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 подготавливает рекомендации главе </w:t>
      </w:r>
      <w:r w:rsidR="00FF7B8A"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FF7B8A" w:rsidRPr="00561D74">
        <w:rPr>
          <w:rFonts w:ascii="Times New Roman" w:hAnsi="Times New Roman" w:cs="Times New Roman"/>
        </w:rPr>
        <w:t>муниципального</w:t>
      </w:r>
      <w:proofErr w:type="gramEnd"/>
      <w:r w:rsidR="00FF7B8A" w:rsidRPr="00561D74">
        <w:rPr>
          <w:rFonts w:ascii="Times New Roman" w:hAnsi="Times New Roman" w:cs="Times New Roman"/>
        </w:rPr>
        <w:t xml:space="preserve">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касающихся вопросов землепользования и застройки.</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организует подготовку предложений о внесении изменений в Правила по процедурам статьи 3</w:t>
      </w:r>
      <w:r w:rsidR="00A84D68" w:rsidRPr="00561D74">
        <w:rPr>
          <w:rFonts w:ascii="Times New Roman" w:hAnsi="Times New Roman" w:cs="Times New Roman"/>
          <w:kern w:val="28"/>
        </w:rPr>
        <w:t>8</w:t>
      </w:r>
      <w:r w:rsidRPr="00561D74">
        <w:rPr>
          <w:rFonts w:ascii="Times New Roman" w:hAnsi="Times New Roman" w:cs="Times New Roman"/>
          <w:kern w:val="28"/>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A2525C" w:rsidRPr="00561D74" w:rsidRDefault="00A2525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осуществляет другие полномочия.</w:t>
      </w:r>
    </w:p>
    <w:p w:rsidR="000073A9" w:rsidRPr="00561D74" w:rsidRDefault="000073A9" w:rsidP="00561D74">
      <w:pPr>
        <w:pStyle w:val="3"/>
        <w:rPr>
          <w:rFonts w:ascii="Times New Roman" w:hAnsi="Times New Roman" w:cs="Times New Roman"/>
          <w:kern w:val="28"/>
          <w:sz w:val="22"/>
          <w:szCs w:val="22"/>
        </w:rPr>
      </w:pPr>
      <w:bookmarkStart w:id="59" w:name="_Toc343670756"/>
      <w:r w:rsidRPr="00561D74">
        <w:rPr>
          <w:rFonts w:ascii="Times New Roman" w:hAnsi="Times New Roman" w:cs="Times New Roman"/>
          <w:kern w:val="28"/>
          <w:sz w:val="22"/>
          <w:szCs w:val="22"/>
        </w:rPr>
        <w:t xml:space="preserve">Статья </w:t>
      </w:r>
      <w:r w:rsidR="00567B32" w:rsidRPr="00561D74">
        <w:rPr>
          <w:rFonts w:ascii="Times New Roman" w:hAnsi="Times New Roman" w:cs="Times New Roman"/>
          <w:kern w:val="28"/>
          <w:sz w:val="22"/>
          <w:szCs w:val="22"/>
        </w:rPr>
        <w:t>10</w:t>
      </w:r>
      <w:r w:rsidRPr="00561D74">
        <w:rPr>
          <w:rFonts w:ascii="Times New Roman" w:hAnsi="Times New Roman" w:cs="Times New Roman"/>
          <w:kern w:val="28"/>
          <w:sz w:val="22"/>
          <w:szCs w:val="22"/>
        </w:rPr>
        <w:t>. Выдача разрешений на строительство</w:t>
      </w:r>
      <w:bookmarkEnd w:id="56"/>
      <w:bookmarkEnd w:id="57"/>
      <w:bookmarkEnd w:id="58"/>
      <w:bookmarkEnd w:id="59"/>
    </w:p>
    <w:p w:rsidR="00567B32" w:rsidRPr="00561D74" w:rsidRDefault="00567B3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60" w:name="p210"/>
      <w:bookmarkStart w:id="61" w:name="_Toc183418763"/>
      <w:bookmarkStart w:id="62" w:name="_Toc222737807"/>
      <w:bookmarkEnd w:id="60"/>
      <w:r w:rsidRPr="00561D74">
        <w:rPr>
          <w:rFonts w:ascii="Times New Roman" w:hAnsi="Times New Roman" w:cs="Times New Roman"/>
          <w:kern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r w:rsidRPr="00561D74">
        <w:rPr>
          <w:rFonts w:ascii="Times New Roman" w:hAnsi="Times New Roman" w:cs="Times New Roman"/>
          <w:kern w:val="28"/>
        </w:rPr>
        <w:lastRenderedPageBreak/>
        <w:t>кодексом Российской Федерации.</w:t>
      </w:r>
    </w:p>
    <w:p w:rsidR="00567B32" w:rsidRPr="00561D74" w:rsidRDefault="00567B3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2. Разрешение на строительство выдаёт орган </w:t>
      </w:r>
      <w:r w:rsidR="00FF7B8A"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уполномоченный в области градостроительной деятельности.</w:t>
      </w:r>
    </w:p>
    <w:p w:rsidR="00567B32" w:rsidRPr="00561D74" w:rsidRDefault="00567B32"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Исключениями являются случаи, определенные частями 5 и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Ленинградской области, органом местного самоуправления </w:t>
      </w:r>
      <w:proofErr w:type="spellStart"/>
      <w:r w:rsidR="006E2368" w:rsidRPr="00561D74">
        <w:rPr>
          <w:rFonts w:ascii="Times New Roman" w:hAnsi="Times New Roman" w:cs="Times New Roman"/>
          <w:kern w:val="28"/>
        </w:rPr>
        <w:t>Приозерского</w:t>
      </w:r>
      <w:proofErr w:type="spellEnd"/>
      <w:r w:rsidR="006E2368" w:rsidRPr="00561D74">
        <w:rPr>
          <w:rFonts w:ascii="Times New Roman" w:hAnsi="Times New Roman" w:cs="Times New Roman"/>
          <w:kern w:val="28"/>
        </w:rPr>
        <w:t xml:space="preserve"> </w:t>
      </w:r>
      <w:r w:rsidRPr="00561D74">
        <w:rPr>
          <w:rFonts w:ascii="Times New Roman" w:hAnsi="Times New Roman" w:cs="Times New Roman"/>
          <w:kern w:val="28"/>
        </w:rPr>
        <w:t>муниципального района,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w:t>
      </w:r>
      <w:proofErr w:type="gramEnd"/>
      <w:r w:rsidRPr="00561D74">
        <w:rPr>
          <w:rFonts w:ascii="Times New Roman" w:hAnsi="Times New Roman" w:cs="Times New Roman"/>
          <w:kern w:val="28"/>
        </w:rPr>
        <w:t xml:space="preserve"> военного назначения.</w:t>
      </w:r>
    </w:p>
    <w:p w:rsidR="00567B32" w:rsidRPr="00561D74" w:rsidRDefault="00567B3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567B32" w:rsidRPr="00561D74" w:rsidRDefault="00567B32" w:rsidP="00561D74">
      <w:pPr>
        <w:spacing w:after="0"/>
        <w:jc w:val="both"/>
        <w:rPr>
          <w:rFonts w:ascii="Times New Roman" w:hAnsi="Times New Roman" w:cs="Times New Roman"/>
        </w:rPr>
      </w:pPr>
      <w:bookmarkStart w:id="63" w:name="_Toc301970947"/>
      <w:r w:rsidRPr="00561D74">
        <w:rPr>
          <w:rFonts w:ascii="Times New Roman" w:hAnsi="Times New Roman" w:cs="Times New Roman"/>
        </w:rPr>
        <w:t xml:space="preserve">4. </w:t>
      </w:r>
      <w:r w:rsidR="00AF6DAB" w:rsidRPr="00561D74">
        <w:rPr>
          <w:rFonts w:ascii="Times New Roman" w:hAnsi="Times New Roman"/>
          <w:kern w:val="28"/>
        </w:rPr>
        <w:t>Форма разрешения на строительство установлена Постановлением</w:t>
      </w:r>
      <w:r w:rsidR="006E2368" w:rsidRPr="00561D74">
        <w:rPr>
          <w:rFonts w:ascii="Times New Roman" w:hAnsi="Times New Roman"/>
          <w:kern w:val="28"/>
        </w:rPr>
        <w:t xml:space="preserve"> </w:t>
      </w:r>
      <w:r w:rsidR="00AF6DAB" w:rsidRPr="00561D74">
        <w:rPr>
          <w:rFonts w:ascii="Times New Roman" w:hAnsi="Times New Roman"/>
          <w:kern w:val="28"/>
        </w:rPr>
        <w:t xml:space="preserve">Правительства Российской Федерации от 24 ноября </w:t>
      </w:r>
      <w:smartTag w:uri="urn:schemas-microsoft-com:office:smarttags" w:element="metricconverter">
        <w:smartTagPr>
          <w:attr w:name="ProductID" w:val="2005 г"/>
        </w:smartTagPr>
        <w:r w:rsidR="00AF6DAB" w:rsidRPr="00561D74">
          <w:rPr>
            <w:rFonts w:ascii="Times New Roman" w:hAnsi="Times New Roman"/>
            <w:kern w:val="28"/>
          </w:rPr>
          <w:t>2005 г</w:t>
        </w:r>
      </w:smartTag>
      <w:r w:rsidR="00AF6DAB" w:rsidRPr="00561D74">
        <w:rPr>
          <w:rFonts w:ascii="Times New Roman" w:hAnsi="Times New Roman"/>
          <w:kern w:val="28"/>
        </w:rPr>
        <w:t>. № 698</w:t>
      </w:r>
      <w:r w:rsidRPr="00561D74">
        <w:rPr>
          <w:rFonts w:ascii="Times New Roman" w:hAnsi="Times New Roman" w:cs="Times New Roman"/>
        </w:rPr>
        <w:t>.</w:t>
      </w:r>
      <w:bookmarkEnd w:id="63"/>
    </w:p>
    <w:p w:rsidR="00567B32" w:rsidRPr="00561D74" w:rsidRDefault="00567B3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567B32" w:rsidRPr="00561D74" w:rsidRDefault="00567B3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6. Администрация </w:t>
      </w:r>
      <w:r w:rsidR="00FF7B8A" w:rsidRPr="00561D74">
        <w:rPr>
          <w:rFonts w:ascii="Times New Roman" w:hAnsi="Times New Roman" w:cs="Times New Roman"/>
        </w:rPr>
        <w:t xml:space="preserve">муниципального образования </w:t>
      </w:r>
      <w:proofErr w:type="spellStart"/>
      <w:r w:rsidR="00FF7B8A" w:rsidRPr="00561D74">
        <w:rPr>
          <w:rFonts w:ascii="Times New Roman" w:hAnsi="Times New Roman" w:cs="Times New Roman"/>
        </w:rPr>
        <w:t>Приозерское</w:t>
      </w:r>
      <w:proofErr w:type="spellEnd"/>
      <w:r w:rsidR="00FF7B8A" w:rsidRPr="00561D74">
        <w:rPr>
          <w:rFonts w:ascii="Times New Roman" w:hAnsi="Times New Roman" w:cs="Times New Roman"/>
        </w:rPr>
        <w:t xml:space="preserve"> городское поселение муниципального образования </w:t>
      </w:r>
      <w:proofErr w:type="spellStart"/>
      <w:r w:rsidR="00FF7B8A" w:rsidRPr="00561D74">
        <w:rPr>
          <w:rFonts w:ascii="Times New Roman" w:hAnsi="Times New Roman" w:cs="Times New Roman"/>
        </w:rPr>
        <w:t>Приозерский</w:t>
      </w:r>
      <w:proofErr w:type="spellEnd"/>
      <w:r w:rsidR="00FF7B8A"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имеет право изменить </w:t>
      </w:r>
      <w:proofErr w:type="gramStart"/>
      <w:r w:rsidRPr="00561D74">
        <w:rPr>
          <w:rFonts w:ascii="Times New Roman" w:hAnsi="Times New Roman" w:cs="Times New Roman"/>
          <w:kern w:val="28"/>
        </w:rPr>
        <w:t>условия</w:t>
      </w:r>
      <w:proofErr w:type="gramEnd"/>
      <w:r w:rsidRPr="00561D74">
        <w:rPr>
          <w:rFonts w:ascii="Times New Roman" w:hAnsi="Times New Roman" w:cs="Times New Roman"/>
          <w:kern w:val="28"/>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D84919" w:rsidRPr="00561D74" w:rsidRDefault="00391D6C" w:rsidP="00561D74">
      <w:pPr>
        <w:pStyle w:val="20"/>
        <w:jc w:val="both"/>
        <w:rPr>
          <w:rFonts w:ascii="Times New Roman" w:hAnsi="Times New Roman" w:cs="Times New Roman"/>
          <w:i w:val="0"/>
          <w:kern w:val="28"/>
        </w:rPr>
      </w:pPr>
      <w:bookmarkStart w:id="64" w:name="_Toc343670757"/>
      <w:r w:rsidRPr="00561D74">
        <w:rPr>
          <w:rFonts w:ascii="Times New Roman" w:hAnsi="Times New Roman" w:cs="Times New Roman"/>
          <w:i w:val="0"/>
          <w:kern w:val="28"/>
        </w:rPr>
        <w:t xml:space="preserve">Глава 2. </w:t>
      </w:r>
      <w:r w:rsidR="00B40670" w:rsidRPr="00561D74">
        <w:rPr>
          <w:rFonts w:ascii="Times New Roman" w:hAnsi="Times New Roman" w:cs="Times New Roman"/>
          <w:i w:val="0"/>
          <w:kern w:val="28"/>
        </w:rPr>
        <w:t xml:space="preserve">Положения </w:t>
      </w:r>
      <w:bookmarkEnd w:id="61"/>
      <w:bookmarkEnd w:id="62"/>
      <w:r w:rsidR="00AF65F2" w:rsidRPr="00561D74">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4"/>
    </w:p>
    <w:p w:rsidR="00D84919" w:rsidRPr="00561D74" w:rsidRDefault="00D84919" w:rsidP="00561D74">
      <w:pPr>
        <w:pStyle w:val="3"/>
        <w:rPr>
          <w:rFonts w:ascii="Times New Roman" w:hAnsi="Times New Roman" w:cs="Times New Roman"/>
          <w:kern w:val="28"/>
          <w:sz w:val="22"/>
          <w:szCs w:val="22"/>
        </w:rPr>
      </w:pPr>
      <w:bookmarkStart w:id="65" w:name="_Toc183418766"/>
      <w:bookmarkStart w:id="66" w:name="_Toc222737810"/>
      <w:bookmarkStart w:id="67" w:name="_Toc343670758"/>
      <w:r w:rsidRPr="00561D74">
        <w:rPr>
          <w:rFonts w:ascii="Times New Roman" w:hAnsi="Times New Roman" w:cs="Times New Roman"/>
          <w:kern w:val="28"/>
          <w:sz w:val="22"/>
          <w:szCs w:val="22"/>
        </w:rPr>
        <w:t xml:space="preserve">Статья </w:t>
      </w:r>
      <w:r w:rsidR="00AF6DAB" w:rsidRPr="00561D74">
        <w:rPr>
          <w:rFonts w:ascii="Times New Roman" w:hAnsi="Times New Roman" w:cs="Times New Roman"/>
          <w:kern w:val="28"/>
          <w:sz w:val="22"/>
          <w:szCs w:val="22"/>
        </w:rPr>
        <w:t>11</w:t>
      </w:r>
      <w:r w:rsidRPr="00561D74">
        <w:rPr>
          <w:rFonts w:ascii="Times New Roman" w:hAnsi="Times New Roman" w:cs="Times New Roman"/>
          <w:kern w:val="28"/>
          <w:sz w:val="22"/>
          <w:szCs w:val="22"/>
        </w:rPr>
        <w:t xml:space="preserve">. </w:t>
      </w:r>
      <w:bookmarkEnd w:id="65"/>
      <w:bookmarkEnd w:id="66"/>
      <w:r w:rsidR="000233D7" w:rsidRPr="00561D74">
        <w:rPr>
          <w:rFonts w:ascii="Times New Roman" w:hAnsi="Times New Roman" w:cs="Times New Roman"/>
          <w:kern w:val="28"/>
          <w:sz w:val="22"/>
          <w:szCs w:val="22"/>
        </w:rPr>
        <w:t>Виды разрешенного использования земельных участков и объектов капитального строительства</w:t>
      </w:r>
      <w:bookmarkEnd w:id="67"/>
    </w:p>
    <w:p w:rsidR="00D24F24" w:rsidRPr="00561D74" w:rsidRDefault="00D84919" w:rsidP="00561D74">
      <w:pPr>
        <w:spacing w:after="0" w:line="240" w:lineRule="auto"/>
        <w:jc w:val="both"/>
        <w:rPr>
          <w:rFonts w:ascii="Times New Roman" w:hAnsi="Times New Roman" w:cs="Times New Roman"/>
        </w:rPr>
      </w:pPr>
      <w:r w:rsidRPr="00561D74">
        <w:rPr>
          <w:rFonts w:ascii="Times New Roman" w:hAnsi="Times New Roman" w:cs="Times New Roman"/>
        </w:rPr>
        <w:t>1</w:t>
      </w:r>
      <w:r w:rsidR="00D3501B" w:rsidRPr="00561D74">
        <w:rPr>
          <w:rFonts w:ascii="Times New Roman" w:hAnsi="Times New Roman" w:cs="Times New Roman"/>
        </w:rPr>
        <w:t>.</w:t>
      </w:r>
      <w:r w:rsidR="0010157D" w:rsidRPr="00561D74">
        <w:rPr>
          <w:rFonts w:ascii="Times New Roman" w:hAnsi="Times New Roman" w:cs="Times New Roman"/>
        </w:rPr>
        <w:t xml:space="preserve"> </w:t>
      </w:r>
      <w:r w:rsidR="00D3501B" w:rsidRPr="00561D74">
        <w:rPr>
          <w:rFonts w:ascii="Times New Roman" w:hAnsi="Times New Roman" w:cs="Times New Roman"/>
        </w:rPr>
        <w:t>Разрешенное использование земельных участков и объектов капитального строительства может быть следующих видов:</w:t>
      </w:r>
    </w:p>
    <w:p w:rsidR="00EA3CF7" w:rsidRPr="00561D74" w:rsidRDefault="00EA3CF7" w:rsidP="00561D74">
      <w:pPr>
        <w:spacing w:after="0" w:line="240" w:lineRule="auto"/>
        <w:jc w:val="both"/>
        <w:rPr>
          <w:rFonts w:ascii="Times New Roman" w:hAnsi="Times New Roman" w:cs="Times New Roman"/>
          <w:sz w:val="16"/>
          <w:szCs w:val="16"/>
        </w:rPr>
      </w:pPr>
    </w:p>
    <w:p w:rsidR="00D24F24" w:rsidRPr="00561D74" w:rsidRDefault="00D24F24"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 </w:t>
      </w:r>
      <w:r w:rsidR="00D3501B" w:rsidRPr="00561D74">
        <w:rPr>
          <w:rFonts w:ascii="Times New Roman" w:hAnsi="Times New Roman" w:cs="Times New Roman"/>
        </w:rPr>
        <w:t>о</w:t>
      </w:r>
      <w:r w:rsidRPr="00561D74">
        <w:rPr>
          <w:rFonts w:ascii="Times New Roman" w:hAnsi="Times New Roman" w:cs="Times New Roman"/>
        </w:rPr>
        <w:t>сновные виды разрешенного использования</w:t>
      </w:r>
      <w:r w:rsidR="00D3501B" w:rsidRPr="00561D74">
        <w:rPr>
          <w:rFonts w:ascii="Times New Roman" w:hAnsi="Times New Roman" w:cs="Times New Roman"/>
        </w:rPr>
        <w:t xml:space="preserve"> </w:t>
      </w:r>
      <w:r w:rsidRPr="00561D74">
        <w:rPr>
          <w:rFonts w:ascii="Times New Roman" w:hAnsi="Times New Roman" w:cs="Times New Roman"/>
        </w:rPr>
        <w:t>–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w:t>
      </w:r>
      <w:r w:rsidR="00D3501B" w:rsidRPr="00561D74">
        <w:rPr>
          <w:rFonts w:ascii="Times New Roman" w:hAnsi="Times New Roman" w:cs="Times New Roman"/>
        </w:rPr>
        <w:t>прещены;</w:t>
      </w:r>
    </w:p>
    <w:p w:rsidR="00EA3CF7" w:rsidRPr="00561D74" w:rsidRDefault="00EA3CF7" w:rsidP="00561D74">
      <w:pPr>
        <w:spacing w:after="0" w:line="240" w:lineRule="auto"/>
        <w:jc w:val="both"/>
        <w:rPr>
          <w:rFonts w:ascii="Times New Roman" w:hAnsi="Times New Roman" w:cs="Times New Roman"/>
          <w:sz w:val="16"/>
          <w:szCs w:val="16"/>
        </w:rPr>
      </w:pPr>
    </w:p>
    <w:p w:rsidR="00D3501B" w:rsidRPr="00561D74" w:rsidRDefault="00D3501B" w:rsidP="00561D74">
      <w:pPr>
        <w:spacing w:after="0" w:line="240" w:lineRule="auto"/>
        <w:jc w:val="both"/>
        <w:rPr>
          <w:rFonts w:ascii="Times New Roman" w:hAnsi="Times New Roman" w:cs="Times New Roman"/>
        </w:rPr>
      </w:pPr>
      <w:r w:rsidRPr="00561D74">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EA3CF7" w:rsidRPr="00561D74" w:rsidRDefault="00EA3CF7" w:rsidP="00561D74">
      <w:pPr>
        <w:spacing w:after="0" w:line="240" w:lineRule="auto"/>
        <w:jc w:val="both"/>
        <w:rPr>
          <w:rFonts w:ascii="Times New Roman" w:hAnsi="Times New Roman" w:cs="Times New Roman"/>
          <w:sz w:val="16"/>
          <w:szCs w:val="16"/>
        </w:rPr>
      </w:pPr>
    </w:p>
    <w:p w:rsidR="00D24F24" w:rsidRPr="00561D74" w:rsidRDefault="00D3501B" w:rsidP="00561D74">
      <w:pPr>
        <w:spacing w:after="0" w:line="240" w:lineRule="auto"/>
        <w:jc w:val="both"/>
        <w:rPr>
          <w:rFonts w:ascii="Times New Roman" w:hAnsi="Times New Roman" w:cs="Times New Roman"/>
        </w:rPr>
      </w:pPr>
      <w:r w:rsidRPr="00561D74">
        <w:rPr>
          <w:rFonts w:ascii="Times New Roman" w:hAnsi="Times New Roman" w:cs="Times New Roman"/>
        </w:rPr>
        <w:t>- в</w:t>
      </w:r>
      <w:r w:rsidR="00D24F24" w:rsidRPr="00561D74">
        <w:rPr>
          <w:rFonts w:ascii="Times New Roman" w:hAnsi="Times New Roman" w:cs="Times New Roman"/>
        </w:rPr>
        <w:t xml:space="preserve">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w:t>
      </w:r>
      <w:r w:rsidR="00D24F24" w:rsidRPr="00561D74">
        <w:rPr>
          <w:rFonts w:ascii="Times New Roman" w:hAnsi="Times New Roman" w:cs="Times New Roman"/>
        </w:rPr>
        <w:lastRenderedPageBreak/>
        <w:t>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EA3CF7" w:rsidRPr="00561D74" w:rsidRDefault="00EA3CF7" w:rsidP="00561D74">
      <w:pPr>
        <w:spacing w:after="0" w:line="240" w:lineRule="auto"/>
        <w:jc w:val="both"/>
        <w:rPr>
          <w:rFonts w:ascii="Times New Roman" w:hAnsi="Times New Roman" w:cs="Times New Roman"/>
          <w:sz w:val="16"/>
          <w:szCs w:val="16"/>
        </w:rPr>
      </w:pPr>
    </w:p>
    <w:p w:rsidR="00D3501B" w:rsidRPr="00561D74" w:rsidRDefault="00D3501B" w:rsidP="00561D74">
      <w:pPr>
        <w:spacing w:after="0" w:line="240" w:lineRule="auto"/>
        <w:jc w:val="both"/>
        <w:rPr>
          <w:rFonts w:ascii="Times New Roman" w:hAnsi="Times New Roman" w:cs="Times New Roman"/>
        </w:rPr>
      </w:pPr>
      <w:r w:rsidRPr="00561D74">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22572" w:rsidRPr="00561D74" w:rsidRDefault="00D22572" w:rsidP="00561D74">
      <w:pPr>
        <w:pStyle w:val="3"/>
        <w:jc w:val="both"/>
        <w:rPr>
          <w:rFonts w:ascii="Times New Roman" w:hAnsi="Times New Roman" w:cs="Times New Roman"/>
          <w:kern w:val="28"/>
          <w:sz w:val="22"/>
          <w:szCs w:val="22"/>
        </w:rPr>
      </w:pPr>
      <w:bookmarkStart w:id="68" w:name="_Toc343670759"/>
      <w:r w:rsidRPr="00561D74">
        <w:rPr>
          <w:rFonts w:ascii="Times New Roman" w:hAnsi="Times New Roman" w:cs="Times New Roman"/>
          <w:kern w:val="28"/>
          <w:sz w:val="22"/>
          <w:szCs w:val="22"/>
        </w:rPr>
        <w:t xml:space="preserve">Статья </w:t>
      </w:r>
      <w:r w:rsidR="000073A9" w:rsidRPr="00561D74">
        <w:rPr>
          <w:rFonts w:ascii="Times New Roman" w:hAnsi="Times New Roman" w:cs="Times New Roman"/>
          <w:kern w:val="28"/>
          <w:sz w:val="22"/>
          <w:szCs w:val="22"/>
        </w:rPr>
        <w:t>1</w:t>
      </w:r>
      <w:r w:rsidR="00EA3CF7" w:rsidRPr="00561D74">
        <w:rPr>
          <w:rFonts w:ascii="Times New Roman" w:hAnsi="Times New Roman" w:cs="Times New Roman"/>
          <w:kern w:val="28"/>
          <w:sz w:val="22"/>
          <w:szCs w:val="22"/>
        </w:rPr>
        <w:t>2</w:t>
      </w:r>
      <w:r w:rsidRPr="00561D74">
        <w:rPr>
          <w:rFonts w:ascii="Times New Roman" w:hAnsi="Times New Roman" w:cs="Times New Roman"/>
          <w:kern w:val="28"/>
          <w:sz w:val="22"/>
          <w:szCs w:val="22"/>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68"/>
      <w:r w:rsidRPr="00561D74">
        <w:rPr>
          <w:rFonts w:ascii="Times New Roman" w:hAnsi="Times New Roman" w:cs="Times New Roman"/>
          <w:kern w:val="28"/>
          <w:sz w:val="22"/>
          <w:szCs w:val="22"/>
        </w:rPr>
        <w:t xml:space="preserve"> </w:t>
      </w:r>
    </w:p>
    <w:p w:rsidR="00D22572" w:rsidRPr="00561D74" w:rsidRDefault="00D2257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572" w:rsidRPr="00561D74" w:rsidRDefault="00D2257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572" w:rsidRPr="00561D74" w:rsidRDefault="00D2257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В случае</w:t>
      </w:r>
      <w:proofErr w:type="gramStart"/>
      <w:r w:rsidRPr="00561D74">
        <w:rPr>
          <w:rFonts w:ascii="Times New Roman" w:hAnsi="Times New Roman" w:cs="Times New Roman"/>
          <w:kern w:val="28"/>
        </w:rPr>
        <w:t>,</w:t>
      </w:r>
      <w:proofErr w:type="gramEnd"/>
      <w:r w:rsidRPr="00561D74">
        <w:rPr>
          <w:rFonts w:ascii="Times New Roman" w:hAnsi="Times New Roman" w:cs="Times New Roman"/>
          <w:kern w:val="28"/>
        </w:rPr>
        <w:t xml:space="preserve"> если изменение одного вида на другой вид разрешенного использования недвижимости </w:t>
      </w:r>
      <w:r w:rsidR="00FF1591" w:rsidRPr="00561D74">
        <w:rPr>
          <w:rFonts w:ascii="Times New Roman" w:hAnsi="Times New Roman" w:cs="Times New Roman"/>
          <w:kern w:val="28"/>
        </w:rPr>
        <w:t>влечет за собой изменение конструктивных и иных характеристик надежности и безопасности объектов капитального строительства, необходимо получение разрешения на строительство,</w:t>
      </w:r>
      <w:r w:rsidRPr="00561D74">
        <w:rPr>
          <w:rFonts w:ascii="Times New Roman" w:hAnsi="Times New Roman" w:cs="Times New Roman"/>
          <w:kern w:val="28"/>
        </w:rPr>
        <w:t xml:space="preserve"> </w:t>
      </w:r>
      <w:r w:rsidR="00BC3253" w:rsidRPr="00561D74">
        <w:rPr>
          <w:rFonts w:ascii="Times New Roman" w:hAnsi="Times New Roman" w:cs="Times New Roman"/>
          <w:kern w:val="28"/>
        </w:rPr>
        <w:t xml:space="preserve">выдаваемого в порядке, определенном статьей 51 Градостроительного кодекса, </w:t>
      </w:r>
      <w:r w:rsidR="00FE7395" w:rsidRPr="00561D74">
        <w:rPr>
          <w:rFonts w:ascii="Times New Roman" w:hAnsi="Times New Roman" w:cs="Times New Roman"/>
          <w:kern w:val="28"/>
        </w:rPr>
        <w:t>статьей</w:t>
      </w:r>
      <w:r w:rsidR="00B20160" w:rsidRPr="00561D74">
        <w:rPr>
          <w:rFonts w:ascii="Times New Roman" w:hAnsi="Times New Roman" w:cs="Times New Roman"/>
          <w:kern w:val="28"/>
        </w:rPr>
        <w:t xml:space="preserve"> </w:t>
      </w:r>
      <w:r w:rsidR="00966DE0" w:rsidRPr="00561D74">
        <w:rPr>
          <w:rFonts w:ascii="Times New Roman" w:hAnsi="Times New Roman" w:cs="Times New Roman"/>
          <w:kern w:val="28"/>
        </w:rPr>
        <w:t xml:space="preserve">10 </w:t>
      </w:r>
      <w:r w:rsidRPr="00561D74">
        <w:rPr>
          <w:rFonts w:ascii="Times New Roman" w:hAnsi="Times New Roman" w:cs="Times New Roman"/>
          <w:kern w:val="28"/>
        </w:rPr>
        <w:t>настоящих Правил.</w:t>
      </w:r>
    </w:p>
    <w:p w:rsidR="00D22572" w:rsidRPr="00561D74" w:rsidRDefault="00D2257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В случае</w:t>
      </w:r>
      <w:proofErr w:type="gramStart"/>
      <w:r w:rsidRPr="00561D74">
        <w:rPr>
          <w:rFonts w:ascii="Times New Roman" w:hAnsi="Times New Roman" w:cs="Times New Roman"/>
          <w:kern w:val="28"/>
        </w:rPr>
        <w:t>,</w:t>
      </w:r>
      <w:proofErr w:type="gramEnd"/>
      <w:r w:rsidRPr="00561D74">
        <w:rPr>
          <w:rFonts w:ascii="Times New Roman" w:hAnsi="Times New Roman" w:cs="Times New Roman"/>
          <w:kern w:val="28"/>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w:t>
      </w:r>
      <w:r w:rsidR="006C455F"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уполномоченном в области градостроительной деятельности.</w:t>
      </w:r>
    </w:p>
    <w:p w:rsidR="00D22572" w:rsidRPr="00561D74" w:rsidRDefault="00D2257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D22572" w:rsidRPr="00561D74" w:rsidRDefault="00D2257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6. В случае</w:t>
      </w:r>
      <w:proofErr w:type="gramStart"/>
      <w:r w:rsidRPr="00561D74">
        <w:rPr>
          <w:rFonts w:ascii="Times New Roman" w:hAnsi="Times New Roman" w:cs="Times New Roman"/>
          <w:kern w:val="28"/>
        </w:rPr>
        <w:t>,</w:t>
      </w:r>
      <w:proofErr w:type="gramEnd"/>
      <w:r w:rsidRPr="00561D74">
        <w:rPr>
          <w:rFonts w:ascii="Times New Roman" w:hAnsi="Times New Roman" w:cs="Times New Roman"/>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sidR="006510C7" w:rsidRPr="00561D74">
        <w:rPr>
          <w:rFonts w:ascii="Times New Roman" w:hAnsi="Times New Roman" w:cs="Times New Roman"/>
          <w:kern w:val="28"/>
        </w:rPr>
        <w:t>,</w:t>
      </w:r>
      <w:r w:rsidRPr="00561D74">
        <w:rPr>
          <w:rFonts w:ascii="Times New Roman" w:hAnsi="Times New Roman" w:cs="Times New Roman"/>
          <w:kern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w:t>
      </w:r>
      <w:r w:rsidR="00966DE0" w:rsidRPr="00561D74">
        <w:rPr>
          <w:rFonts w:ascii="Times New Roman" w:hAnsi="Times New Roman" w:cs="Times New Roman"/>
          <w:kern w:val="28"/>
        </w:rPr>
        <w:t>14</w:t>
      </w:r>
      <w:r w:rsidRPr="00561D74">
        <w:rPr>
          <w:rFonts w:ascii="Times New Roman" w:hAnsi="Times New Roman" w:cs="Times New Roman"/>
          <w:kern w:val="28"/>
        </w:rPr>
        <w:t xml:space="preserve"> настоящих Правил.</w:t>
      </w:r>
    </w:p>
    <w:p w:rsidR="00D22572" w:rsidRPr="00561D74" w:rsidRDefault="00D2257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0A27" w:rsidRPr="00561D74" w:rsidRDefault="00660A27" w:rsidP="00561D74">
      <w:pPr>
        <w:pStyle w:val="3"/>
        <w:jc w:val="both"/>
        <w:rPr>
          <w:rFonts w:ascii="Times New Roman" w:hAnsi="Times New Roman" w:cs="Times New Roman"/>
          <w:kern w:val="28"/>
          <w:sz w:val="22"/>
          <w:szCs w:val="22"/>
        </w:rPr>
      </w:pPr>
      <w:bookmarkStart w:id="69" w:name="_Toc343670760"/>
      <w:r w:rsidRPr="00561D74">
        <w:rPr>
          <w:rFonts w:ascii="Times New Roman" w:hAnsi="Times New Roman" w:cs="Times New Roman"/>
          <w:kern w:val="28"/>
          <w:sz w:val="22"/>
          <w:szCs w:val="22"/>
        </w:rPr>
        <w:lastRenderedPageBreak/>
        <w:t>Статья 1</w:t>
      </w:r>
      <w:r w:rsidR="00EA3CF7" w:rsidRPr="00561D74">
        <w:rPr>
          <w:rFonts w:ascii="Times New Roman" w:hAnsi="Times New Roman" w:cs="Times New Roman"/>
          <w:kern w:val="28"/>
          <w:sz w:val="22"/>
          <w:szCs w:val="22"/>
        </w:rPr>
        <w:t>3</w:t>
      </w:r>
      <w:r w:rsidRPr="00561D74">
        <w:rPr>
          <w:rFonts w:ascii="Times New Roman" w:hAnsi="Times New Roman" w:cs="Times New Roman"/>
          <w:kern w:val="28"/>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9"/>
    </w:p>
    <w:p w:rsidR="00D37BEF" w:rsidRPr="00561D74" w:rsidRDefault="00413830"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1. </w:t>
      </w:r>
      <w:r w:rsidR="00D37BEF" w:rsidRPr="00561D74">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w:t>
      </w:r>
      <w:r w:rsidR="006E2368" w:rsidRPr="00561D74">
        <w:rPr>
          <w:rFonts w:ascii="Times New Roman" w:hAnsi="Times New Roman" w:cs="Times New Roman"/>
        </w:rPr>
        <w:t xml:space="preserve"> </w:t>
      </w:r>
      <w:r w:rsidR="00D37BEF" w:rsidRPr="00561D74">
        <w:rPr>
          <w:rFonts w:ascii="Times New Roman" w:hAnsi="Times New Roman" w:cs="Times New Roman"/>
        </w:rPr>
        <w:t>объектов капитального строительства могут включать в себя:</w:t>
      </w:r>
    </w:p>
    <w:p w:rsidR="00D37BEF" w:rsidRPr="00561D74" w:rsidRDefault="008030A9" w:rsidP="00561D74">
      <w:pPr>
        <w:tabs>
          <w:tab w:val="left" w:pos="0"/>
          <w:tab w:val="left" w:pos="720"/>
        </w:tabs>
        <w:spacing w:before="120" w:after="120" w:line="240" w:lineRule="auto"/>
        <w:jc w:val="both"/>
        <w:rPr>
          <w:rFonts w:ascii="Times New Roman" w:hAnsi="Times New Roman" w:cs="Times New Roman"/>
        </w:rPr>
      </w:pPr>
      <w:r w:rsidRPr="00561D74">
        <w:rPr>
          <w:rFonts w:ascii="Times New Roman" w:hAnsi="Times New Roman" w:cs="Times New Roman"/>
        </w:rPr>
        <w:t xml:space="preserve">- </w:t>
      </w:r>
      <w:r w:rsidR="00D37BEF" w:rsidRPr="00561D74">
        <w:rPr>
          <w:rFonts w:ascii="Times New Roman" w:hAnsi="Times New Roman" w:cs="Times New Roman"/>
        </w:rPr>
        <w:t>предельные (минимальные и (или) максимальные) размеры земельных участков, в том числе их площадь;</w:t>
      </w:r>
    </w:p>
    <w:p w:rsidR="00D37BEF" w:rsidRPr="00561D74" w:rsidRDefault="008030A9" w:rsidP="00561D74">
      <w:pPr>
        <w:tabs>
          <w:tab w:val="left" w:pos="0"/>
          <w:tab w:val="left" w:pos="720"/>
        </w:tabs>
        <w:spacing w:before="120" w:after="120" w:line="240" w:lineRule="auto"/>
        <w:jc w:val="both"/>
        <w:rPr>
          <w:rFonts w:ascii="Times New Roman" w:hAnsi="Times New Roman" w:cs="Times New Roman"/>
        </w:rPr>
      </w:pPr>
      <w:r w:rsidRPr="00561D74">
        <w:rPr>
          <w:rFonts w:ascii="Times New Roman" w:hAnsi="Times New Roman" w:cs="Times New Roman"/>
        </w:rPr>
        <w:t xml:space="preserve">- </w:t>
      </w:r>
      <w:r w:rsidR="00D37BEF" w:rsidRPr="00561D7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p w:rsidR="00D37BEF" w:rsidRPr="00561D74" w:rsidRDefault="008030A9" w:rsidP="00561D74">
      <w:pPr>
        <w:tabs>
          <w:tab w:val="left" w:pos="0"/>
          <w:tab w:val="left" w:pos="720"/>
        </w:tabs>
        <w:spacing w:before="120" w:after="120" w:line="240" w:lineRule="auto"/>
        <w:jc w:val="both"/>
        <w:rPr>
          <w:rFonts w:ascii="Times New Roman" w:hAnsi="Times New Roman" w:cs="Times New Roman"/>
        </w:rPr>
      </w:pPr>
      <w:r w:rsidRPr="00561D74">
        <w:rPr>
          <w:rFonts w:ascii="Times New Roman" w:hAnsi="Times New Roman" w:cs="Times New Roman"/>
        </w:rPr>
        <w:t xml:space="preserve">- </w:t>
      </w:r>
      <w:r w:rsidR="00167AAB" w:rsidRPr="00561D74">
        <w:rPr>
          <w:rFonts w:ascii="Times New Roman" w:hAnsi="Times New Roman" w:cs="Times New Roman"/>
        </w:rPr>
        <w:t>предельное количество этажей или предельную высоту зданий, строений, сооружений;</w:t>
      </w:r>
    </w:p>
    <w:p w:rsidR="00167AAB" w:rsidRPr="00561D74" w:rsidRDefault="008030A9" w:rsidP="00561D74">
      <w:pPr>
        <w:tabs>
          <w:tab w:val="left" w:pos="0"/>
          <w:tab w:val="left" w:pos="720"/>
        </w:tabs>
        <w:spacing w:before="120" w:after="120" w:line="240" w:lineRule="auto"/>
        <w:jc w:val="both"/>
        <w:rPr>
          <w:rFonts w:ascii="Times New Roman" w:hAnsi="Times New Roman" w:cs="Times New Roman"/>
        </w:rPr>
      </w:pPr>
      <w:r w:rsidRPr="00561D74">
        <w:rPr>
          <w:rFonts w:ascii="Times New Roman" w:hAnsi="Times New Roman" w:cs="Times New Roman"/>
        </w:rPr>
        <w:t>- максимальный процент застройки в границах земельного участка, которая может быть застроена, ко всей площади земельного участка;</w:t>
      </w:r>
    </w:p>
    <w:p w:rsidR="008030A9" w:rsidRPr="00561D74" w:rsidRDefault="008030A9" w:rsidP="00561D74">
      <w:pPr>
        <w:tabs>
          <w:tab w:val="left" w:pos="0"/>
          <w:tab w:val="left" w:pos="720"/>
        </w:tabs>
        <w:spacing w:before="120" w:after="120" w:line="240" w:lineRule="auto"/>
        <w:jc w:val="both"/>
        <w:rPr>
          <w:rFonts w:ascii="Times New Roman" w:hAnsi="Times New Roman" w:cs="Times New Roman"/>
        </w:rPr>
      </w:pPr>
      <w:r w:rsidRPr="00561D74">
        <w:rPr>
          <w:rFonts w:ascii="Times New Roman" w:hAnsi="Times New Roman" w:cs="Times New Roman"/>
        </w:rPr>
        <w:t xml:space="preserve"> - иные показатели.</w:t>
      </w:r>
    </w:p>
    <w:p w:rsidR="008030A9" w:rsidRPr="00561D74" w:rsidRDefault="008030A9"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2. </w:t>
      </w:r>
      <w:r w:rsidR="00730325" w:rsidRPr="00561D74">
        <w:rPr>
          <w:rFonts w:ascii="Times New Roman" w:hAnsi="Times New Roman" w:cs="Times New Roman"/>
        </w:rPr>
        <w:t xml:space="preserve">Применительно к каждой территориальной зоне устанавливаются указанные в части 1 статьи </w:t>
      </w:r>
      <w:r w:rsidR="00966DE0" w:rsidRPr="00561D74">
        <w:rPr>
          <w:rFonts w:ascii="Times New Roman" w:hAnsi="Times New Roman" w:cs="Times New Roman"/>
        </w:rPr>
        <w:t>13</w:t>
      </w:r>
      <w:r w:rsidR="00730325" w:rsidRPr="00561D74">
        <w:rPr>
          <w:rFonts w:ascii="Times New Roman" w:hAnsi="Times New Roman" w:cs="Times New Roman"/>
        </w:rPr>
        <w:t xml:space="preserve"> размеры, и параметры, их сочетания.</w:t>
      </w:r>
    </w:p>
    <w:p w:rsidR="00730325" w:rsidRPr="00561D74" w:rsidRDefault="00730325"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3. В пределах территориальных зон могут устанавливаться </w:t>
      </w:r>
      <w:proofErr w:type="spellStart"/>
      <w:r w:rsidRPr="00561D74">
        <w:rPr>
          <w:rFonts w:ascii="Times New Roman" w:hAnsi="Times New Roman" w:cs="Times New Roman"/>
        </w:rPr>
        <w:t>подзоны</w:t>
      </w:r>
      <w:proofErr w:type="spellEnd"/>
      <w:r w:rsidRPr="00561D74">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w:t>
      </w:r>
      <w:r w:rsidR="00507880" w:rsidRPr="00561D74">
        <w:rPr>
          <w:rFonts w:ascii="Times New Roman" w:hAnsi="Times New Roman" w:cs="Times New Roman"/>
        </w:rPr>
        <w:t xml:space="preserve"> размеров и</w:t>
      </w:r>
      <w:r w:rsidRPr="00561D74">
        <w:rPr>
          <w:rFonts w:ascii="Times New Roman" w:hAnsi="Times New Roman" w:cs="Times New Roman"/>
        </w:rPr>
        <w:t xml:space="preserve"> параметров.</w:t>
      </w:r>
    </w:p>
    <w:p w:rsidR="00507880" w:rsidRPr="00561D74" w:rsidRDefault="00507880" w:rsidP="00561D74">
      <w:pPr>
        <w:pStyle w:val="3"/>
        <w:rPr>
          <w:rFonts w:ascii="Times New Roman" w:hAnsi="Times New Roman" w:cs="Times New Roman"/>
          <w:kern w:val="28"/>
          <w:sz w:val="22"/>
          <w:szCs w:val="22"/>
        </w:rPr>
      </w:pPr>
      <w:bookmarkStart w:id="70" w:name="_Toc343670761"/>
      <w:r w:rsidRPr="00561D74">
        <w:rPr>
          <w:rFonts w:ascii="Times New Roman" w:hAnsi="Times New Roman" w:cs="Times New Roman"/>
          <w:kern w:val="28"/>
          <w:sz w:val="22"/>
          <w:szCs w:val="22"/>
        </w:rPr>
        <w:t>Статья 1</w:t>
      </w:r>
      <w:r w:rsidR="00EA3CF7" w:rsidRPr="00561D74">
        <w:rPr>
          <w:rFonts w:ascii="Times New Roman" w:hAnsi="Times New Roman" w:cs="Times New Roman"/>
          <w:kern w:val="28"/>
          <w:sz w:val="22"/>
          <w:szCs w:val="22"/>
        </w:rPr>
        <w:t>4</w:t>
      </w:r>
      <w:r w:rsidRPr="00561D74">
        <w:rPr>
          <w:rFonts w:ascii="Times New Roman" w:hAnsi="Times New Roman" w:cs="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70"/>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1. </w:t>
      </w:r>
      <w:proofErr w:type="gramStart"/>
      <w:r w:rsidRPr="00561D74">
        <w:rPr>
          <w:rFonts w:ascii="Times New Roman" w:hAnsi="Times New Roman"/>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kern w:val="28"/>
        </w:rPr>
        <w:t xml:space="preserve"> </w:t>
      </w:r>
      <w:r w:rsidRPr="00561D74">
        <w:rPr>
          <w:rFonts w:ascii="Times New Roman" w:hAnsi="Times New Roman"/>
          <w:kern w:val="28"/>
        </w:rPr>
        <w:t>в Комиссию по землепользованию и застройке с соответствующим заявлением.</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3. В заявлении</w:t>
      </w:r>
      <w:r w:rsidR="006E2368" w:rsidRPr="00561D74">
        <w:rPr>
          <w:rFonts w:ascii="Times New Roman" w:hAnsi="Times New Roman"/>
          <w:kern w:val="28"/>
        </w:rPr>
        <w:t xml:space="preserve"> </w:t>
      </w:r>
      <w:r w:rsidRPr="00561D74">
        <w:rPr>
          <w:rFonts w:ascii="Times New Roman" w:hAnsi="Times New Roman"/>
          <w:kern w:val="28"/>
        </w:rPr>
        <w:t xml:space="preserve">указывается: </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1) сведения о заявителе;</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2) адрес расположения земельного участка, объекта капитального строительства;</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3) схема планируемой застройки земельного участка с указанием мест расположения существующих и </w:t>
      </w:r>
      <w:r w:rsidRPr="00561D74">
        <w:rPr>
          <w:rFonts w:ascii="Times New Roman" w:hAnsi="Times New Roman"/>
          <w:kern w:val="28"/>
        </w:rPr>
        <w:lastRenderedPageBreak/>
        <w:t>намечаемых построек и описанием их характеристик (общая площадь, этажность, места парковки автомобилей и т.д.);</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4) эскизный прое</w:t>
      </w:r>
      <w:proofErr w:type="gramStart"/>
      <w:r w:rsidRPr="00561D74">
        <w:rPr>
          <w:rFonts w:ascii="Times New Roman" w:hAnsi="Times New Roman"/>
          <w:kern w:val="28"/>
        </w:rPr>
        <w:t>кт стр</w:t>
      </w:r>
      <w:proofErr w:type="gramEnd"/>
      <w:r w:rsidRPr="00561D74">
        <w:rPr>
          <w:rFonts w:ascii="Times New Roman" w:hAnsi="Times New Roman"/>
          <w:kern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proofErr w:type="gramStart"/>
      <w:r w:rsidRPr="00561D74">
        <w:rPr>
          <w:rFonts w:ascii="Times New Roman" w:hAnsi="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561D74">
        <w:rPr>
          <w:rFonts w:ascii="Times New Roman" w:hAnsi="Times New Roman"/>
          <w:kern w:val="28"/>
        </w:rPr>
        <w:t xml:space="preserve"> </w:t>
      </w:r>
      <w:proofErr w:type="gramStart"/>
      <w:r w:rsidRPr="00561D74">
        <w:rPr>
          <w:rFonts w:ascii="Times New Roman" w:hAnsi="Times New Roman"/>
          <w:kern w:val="28"/>
        </w:rPr>
        <w:t>количестве</w:t>
      </w:r>
      <w:proofErr w:type="gramEnd"/>
      <w:r w:rsidRPr="00561D74">
        <w:rPr>
          <w:rFonts w:ascii="Times New Roman" w:hAnsi="Times New Roman"/>
          <w:kern w:val="28"/>
        </w:rPr>
        <w:t xml:space="preserve"> посетителей и о потребности в местах парковки автомобилей.</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4. При получении заявления Комиссия:</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2) рассматривает заявление и готовит заключение по предмету запроса;</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3) запрашивает письменное заключение по предмету запроса от органа </w:t>
      </w:r>
      <w:r w:rsidR="006C455F"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kern w:val="28"/>
        </w:rPr>
        <w:t>, уполномоченного в области градостроительной деятельности;</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5. Основаниями для составления письменных заключений являются:</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1) соответствие намерений заявителя настоящим Правилам;</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3) соблюдение прав владельцев смежно-расположенных объектов недвижимости, иных физических и юридических лиц.</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lastRenderedPageBreak/>
        <w:t xml:space="preserve">6. Вопрос о предоставлении разрешения на условно разрешенный вид использования подлежит обсуждению на публичных слушаниях. </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7. </w:t>
      </w:r>
      <w:proofErr w:type="gramStart"/>
      <w:r w:rsidRPr="00561D74">
        <w:rPr>
          <w:rFonts w:ascii="Times New Roman" w:hAnsi="Times New Roman"/>
          <w:kern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61D74">
        <w:rPr>
          <w:rFonts w:ascii="Times New Roman" w:hAnsi="Times New Roman"/>
          <w:kern w:val="28"/>
        </w:rPr>
        <w:t xml:space="preserve"> В случае</w:t>
      </w:r>
      <w:proofErr w:type="gramStart"/>
      <w:r w:rsidRPr="00561D74">
        <w:rPr>
          <w:rFonts w:ascii="Times New Roman" w:hAnsi="Times New Roman"/>
          <w:kern w:val="28"/>
        </w:rPr>
        <w:t>,</w:t>
      </w:r>
      <w:proofErr w:type="gramEnd"/>
      <w:r w:rsidRPr="00561D74">
        <w:rPr>
          <w:rFonts w:ascii="Times New Roman" w:hAnsi="Times New Roman"/>
          <w:kern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8. </w:t>
      </w:r>
      <w:proofErr w:type="gramStart"/>
      <w:r w:rsidRPr="00561D74">
        <w:rPr>
          <w:rFonts w:ascii="Times New Roman" w:hAnsi="Times New Roman"/>
          <w:kern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61D74">
        <w:rPr>
          <w:rFonts w:ascii="Times New Roman" w:hAnsi="Times New Roman"/>
          <w:kern w:val="28"/>
        </w:rPr>
        <w:t xml:space="preserve"> к </w:t>
      </w:r>
      <w:proofErr w:type="gramStart"/>
      <w:r w:rsidRPr="00561D74">
        <w:rPr>
          <w:rFonts w:ascii="Times New Roman" w:hAnsi="Times New Roman"/>
          <w:kern w:val="28"/>
        </w:rPr>
        <w:t>которому</w:t>
      </w:r>
      <w:proofErr w:type="gramEnd"/>
      <w:r w:rsidRPr="00561D74">
        <w:rPr>
          <w:rFonts w:ascii="Times New Roman" w:hAnsi="Times New Roman"/>
          <w:kern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Start"/>
      <w:r w:rsidRPr="00561D74">
        <w:rPr>
          <w:rFonts w:ascii="Times New Roman" w:hAnsi="Times New Roman"/>
          <w:kern w:val="28"/>
        </w:rPr>
        <w:t>.</w:t>
      </w:r>
      <w:proofErr w:type="gramEnd"/>
      <w:r w:rsidR="00BC3253" w:rsidRPr="00561D74">
        <w:rPr>
          <w:rFonts w:ascii="Times New Roman" w:hAnsi="Times New Roman"/>
          <w:kern w:val="28"/>
        </w:rPr>
        <w:t xml:space="preserve"> (</w:t>
      </w:r>
      <w:proofErr w:type="gramStart"/>
      <w:r w:rsidR="00BC3253" w:rsidRPr="00561D74">
        <w:rPr>
          <w:rFonts w:ascii="Times New Roman" w:hAnsi="Times New Roman"/>
          <w:kern w:val="28"/>
        </w:rPr>
        <w:t>п</w:t>
      </w:r>
      <w:proofErr w:type="gramEnd"/>
      <w:r w:rsidR="00BC3253" w:rsidRPr="00561D74">
        <w:rPr>
          <w:rFonts w:ascii="Times New Roman" w:hAnsi="Times New Roman"/>
          <w:kern w:val="28"/>
        </w:rPr>
        <w:t>. 4 ст. 39 Г</w:t>
      </w:r>
      <w:r w:rsidR="003F7F21" w:rsidRPr="00561D74">
        <w:rPr>
          <w:rFonts w:ascii="Times New Roman" w:hAnsi="Times New Roman"/>
          <w:kern w:val="28"/>
        </w:rPr>
        <w:t>радостроительного кодекса Российской Федерации</w:t>
      </w:r>
      <w:r w:rsidR="00BC3253" w:rsidRPr="00561D74">
        <w:rPr>
          <w:rFonts w:ascii="Times New Roman" w:hAnsi="Times New Roman"/>
          <w:kern w:val="28"/>
        </w:rPr>
        <w:t>)</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9. Срок проведения публичных слушаний с момента оповещения жителей </w:t>
      </w:r>
      <w:r w:rsidR="00D728EF" w:rsidRPr="00561D74">
        <w:rPr>
          <w:rFonts w:ascii="Times New Roman" w:hAnsi="Times New Roman"/>
          <w:kern w:val="28"/>
        </w:rPr>
        <w:t>поселения</w:t>
      </w:r>
      <w:r w:rsidRPr="00561D74">
        <w:rPr>
          <w:rFonts w:ascii="Times New Roman" w:hAnsi="Times New Roman"/>
          <w:kern w:val="28"/>
        </w:rPr>
        <w:t xml:space="preserve"> о времени и месте проведения до дня опубликования заключения о результатах публичных слушаний не может быть более одного месяца</w:t>
      </w:r>
      <w:proofErr w:type="gramStart"/>
      <w:r w:rsidRPr="00561D74">
        <w:rPr>
          <w:rFonts w:ascii="Times New Roman" w:hAnsi="Times New Roman"/>
          <w:kern w:val="28"/>
        </w:rPr>
        <w:t>.</w:t>
      </w:r>
      <w:proofErr w:type="gramEnd"/>
      <w:r w:rsidR="00BC3253" w:rsidRPr="00561D74">
        <w:rPr>
          <w:rFonts w:ascii="Times New Roman" w:hAnsi="Times New Roman"/>
          <w:kern w:val="28"/>
        </w:rPr>
        <w:t xml:space="preserve"> (</w:t>
      </w:r>
      <w:proofErr w:type="gramStart"/>
      <w:r w:rsidR="00BC3253" w:rsidRPr="00561D74">
        <w:rPr>
          <w:rFonts w:ascii="Times New Roman" w:hAnsi="Times New Roman"/>
          <w:kern w:val="28"/>
        </w:rPr>
        <w:t>п</w:t>
      </w:r>
      <w:proofErr w:type="gramEnd"/>
      <w:r w:rsidR="00BC3253" w:rsidRPr="00561D74">
        <w:rPr>
          <w:rFonts w:ascii="Times New Roman" w:hAnsi="Times New Roman"/>
          <w:kern w:val="28"/>
        </w:rPr>
        <w:t xml:space="preserve">. 7 ст. 39 </w:t>
      </w:r>
      <w:r w:rsidR="003F7F21" w:rsidRPr="00561D74">
        <w:rPr>
          <w:rFonts w:ascii="Times New Roman" w:hAnsi="Times New Roman"/>
          <w:kern w:val="28"/>
        </w:rPr>
        <w:t>Градостроительного кодекса Российской Федерации</w:t>
      </w:r>
      <w:r w:rsidR="00BC3253" w:rsidRPr="00561D74">
        <w:rPr>
          <w:rFonts w:ascii="Times New Roman" w:hAnsi="Times New Roman"/>
          <w:kern w:val="28"/>
        </w:rPr>
        <w:t>)</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kern w:val="28"/>
        </w:rPr>
        <w:t xml:space="preserve"> </w:t>
      </w:r>
      <w:r w:rsidRPr="00561D74">
        <w:rPr>
          <w:rFonts w:ascii="Times New Roman" w:hAnsi="Times New Roman"/>
          <w:kern w:val="28"/>
        </w:rPr>
        <w:t>в сети «Интернет».</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12. </w:t>
      </w:r>
      <w:proofErr w:type="gramStart"/>
      <w:r w:rsidRPr="00561D74">
        <w:rPr>
          <w:rFonts w:ascii="Times New Roman" w:hAnsi="Times New Roman"/>
          <w:kern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C455F" w:rsidRPr="00561D74">
        <w:rPr>
          <w:rFonts w:ascii="Times New Roman" w:hAnsi="Times New Roman"/>
          <w:kern w:val="28"/>
        </w:rPr>
        <w:t>а</w:t>
      </w:r>
      <w:r w:rsidRPr="00561D74">
        <w:rPr>
          <w:rFonts w:ascii="Times New Roman" w:hAnsi="Times New Roman"/>
          <w:kern w:val="28"/>
        </w:rPr>
        <w:t>дминистрации</w:t>
      </w:r>
      <w:r w:rsidR="006E2368" w:rsidRPr="00561D74">
        <w:rPr>
          <w:rFonts w:ascii="Times New Roman" w:hAnsi="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kern w:val="28"/>
        </w:rPr>
        <w:t>.</w:t>
      </w:r>
      <w:proofErr w:type="gramEnd"/>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lastRenderedPageBreak/>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 xml:space="preserve">14. На основании указанных в части 12 настоящей статьи рекомендаций глава </w:t>
      </w:r>
      <w:r w:rsidR="006C455F" w:rsidRPr="00561D74">
        <w:rPr>
          <w:rFonts w:ascii="Times New Roman" w:hAnsi="Times New Roman"/>
          <w:kern w:val="28"/>
        </w:rPr>
        <w:t>а</w:t>
      </w:r>
      <w:r w:rsidRPr="00561D74">
        <w:rPr>
          <w:rFonts w:ascii="Times New Roman" w:hAnsi="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kern w:val="28"/>
        </w:rPr>
        <w:t xml:space="preserve"> </w:t>
      </w:r>
      <w:r w:rsidRPr="00561D74">
        <w:rPr>
          <w:rFonts w:ascii="Times New Roman" w:hAnsi="Times New Roman"/>
          <w:kern w:val="28"/>
        </w:rPr>
        <w:t>в сети «Интернет».</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6D46BC" w:rsidRPr="00561D74">
        <w:rPr>
          <w:rFonts w:ascii="Times New Roman" w:hAnsi="Times New Roman"/>
          <w:kern w:val="28"/>
        </w:rPr>
        <w:t>е</w:t>
      </w:r>
      <w:r w:rsidRPr="00561D74">
        <w:rPr>
          <w:rFonts w:ascii="Times New Roman" w:hAnsi="Times New Roman"/>
          <w:kern w:val="28"/>
        </w:rPr>
        <w:t xml:space="preserve"> или юридическое лицо, заинтересованное в предоставлении такого разрешения.</w:t>
      </w:r>
    </w:p>
    <w:p w:rsidR="00507880" w:rsidRPr="00561D74" w:rsidRDefault="00507880" w:rsidP="00561D74">
      <w:pPr>
        <w:widowControl w:val="0"/>
        <w:autoSpaceDE w:val="0"/>
        <w:autoSpaceDN w:val="0"/>
        <w:adjustRightInd w:val="0"/>
        <w:spacing w:before="120" w:after="120"/>
        <w:jc w:val="both"/>
        <w:rPr>
          <w:rFonts w:ascii="Times New Roman" w:hAnsi="Times New Roman"/>
          <w:kern w:val="28"/>
        </w:rPr>
      </w:pPr>
      <w:r w:rsidRPr="00561D74">
        <w:rPr>
          <w:rFonts w:ascii="Times New Roman" w:hAnsi="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FB271D" w:rsidRPr="00561D74" w:rsidRDefault="00FB271D" w:rsidP="00561D74">
      <w:pPr>
        <w:pStyle w:val="3"/>
        <w:jc w:val="both"/>
        <w:rPr>
          <w:rFonts w:ascii="Times New Roman" w:hAnsi="Times New Roman" w:cs="Times New Roman"/>
          <w:kern w:val="28"/>
          <w:sz w:val="22"/>
          <w:szCs w:val="22"/>
        </w:rPr>
      </w:pPr>
      <w:bookmarkStart w:id="71" w:name="_Toc343670762"/>
      <w:r w:rsidRPr="00561D74">
        <w:rPr>
          <w:rFonts w:ascii="Times New Roman" w:hAnsi="Times New Roman" w:cs="Times New Roman"/>
          <w:kern w:val="28"/>
          <w:sz w:val="22"/>
          <w:szCs w:val="22"/>
        </w:rPr>
        <w:t>Статья 1</w:t>
      </w:r>
      <w:r w:rsidR="00EA3CF7" w:rsidRPr="00561D74">
        <w:rPr>
          <w:rFonts w:ascii="Times New Roman" w:hAnsi="Times New Roman" w:cs="Times New Roman"/>
          <w:kern w:val="28"/>
          <w:sz w:val="22"/>
          <w:szCs w:val="22"/>
        </w:rPr>
        <w:t>5</w:t>
      </w:r>
      <w:r w:rsidRPr="00561D74">
        <w:rPr>
          <w:rFonts w:ascii="Times New Roman" w:hAnsi="Times New Roman" w:cs="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1"/>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2) необходимы для эффективного использования земельного участка;</w:t>
      </w:r>
      <w:proofErr w:type="gramEnd"/>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не ущемляют права владельцев смежных земельных участков, других объектов недвижимости.</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w:t>
      </w:r>
      <w:r w:rsidRPr="00561D74">
        <w:rPr>
          <w:rFonts w:ascii="Times New Roman" w:hAnsi="Times New Roman" w:cs="Times New Roman"/>
          <w:kern w:val="28"/>
        </w:rPr>
        <w:lastRenderedPageBreak/>
        <w:t>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Комиссия подготавливает и направляет главе </w:t>
      </w:r>
      <w:r w:rsidR="006C455F"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рекомендации по результатам рассмотрения письменных заключений и публичных слушаний не позднее семи дней после их проведения.</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5. Срок проведения публичных слушаний с момента оповещения жителей </w:t>
      </w:r>
      <w:r w:rsidR="00D728EF" w:rsidRPr="00561D74">
        <w:rPr>
          <w:rFonts w:ascii="Times New Roman" w:hAnsi="Times New Roman" w:cs="Times New Roman"/>
          <w:kern w:val="28"/>
        </w:rPr>
        <w:t>поселения</w:t>
      </w:r>
      <w:r w:rsidRPr="00561D74">
        <w:rPr>
          <w:rFonts w:ascii="Times New Roman" w:hAnsi="Times New Roman" w:cs="Times New Roman"/>
          <w:kern w:val="28"/>
        </w:rPr>
        <w:t xml:space="preserve">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6. На основании рекомендаций Комиссии глава </w:t>
      </w:r>
      <w:r w:rsidR="006C455F"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FB271D" w:rsidRPr="00561D74" w:rsidRDefault="00FB271D"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85358B" w:rsidRPr="00561D74" w:rsidRDefault="0085358B" w:rsidP="00561D74">
      <w:pPr>
        <w:pStyle w:val="3"/>
        <w:jc w:val="both"/>
        <w:rPr>
          <w:rFonts w:ascii="Times New Roman" w:hAnsi="Times New Roman" w:cs="Times New Roman"/>
          <w:kern w:val="28"/>
          <w:sz w:val="22"/>
          <w:szCs w:val="22"/>
        </w:rPr>
      </w:pPr>
      <w:bookmarkStart w:id="72" w:name="_Toc343670763"/>
      <w:r w:rsidRPr="00561D74">
        <w:rPr>
          <w:rFonts w:ascii="Times New Roman" w:hAnsi="Times New Roman" w:cs="Times New Roman"/>
          <w:kern w:val="28"/>
          <w:sz w:val="22"/>
          <w:szCs w:val="22"/>
        </w:rPr>
        <w:t>Статья 1</w:t>
      </w:r>
      <w:r w:rsidR="00184D6F" w:rsidRPr="00561D74">
        <w:rPr>
          <w:rFonts w:ascii="Times New Roman" w:hAnsi="Times New Roman" w:cs="Times New Roman"/>
          <w:kern w:val="28"/>
          <w:sz w:val="22"/>
          <w:szCs w:val="22"/>
        </w:rPr>
        <w:t>6</w:t>
      </w:r>
      <w:r w:rsidRPr="00561D74">
        <w:rPr>
          <w:rFonts w:ascii="Times New Roman" w:hAnsi="Times New Roman" w:cs="Times New Roman"/>
          <w:kern w:val="28"/>
          <w:sz w:val="22"/>
          <w:szCs w:val="22"/>
        </w:rPr>
        <w:t>. Установление публичных сервитутов</w:t>
      </w:r>
      <w:bookmarkEnd w:id="72"/>
    </w:p>
    <w:p w:rsidR="0085358B" w:rsidRPr="00561D74" w:rsidRDefault="0085358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w:t>
      </w:r>
      <w:proofErr w:type="gramStart"/>
      <w:r w:rsidRPr="00561D74">
        <w:rPr>
          <w:rFonts w:ascii="Times New Roman" w:hAnsi="Times New Roman" w:cs="Times New Roman"/>
          <w:kern w:val="28"/>
        </w:rPr>
        <w:t xml:space="preserve">Органы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w:t>
      </w:r>
      <w:r w:rsidR="00DD052B" w:rsidRPr="00561D74">
        <w:rPr>
          <w:rFonts w:ascii="Times New Roman" w:hAnsi="Times New Roman" w:cs="Times New Roman"/>
          <w:kern w:val="28"/>
        </w:rPr>
        <w:t xml:space="preserve">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w:t>
      </w:r>
      <w:proofErr w:type="gramEnd"/>
      <w:r w:rsidR="00DD052B" w:rsidRPr="00561D74">
        <w:rPr>
          <w:rFonts w:ascii="Times New Roman" w:hAnsi="Times New Roman" w:cs="Times New Roman"/>
          <w:kern w:val="28"/>
        </w:rPr>
        <w:t>, канализации и т.д.), охраны природных объектов, объектов культурного наследия, иных общественных нужд</w:t>
      </w:r>
      <w:r w:rsidRPr="00561D74">
        <w:rPr>
          <w:rFonts w:ascii="Times New Roman" w:hAnsi="Times New Roman" w:cs="Times New Roman"/>
          <w:kern w:val="28"/>
        </w:rPr>
        <w:t>, которые не могут быть обеспечены иначе, как только путем установления публичных сервитутов.</w:t>
      </w:r>
    </w:p>
    <w:p w:rsidR="0085358B" w:rsidRPr="00561D74" w:rsidRDefault="0085358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2. Общественные нужды, для обеспечения которых могут устанавливаться публичные сервитуты, установлены частью </w:t>
      </w:r>
      <w:r w:rsidR="00531014" w:rsidRPr="00561D74">
        <w:rPr>
          <w:rFonts w:ascii="Times New Roman" w:hAnsi="Times New Roman" w:cs="Times New Roman"/>
          <w:kern w:val="28"/>
        </w:rPr>
        <w:t>3</w:t>
      </w:r>
      <w:r w:rsidRPr="00561D74">
        <w:rPr>
          <w:rFonts w:ascii="Times New Roman" w:hAnsi="Times New Roman" w:cs="Times New Roman"/>
          <w:kern w:val="28"/>
        </w:rPr>
        <w:t xml:space="preserve"> статьи 23 Земельного кодекса Российской Федерации.</w:t>
      </w:r>
    </w:p>
    <w:p w:rsidR="0085358B" w:rsidRPr="00561D74" w:rsidRDefault="0085358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5358B" w:rsidRPr="00561D74" w:rsidRDefault="0085358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4. Порядок установления публичных сервитутов определяется законодательством, нормативными правовыми актами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w:t>
      </w:r>
    </w:p>
    <w:p w:rsidR="00844E17" w:rsidRPr="00561D74" w:rsidRDefault="00844E17" w:rsidP="00561D74">
      <w:pPr>
        <w:spacing w:line="240" w:lineRule="auto"/>
        <w:jc w:val="both"/>
        <w:rPr>
          <w:rFonts w:ascii="Times New Roman" w:hAnsi="Times New Roman" w:cs="Times New Roman"/>
        </w:rPr>
      </w:pPr>
      <w:r w:rsidRPr="00561D74">
        <w:rPr>
          <w:rFonts w:ascii="Times New Roman" w:hAnsi="Times New Roman" w:cs="Times New Roman"/>
        </w:rPr>
        <w:lastRenderedPageBreak/>
        <w:t xml:space="preserve">5. </w:t>
      </w:r>
      <w:proofErr w:type="gramStart"/>
      <w:r w:rsidRPr="00561D74">
        <w:rPr>
          <w:rFonts w:ascii="Times New Roman" w:hAnsi="Times New Roman" w:cs="Times New Roman"/>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561D74">
        <w:rPr>
          <w:rFonts w:ascii="Times New Roman" w:hAnsi="Times New Roman" w:cs="Times New Roman"/>
        </w:rPr>
        <w:t xml:space="preserve"> Федерации и о внесении изменений в отдельные законодательные акты Российской Федерации".</w:t>
      </w:r>
    </w:p>
    <w:p w:rsidR="00D24F24" w:rsidRPr="00561D74" w:rsidRDefault="00F87BAF" w:rsidP="00561D74">
      <w:pPr>
        <w:pStyle w:val="3"/>
        <w:jc w:val="both"/>
        <w:rPr>
          <w:rFonts w:ascii="Times New Roman" w:hAnsi="Times New Roman" w:cs="Times New Roman"/>
          <w:kern w:val="28"/>
          <w:sz w:val="22"/>
          <w:szCs w:val="22"/>
        </w:rPr>
      </w:pPr>
      <w:bookmarkStart w:id="73" w:name="_Toc343670764"/>
      <w:r w:rsidRPr="00561D74">
        <w:rPr>
          <w:rFonts w:ascii="Times New Roman" w:hAnsi="Times New Roman" w:cs="Times New Roman"/>
          <w:kern w:val="28"/>
          <w:sz w:val="22"/>
          <w:szCs w:val="22"/>
        </w:rPr>
        <w:t>Статья 1</w:t>
      </w:r>
      <w:r w:rsidR="00184D6F" w:rsidRPr="00561D74">
        <w:rPr>
          <w:rFonts w:ascii="Times New Roman" w:hAnsi="Times New Roman" w:cs="Times New Roman"/>
          <w:kern w:val="28"/>
          <w:sz w:val="22"/>
          <w:szCs w:val="22"/>
        </w:rPr>
        <w:t>7</w:t>
      </w:r>
      <w:r w:rsidRPr="00561D74">
        <w:rPr>
          <w:rFonts w:ascii="Times New Roman" w:hAnsi="Times New Roman" w:cs="Times New Roman"/>
          <w:kern w:val="28"/>
          <w:sz w:val="22"/>
          <w:szCs w:val="22"/>
        </w:rPr>
        <w:t>. Использование земельных участков, объектов капитального строительства, не соответствующих требованиям градостроительных регламентов</w:t>
      </w:r>
      <w:bookmarkEnd w:id="73"/>
    </w:p>
    <w:p w:rsidR="00F87BAF" w:rsidRPr="00561D74" w:rsidRDefault="00F87BAF"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Земельные участки или объекты капитального строительства,</w:t>
      </w:r>
      <w:r w:rsidR="006E2368" w:rsidRPr="00561D74">
        <w:rPr>
          <w:rFonts w:ascii="Times New Roman" w:hAnsi="Times New Roman" w:cs="Times New Roman"/>
          <w:kern w:val="28"/>
        </w:rPr>
        <w:t xml:space="preserve"> </w:t>
      </w:r>
      <w:r w:rsidRPr="00561D74">
        <w:rPr>
          <w:rFonts w:ascii="Times New Roman" w:hAnsi="Times New Roman" w:cs="Times New Roman"/>
          <w:kern w:val="28"/>
        </w:rPr>
        <w:t>не соответствующие требованиям градостроительных регламентов,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87BAF" w:rsidRPr="00561D74" w:rsidRDefault="00F87BAF"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В случае</w:t>
      </w:r>
      <w:proofErr w:type="gramStart"/>
      <w:r w:rsidRPr="00561D74">
        <w:rPr>
          <w:rFonts w:ascii="Times New Roman" w:hAnsi="Times New Roman" w:cs="Times New Roman"/>
          <w:kern w:val="28"/>
        </w:rPr>
        <w:t>,</w:t>
      </w:r>
      <w:proofErr w:type="gramEnd"/>
      <w:r w:rsidRPr="00561D74">
        <w:rPr>
          <w:rFonts w:ascii="Times New Roman" w:hAnsi="Times New Roman" w:cs="Times New Roman"/>
          <w:kern w:val="28"/>
        </w:rPr>
        <w:t xml:space="preserve">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w:t>
      </w:r>
      <w:r w:rsidR="00844E17" w:rsidRPr="00561D74">
        <w:rPr>
          <w:rFonts w:ascii="Times New Roman" w:hAnsi="Times New Roman" w:cs="Times New Roman"/>
          <w:kern w:val="28"/>
        </w:rPr>
        <w:t xml:space="preserve">, </w:t>
      </w:r>
      <w:r w:rsidRPr="00561D74">
        <w:rPr>
          <w:rFonts w:ascii="Times New Roman" w:hAnsi="Times New Roman" w:cs="Times New Roman"/>
          <w:kern w:val="28"/>
        </w:rPr>
        <w:t>может быть наложен запрет на использование таких земельных участков и объектов.</w:t>
      </w:r>
    </w:p>
    <w:p w:rsidR="00F87BAF" w:rsidRPr="00561D74" w:rsidRDefault="00F87BAF"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Реконструкция несоответствующих требованиям градостроительных регламентов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46BC" w:rsidRPr="00561D74" w:rsidRDefault="00F87BAF"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Площадь и строительный объем объектов недвижимости, вид/</w:t>
      </w:r>
      <w:proofErr w:type="gramStart"/>
      <w:r w:rsidRPr="00561D74">
        <w:rPr>
          <w:rFonts w:ascii="Times New Roman" w:hAnsi="Times New Roman" w:cs="Times New Roman"/>
          <w:kern w:val="28"/>
        </w:rPr>
        <w:t>виды</w:t>
      </w:r>
      <w:proofErr w:type="gramEnd"/>
      <w:r w:rsidRPr="00561D74">
        <w:rPr>
          <w:rFonts w:ascii="Times New Roman" w:hAnsi="Times New Roman" w:cs="Times New Roman"/>
          <w:kern w:val="28"/>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r w:rsidR="006D46BC" w:rsidRPr="00561D74">
        <w:rPr>
          <w:rFonts w:ascii="Times New Roman" w:hAnsi="Times New Roman" w:cs="Times New Roman"/>
          <w:kern w:val="28"/>
        </w:rPr>
        <w:t xml:space="preserve"> Объекты недвижимости, не 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 требованиям Правил</w:t>
      </w:r>
      <w:r w:rsidR="003F7F21" w:rsidRPr="00561D74">
        <w:rPr>
          <w:rFonts w:ascii="Times New Roman" w:hAnsi="Times New Roman" w:cs="Times New Roman"/>
          <w:kern w:val="28"/>
        </w:rPr>
        <w:t>.</w:t>
      </w:r>
    </w:p>
    <w:p w:rsidR="00F87BAF" w:rsidRPr="00561D74" w:rsidRDefault="00F87BAF" w:rsidP="00561D74">
      <w:pPr>
        <w:spacing w:before="120" w:after="120"/>
        <w:jc w:val="both"/>
        <w:rPr>
          <w:rFonts w:ascii="Times New Roman" w:hAnsi="Times New Roman" w:cs="Times New Roman"/>
        </w:rPr>
      </w:pPr>
      <w:r w:rsidRPr="00561D74">
        <w:rPr>
          <w:rFonts w:ascii="Times New Roman" w:hAnsi="Times New Roman" w:cs="Times New Roman"/>
        </w:rPr>
        <w:t xml:space="preserve"> </w:t>
      </w:r>
    </w:p>
    <w:p w:rsidR="00F87BAF" w:rsidRPr="00561D74" w:rsidRDefault="00086180" w:rsidP="00561D74">
      <w:pPr>
        <w:pStyle w:val="20"/>
        <w:jc w:val="both"/>
        <w:rPr>
          <w:rFonts w:ascii="Times New Roman" w:hAnsi="Times New Roman"/>
          <w:i w:val="0"/>
          <w:iCs w:val="0"/>
          <w:kern w:val="28"/>
        </w:rPr>
      </w:pPr>
      <w:bookmarkStart w:id="74" w:name="_Toc343670765"/>
      <w:bookmarkStart w:id="75" w:name="_Toc183418765"/>
      <w:bookmarkStart w:id="76" w:name="_Toc222737809"/>
      <w:r w:rsidRPr="00561D74">
        <w:rPr>
          <w:rFonts w:ascii="Times New Roman" w:hAnsi="Times New Roman"/>
          <w:i w:val="0"/>
          <w:iCs w:val="0"/>
          <w:kern w:val="28"/>
        </w:rPr>
        <w:lastRenderedPageBreak/>
        <w:t>Глава 3. Положения о подготовке документации по планировке территории</w:t>
      </w:r>
      <w:r w:rsidR="00F22F57" w:rsidRPr="00561D74">
        <w:rPr>
          <w:rFonts w:ascii="Times New Roman" w:hAnsi="Times New Roman"/>
          <w:i w:val="0"/>
          <w:iCs w:val="0"/>
          <w:kern w:val="28"/>
        </w:rPr>
        <w:t xml:space="preserve"> органами местного самоуправления</w:t>
      </w:r>
      <w:r w:rsidR="00D73BA1" w:rsidRPr="00561D74">
        <w:rPr>
          <w:rStyle w:val="ac"/>
          <w:rFonts w:ascii="Times New Roman" w:hAnsi="Times New Roman"/>
          <w:i w:val="0"/>
          <w:iCs w:val="0"/>
          <w:kern w:val="28"/>
        </w:rPr>
        <w:footnoteReference w:id="2"/>
      </w:r>
      <w:bookmarkEnd w:id="74"/>
    </w:p>
    <w:p w:rsidR="00086180" w:rsidRPr="00561D74" w:rsidRDefault="00086180" w:rsidP="00561D74">
      <w:pPr>
        <w:pStyle w:val="3"/>
        <w:spacing w:before="120" w:after="120"/>
        <w:jc w:val="both"/>
        <w:rPr>
          <w:rFonts w:ascii="Times New Roman" w:hAnsi="Times New Roman" w:cs="Times New Roman"/>
          <w:kern w:val="28"/>
          <w:sz w:val="22"/>
          <w:szCs w:val="22"/>
        </w:rPr>
      </w:pPr>
      <w:bookmarkStart w:id="77" w:name="_Toc343670766"/>
      <w:r w:rsidRPr="00561D74">
        <w:rPr>
          <w:rFonts w:ascii="Times New Roman" w:hAnsi="Times New Roman" w:cs="Times New Roman"/>
          <w:kern w:val="28"/>
          <w:sz w:val="22"/>
          <w:szCs w:val="22"/>
        </w:rPr>
        <w:t>Статья 1</w:t>
      </w:r>
      <w:r w:rsidR="001A388A" w:rsidRPr="00561D74">
        <w:rPr>
          <w:rFonts w:ascii="Times New Roman" w:hAnsi="Times New Roman" w:cs="Times New Roman"/>
          <w:kern w:val="28"/>
          <w:sz w:val="22"/>
          <w:szCs w:val="22"/>
        </w:rPr>
        <w:t>8</w:t>
      </w:r>
      <w:r w:rsidRPr="00561D74">
        <w:rPr>
          <w:rFonts w:ascii="Times New Roman" w:hAnsi="Times New Roman" w:cs="Times New Roman"/>
          <w:kern w:val="28"/>
          <w:sz w:val="22"/>
          <w:szCs w:val="22"/>
        </w:rPr>
        <w:t>. Общие положения о планировке территории</w:t>
      </w:r>
      <w:bookmarkEnd w:id="77"/>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Ленинградской области, настоящими Правилами.</w:t>
      </w:r>
    </w:p>
    <w:p w:rsidR="00086180" w:rsidRPr="00561D74" w:rsidRDefault="00086180" w:rsidP="00561D74">
      <w:pPr>
        <w:tabs>
          <w:tab w:val="left" w:pos="785"/>
        </w:tabs>
        <w:spacing w:before="120" w:after="120"/>
        <w:jc w:val="both"/>
        <w:rPr>
          <w:rFonts w:ascii="Times New Roman" w:hAnsi="Times New Roman" w:cs="Times New Roman"/>
        </w:rPr>
      </w:pPr>
      <w:r w:rsidRPr="00561D74">
        <w:rPr>
          <w:rFonts w:ascii="Times New Roman" w:hAnsi="Times New Roman" w:cs="Times New Roman"/>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86180" w:rsidRPr="00561D74" w:rsidRDefault="00086180" w:rsidP="00561D74">
      <w:pPr>
        <w:tabs>
          <w:tab w:val="left" w:pos="785"/>
        </w:tabs>
        <w:spacing w:before="120" w:after="120"/>
        <w:jc w:val="both"/>
        <w:rPr>
          <w:rFonts w:ascii="Times New Roman" w:hAnsi="Times New Roman" w:cs="Times New Roman"/>
        </w:rPr>
      </w:pPr>
      <w:r w:rsidRPr="00561D74">
        <w:rPr>
          <w:rFonts w:ascii="Times New Roman" w:hAnsi="Times New Roman" w:cs="Times New Roman"/>
        </w:rPr>
        <w:t>– проектов планировки без проектов межевания в их составе;</w:t>
      </w:r>
    </w:p>
    <w:p w:rsidR="00086180" w:rsidRPr="00561D74" w:rsidRDefault="00086180" w:rsidP="00561D74">
      <w:pPr>
        <w:tabs>
          <w:tab w:val="left" w:pos="785"/>
        </w:tabs>
        <w:spacing w:before="120" w:after="120"/>
        <w:jc w:val="both"/>
        <w:rPr>
          <w:rFonts w:ascii="Times New Roman" w:hAnsi="Times New Roman" w:cs="Times New Roman"/>
        </w:rPr>
      </w:pPr>
      <w:r w:rsidRPr="00561D74">
        <w:rPr>
          <w:rFonts w:ascii="Times New Roman" w:hAnsi="Times New Roman" w:cs="Times New Roman"/>
        </w:rPr>
        <w:t>- проектов планировки с проектами межевания в их составе;</w:t>
      </w:r>
    </w:p>
    <w:p w:rsidR="00086180" w:rsidRPr="00561D74" w:rsidRDefault="00086180" w:rsidP="00561D74">
      <w:pPr>
        <w:tabs>
          <w:tab w:val="left" w:pos="785"/>
        </w:tabs>
        <w:spacing w:before="120" w:after="120"/>
        <w:jc w:val="both"/>
        <w:rPr>
          <w:rFonts w:ascii="Times New Roman" w:hAnsi="Times New Roman" w:cs="Times New Roman"/>
        </w:rPr>
      </w:pPr>
      <w:r w:rsidRPr="00561D74">
        <w:rPr>
          <w:rFonts w:ascii="Times New Roman" w:hAnsi="Times New Roman" w:cs="Times New Roma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86180" w:rsidRPr="00561D74" w:rsidRDefault="00086180" w:rsidP="00561D74">
      <w:pPr>
        <w:tabs>
          <w:tab w:val="left" w:pos="785"/>
        </w:tabs>
        <w:spacing w:before="120" w:after="120"/>
        <w:jc w:val="both"/>
        <w:rPr>
          <w:rFonts w:ascii="Times New Roman" w:hAnsi="Times New Roman" w:cs="Times New Roman"/>
        </w:rPr>
      </w:pPr>
      <w:r w:rsidRPr="00561D74">
        <w:rPr>
          <w:rFonts w:ascii="Times New Roman" w:hAnsi="Times New Roman" w:cs="Times New Roman"/>
        </w:rPr>
        <w:t>- градостроительных планов земельных участков как самостоятельных документов (вне состава проектов межевания).</w:t>
      </w:r>
    </w:p>
    <w:p w:rsidR="00086180" w:rsidRPr="00561D74" w:rsidRDefault="00086180" w:rsidP="00561D74">
      <w:pPr>
        <w:spacing w:before="120" w:after="120"/>
        <w:jc w:val="both"/>
        <w:rPr>
          <w:rFonts w:ascii="Times New Roman" w:hAnsi="Times New Roman" w:cs="Times New Roman"/>
        </w:rPr>
      </w:pPr>
      <w:r w:rsidRPr="00561D74">
        <w:rPr>
          <w:rFonts w:ascii="Times New Roman" w:hAnsi="Times New Roman" w:cs="Times New Roman"/>
        </w:rPr>
        <w:t>3. Решения о разработке того или иного вида документации по планировке территории применительно к различным случаям принимаются органом местного самоуправления</w:t>
      </w:r>
      <w:r w:rsidR="002338D2" w:rsidRPr="00561D74">
        <w:rPr>
          <w:rFonts w:ascii="Times New Roman" w:hAnsi="Times New Roman" w:cs="Times New Roman"/>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уполномоченным в области градостроительной деятельности, с учетом характеристик планируемого развития конкретной территории, а также следующих особенностей:</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 xml:space="preserve">а) границы планировочных элементов территории (кварталов, микрорайонов), </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 xml:space="preserve">б) границы земельных участков общего пользования и линейных объектов без определения границ иных земельных участков; </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в) границы зон действия публичных сервитутов для обеспечения проездов, проходов по соответствующей территории;</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lastRenderedPageBreak/>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 xml:space="preserve"> а) границы земельных участков, которые не являются земельными участками общего пользования, </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 xml:space="preserve">б) границы зон действия публичных сервитутов, </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г) подготовить градостроительные планы вновь образуемых, изменяемых земельных участков;</w:t>
      </w:r>
    </w:p>
    <w:p w:rsidR="00086180" w:rsidRPr="00561D74" w:rsidRDefault="00086180" w:rsidP="00561D74">
      <w:pPr>
        <w:tabs>
          <w:tab w:val="left" w:pos="760"/>
        </w:tabs>
        <w:spacing w:before="120" w:after="120"/>
        <w:jc w:val="both"/>
        <w:rPr>
          <w:rFonts w:ascii="Times New Roman" w:hAnsi="Times New Roman" w:cs="Times New Roman"/>
        </w:rPr>
      </w:pPr>
      <w:proofErr w:type="gramStart"/>
      <w:r w:rsidRPr="00561D74">
        <w:rPr>
          <w:rFonts w:ascii="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w:t>
      </w:r>
      <w:r w:rsidR="002338D2" w:rsidRPr="00561D74">
        <w:rPr>
          <w:rFonts w:ascii="Times New Roman" w:hAnsi="Times New Roman" w:cs="Times New Roman"/>
        </w:rPr>
        <w:t xml:space="preserve">ных элементов территории (ранее </w:t>
      </w:r>
      <w:r w:rsidRPr="00561D74">
        <w:rPr>
          <w:rFonts w:ascii="Times New Roman" w:hAnsi="Times New Roman" w:cs="Times New Roman"/>
        </w:rPr>
        <w:t>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86180" w:rsidRPr="00561D74" w:rsidRDefault="00086180" w:rsidP="00561D74">
      <w:pPr>
        <w:tabs>
          <w:tab w:val="left" w:pos="760"/>
        </w:tabs>
        <w:spacing w:before="120" w:after="120"/>
        <w:jc w:val="both"/>
        <w:rPr>
          <w:rFonts w:ascii="Times New Roman" w:hAnsi="Times New Roman" w:cs="Times New Roman"/>
        </w:rPr>
      </w:pPr>
      <w:r w:rsidRPr="00561D74">
        <w:rPr>
          <w:rFonts w:ascii="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r w:rsidR="006E2368" w:rsidRPr="00561D74">
        <w:rPr>
          <w:rFonts w:ascii="Times New Roman" w:hAnsi="Times New Roman" w:cs="Times New Roman"/>
        </w:rPr>
        <w:t xml:space="preserve"> </w:t>
      </w:r>
    </w:p>
    <w:p w:rsidR="00086180" w:rsidRPr="00561D74" w:rsidRDefault="00086180" w:rsidP="00561D74">
      <w:pPr>
        <w:spacing w:before="120" w:after="120"/>
        <w:jc w:val="both"/>
        <w:rPr>
          <w:rFonts w:ascii="Times New Roman" w:hAnsi="Times New Roman" w:cs="Times New Roman"/>
        </w:rPr>
      </w:pPr>
      <w:r w:rsidRPr="00561D74">
        <w:rPr>
          <w:rFonts w:ascii="Times New Roman" w:hAnsi="Times New Roman" w:cs="Times New Roman"/>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86180" w:rsidRPr="00561D74" w:rsidRDefault="00086180" w:rsidP="00561D74">
      <w:pPr>
        <w:spacing w:before="120" w:after="120"/>
        <w:jc w:val="both"/>
        <w:rPr>
          <w:rFonts w:ascii="Times New Roman" w:hAnsi="Times New Roman" w:cs="Times New Roman"/>
        </w:rPr>
      </w:pPr>
      <w:r w:rsidRPr="00561D74">
        <w:rPr>
          <w:rFonts w:ascii="Times New Roman" w:hAnsi="Times New Roman" w:cs="Times New Roman"/>
        </w:rPr>
        <w:t>Посредством документации по планировке территории определяются:</w:t>
      </w:r>
    </w:p>
    <w:p w:rsidR="00086180" w:rsidRPr="00561D74" w:rsidRDefault="00086180" w:rsidP="00561D74">
      <w:pPr>
        <w:spacing w:before="120" w:after="120"/>
        <w:jc w:val="both"/>
        <w:rPr>
          <w:rFonts w:ascii="Times New Roman" w:hAnsi="Times New Roman" w:cs="Times New Roman"/>
        </w:rPr>
      </w:pPr>
      <w:r w:rsidRPr="00561D74">
        <w:rPr>
          <w:rFonts w:ascii="Times New Roman"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86180" w:rsidRPr="00561D74" w:rsidRDefault="00086180" w:rsidP="00561D74">
      <w:pPr>
        <w:spacing w:before="120" w:after="120"/>
        <w:jc w:val="both"/>
        <w:rPr>
          <w:rFonts w:ascii="Times New Roman" w:hAnsi="Times New Roman" w:cs="Times New Roman"/>
        </w:rPr>
      </w:pPr>
      <w:r w:rsidRPr="00561D74">
        <w:rPr>
          <w:rFonts w:ascii="Times New Roman" w:hAnsi="Times New Roman" w:cs="Times New Roman"/>
        </w:rPr>
        <w:t>2) линии градостроительного регулирования, в том числе:</w:t>
      </w:r>
    </w:p>
    <w:p w:rsidR="00086180" w:rsidRPr="00561D74" w:rsidRDefault="00086180" w:rsidP="00561D74">
      <w:pPr>
        <w:tabs>
          <w:tab w:val="left" w:pos="1130"/>
        </w:tabs>
        <w:spacing w:before="120" w:after="120"/>
        <w:jc w:val="both"/>
        <w:rPr>
          <w:rFonts w:ascii="Times New Roman" w:hAnsi="Times New Roman" w:cs="Times New Roman"/>
        </w:rPr>
      </w:pPr>
      <w:proofErr w:type="gramStart"/>
      <w:r w:rsidRPr="00561D74">
        <w:rPr>
          <w:rFonts w:ascii="Times New Roman" w:hAnsi="Times New Roman" w:cs="Times New Roman"/>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86180" w:rsidRPr="00561D74" w:rsidRDefault="00086180" w:rsidP="00561D74">
      <w:pPr>
        <w:tabs>
          <w:tab w:val="left" w:pos="1249"/>
        </w:tabs>
        <w:spacing w:before="120" w:after="120"/>
        <w:jc w:val="both"/>
        <w:rPr>
          <w:rFonts w:ascii="Times New Roman" w:hAnsi="Times New Roman" w:cs="Times New Roman"/>
        </w:rPr>
      </w:pPr>
      <w:r w:rsidRPr="00561D74">
        <w:rPr>
          <w:rFonts w:ascii="Times New Roman" w:hAnsi="Times New Roman" w:cs="Times New Roman"/>
        </w:rPr>
        <w:t>б) линии регулирования застройки, если они не определены градостроительными регламентами в составе настоящих Правил;</w:t>
      </w:r>
    </w:p>
    <w:p w:rsidR="00086180" w:rsidRPr="00561D74" w:rsidRDefault="00086180" w:rsidP="00561D74">
      <w:pPr>
        <w:tabs>
          <w:tab w:val="left" w:pos="1123"/>
        </w:tabs>
        <w:spacing w:before="120" w:after="120"/>
        <w:jc w:val="both"/>
        <w:rPr>
          <w:rFonts w:ascii="Times New Roman" w:hAnsi="Times New Roman" w:cs="Times New Roman"/>
        </w:rPr>
      </w:pPr>
      <w:r w:rsidRPr="00561D74">
        <w:rPr>
          <w:rFonts w:ascii="Times New Roman" w:hAnsi="Times New Roman" w:cs="Times New Roma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86180" w:rsidRPr="00561D74" w:rsidRDefault="00086180" w:rsidP="00561D74">
      <w:pPr>
        <w:tabs>
          <w:tab w:val="left" w:pos="961"/>
        </w:tabs>
        <w:spacing w:before="120" w:after="120"/>
        <w:jc w:val="both"/>
        <w:rPr>
          <w:rFonts w:ascii="Times New Roman" w:hAnsi="Times New Roman" w:cs="Times New Roman"/>
        </w:rPr>
      </w:pPr>
      <w:r w:rsidRPr="00561D74">
        <w:rPr>
          <w:rFonts w:ascii="Times New Roman" w:hAnsi="Times New Roman" w:cs="Times New Roman"/>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561D74">
        <w:rPr>
          <w:rFonts w:ascii="Times New Roman" w:hAnsi="Times New Roman" w:cs="Times New Roman"/>
          <w:b/>
          <w:w w:val="92"/>
        </w:rPr>
        <w:t xml:space="preserve"> </w:t>
      </w:r>
      <w:r w:rsidRPr="00561D74">
        <w:rPr>
          <w:rFonts w:ascii="Times New Roman" w:hAnsi="Times New Roman" w:cs="Times New Roman"/>
        </w:rPr>
        <w:t xml:space="preserve">загрязнения окружающей среды; </w:t>
      </w:r>
    </w:p>
    <w:p w:rsidR="00086180" w:rsidRPr="00561D74" w:rsidRDefault="00086180" w:rsidP="00561D74">
      <w:pPr>
        <w:tabs>
          <w:tab w:val="left" w:pos="961"/>
        </w:tabs>
        <w:spacing w:before="120" w:after="120"/>
        <w:jc w:val="both"/>
        <w:rPr>
          <w:rFonts w:ascii="Times New Roman" w:hAnsi="Times New Roman" w:cs="Times New Roman"/>
        </w:rPr>
      </w:pPr>
      <w:proofErr w:type="gramStart"/>
      <w:r w:rsidRPr="00561D74">
        <w:rPr>
          <w:rFonts w:ascii="Times New Roman" w:hAnsi="Times New Roman" w:cs="Times New Roman"/>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w:t>
      </w:r>
      <w:r w:rsidRPr="00561D74">
        <w:rPr>
          <w:rFonts w:ascii="Times New Roman" w:hAnsi="Times New Roman" w:cs="Times New Roman"/>
        </w:rPr>
        <w:lastRenderedPageBreak/>
        <w:t>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86180" w:rsidRPr="00561D74" w:rsidRDefault="00086180" w:rsidP="00561D74">
      <w:pPr>
        <w:tabs>
          <w:tab w:val="left" w:pos="961"/>
        </w:tabs>
        <w:spacing w:before="120" w:after="120"/>
        <w:jc w:val="both"/>
        <w:rPr>
          <w:rFonts w:ascii="Times New Roman" w:hAnsi="Times New Roman" w:cs="Times New Roman"/>
        </w:rPr>
      </w:pPr>
      <w:r w:rsidRPr="00561D74">
        <w:rPr>
          <w:rFonts w:ascii="Times New Roman" w:hAnsi="Times New Roman" w:cs="Times New Roman"/>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86180" w:rsidRPr="00561D74" w:rsidRDefault="00086180" w:rsidP="00561D74">
      <w:pPr>
        <w:tabs>
          <w:tab w:val="left" w:pos="1044"/>
        </w:tabs>
        <w:spacing w:before="120" w:after="120"/>
        <w:jc w:val="both"/>
        <w:rPr>
          <w:rFonts w:ascii="Times New Roman" w:hAnsi="Times New Roman" w:cs="Times New Roman"/>
        </w:rPr>
      </w:pPr>
      <w:r w:rsidRPr="00561D74">
        <w:rPr>
          <w:rFonts w:ascii="Times New Roman" w:hAnsi="Times New Roman" w:cs="Times New Roman"/>
        </w:rPr>
        <w:t>ж) границы земельных участков на территориях существующей застройки, не разделенных на земельные участки;</w:t>
      </w:r>
    </w:p>
    <w:p w:rsidR="00086180" w:rsidRPr="00561D74" w:rsidRDefault="00086180" w:rsidP="00561D74">
      <w:pPr>
        <w:tabs>
          <w:tab w:val="left" w:pos="1112"/>
        </w:tabs>
        <w:spacing w:before="120" w:after="120"/>
        <w:jc w:val="both"/>
        <w:rPr>
          <w:rFonts w:ascii="Times New Roman" w:hAnsi="Times New Roman" w:cs="Times New Roman"/>
        </w:rPr>
      </w:pPr>
      <w:r w:rsidRPr="00561D74">
        <w:rPr>
          <w:rFonts w:ascii="Times New Roman" w:hAnsi="Times New Roman" w:cs="Times New Roman"/>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71BE5" w:rsidRPr="00561D74" w:rsidRDefault="00071BE5" w:rsidP="00561D74">
      <w:pPr>
        <w:pStyle w:val="3"/>
        <w:rPr>
          <w:rFonts w:ascii="Times New Roman" w:hAnsi="Times New Roman" w:cs="Times New Roman"/>
          <w:kern w:val="28"/>
          <w:sz w:val="22"/>
          <w:szCs w:val="22"/>
        </w:rPr>
      </w:pPr>
      <w:bookmarkStart w:id="78" w:name="_Toc343670767"/>
      <w:r w:rsidRPr="00561D74">
        <w:rPr>
          <w:rFonts w:ascii="Times New Roman" w:hAnsi="Times New Roman" w:cs="Times New Roman"/>
          <w:kern w:val="28"/>
          <w:sz w:val="22"/>
          <w:szCs w:val="22"/>
        </w:rPr>
        <w:t>Статья 18.1. Линии градостроительного регулирования</w:t>
      </w:r>
      <w:bookmarkEnd w:id="78"/>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2. На территории муниципального образования </w:t>
      </w:r>
      <w:proofErr w:type="spellStart"/>
      <w:r w:rsidRPr="00561D74">
        <w:rPr>
          <w:rFonts w:ascii="Times New Roman" w:hAnsi="Times New Roman" w:cs="Times New Roman"/>
        </w:rPr>
        <w:t>Приозерское</w:t>
      </w:r>
      <w:proofErr w:type="spellEnd"/>
      <w:r w:rsidRPr="00561D74">
        <w:rPr>
          <w:rFonts w:ascii="Times New Roman" w:hAnsi="Times New Roman" w:cs="Times New Roman"/>
        </w:rPr>
        <w:t xml:space="preserve"> городское поселение действуют следующие линии градостроительного регулирования:</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красные линии;</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линии регулирования застройки;</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границы технических (охранных) зон действующих и проектируемых инженерных сооружений и коммуникаций;</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границы зон охраняемого городского (в том числе природного) ландшафта.</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осуществляемой на территории </w:t>
      </w:r>
      <w:proofErr w:type="spellStart"/>
      <w:r w:rsidRPr="00561D74">
        <w:rPr>
          <w:rFonts w:ascii="Times New Roman" w:hAnsi="Times New Roman" w:cs="Times New Roman"/>
        </w:rPr>
        <w:t>Приозерского</w:t>
      </w:r>
      <w:proofErr w:type="spellEnd"/>
      <w:r w:rsidRPr="00561D74">
        <w:rPr>
          <w:rFonts w:ascii="Times New Roman" w:hAnsi="Times New Roman" w:cs="Times New Roman"/>
        </w:rPr>
        <w:t xml:space="preserve"> муниципального района, документация по планировке территории. </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 осуществляемой на территории </w:t>
      </w:r>
      <w:proofErr w:type="spellStart"/>
      <w:r w:rsidRPr="00561D74">
        <w:rPr>
          <w:rFonts w:ascii="Times New Roman" w:hAnsi="Times New Roman" w:cs="Times New Roman"/>
        </w:rPr>
        <w:t>Приозерского</w:t>
      </w:r>
      <w:proofErr w:type="spellEnd"/>
      <w:r w:rsidRPr="00561D74">
        <w:rPr>
          <w:rFonts w:ascii="Times New Roman" w:hAnsi="Times New Roman" w:cs="Times New Roman"/>
        </w:rPr>
        <w:t xml:space="preserve"> муниципального района.</w:t>
      </w:r>
    </w:p>
    <w:p w:rsidR="00071BE5" w:rsidRPr="00561D74" w:rsidRDefault="00071BE5"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5. Отдел по архитектуре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обеспечивает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338D2" w:rsidRPr="00561D74" w:rsidRDefault="002338D2" w:rsidP="00561D74">
      <w:pPr>
        <w:pStyle w:val="3"/>
        <w:rPr>
          <w:rFonts w:ascii="Times New Roman" w:hAnsi="Times New Roman" w:cs="Times New Roman"/>
          <w:kern w:val="28"/>
          <w:sz w:val="22"/>
          <w:szCs w:val="22"/>
        </w:rPr>
      </w:pPr>
      <w:bookmarkStart w:id="79" w:name="_Toc343670768"/>
      <w:r w:rsidRPr="00561D74">
        <w:rPr>
          <w:rFonts w:ascii="Times New Roman" w:hAnsi="Times New Roman" w:cs="Times New Roman"/>
          <w:kern w:val="28"/>
          <w:sz w:val="22"/>
          <w:szCs w:val="22"/>
        </w:rPr>
        <w:t>Статья 1</w:t>
      </w:r>
      <w:r w:rsidR="007D4F1E" w:rsidRPr="00561D74">
        <w:rPr>
          <w:rFonts w:ascii="Times New Roman" w:hAnsi="Times New Roman" w:cs="Times New Roman"/>
          <w:kern w:val="28"/>
          <w:sz w:val="22"/>
          <w:szCs w:val="22"/>
        </w:rPr>
        <w:t>9</w:t>
      </w:r>
      <w:r w:rsidRPr="00561D74">
        <w:rPr>
          <w:rFonts w:ascii="Times New Roman" w:hAnsi="Times New Roman" w:cs="Times New Roman"/>
          <w:kern w:val="28"/>
          <w:sz w:val="22"/>
          <w:szCs w:val="22"/>
        </w:rPr>
        <w:t>. Особенности подготовки документации по планировки территории</w:t>
      </w:r>
      <w:bookmarkEnd w:id="79"/>
    </w:p>
    <w:p w:rsidR="00AA78EF" w:rsidRPr="00561D74" w:rsidRDefault="00AA78EF"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1. Решение о подготовке документации по планировке территории принимается органом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по собственной инициативе либо на основании предложений физических или юридических лиц. </w:t>
      </w:r>
    </w:p>
    <w:p w:rsidR="00AA78EF" w:rsidRPr="00561D74" w:rsidRDefault="00AA78EF" w:rsidP="00561D74">
      <w:pPr>
        <w:spacing w:before="120" w:after="120" w:line="240" w:lineRule="auto"/>
        <w:jc w:val="both"/>
        <w:rPr>
          <w:rFonts w:ascii="Times New Roman" w:hAnsi="Times New Roman" w:cs="Times New Roman"/>
        </w:rPr>
      </w:pPr>
      <w:proofErr w:type="gramStart"/>
      <w:r w:rsidRPr="00561D74">
        <w:rPr>
          <w:rFonts w:ascii="Times New Roman" w:hAnsi="Times New Roman" w:cs="Times New Roman"/>
        </w:rPr>
        <w:lastRenderedPageBreak/>
        <w:t>Решение о подготовке документации по планировке терри</w:t>
      </w:r>
      <w:r w:rsidRPr="00561D74">
        <w:rPr>
          <w:rFonts w:ascii="Times New Roman" w:hAnsi="Times New Roman" w:cs="Times New Roman"/>
        </w:rPr>
        <w:softHyphen/>
        <w:t xml:space="preserve">тории поселения принимается главой </w:t>
      </w:r>
      <w:r w:rsidR="006E2368" w:rsidRPr="00561D74">
        <w:rPr>
          <w:rFonts w:ascii="Times New Roman" w:hAnsi="Times New Roman" w:cs="Times New Roman"/>
        </w:rPr>
        <w:t>а</w:t>
      </w:r>
      <w:r w:rsidRPr="00561D74">
        <w:rPr>
          <w:rFonts w:ascii="Times New Roman" w:hAnsi="Times New Roman" w:cs="Times New Roman"/>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путем издания постановления, в котором определяются границы соответствующей территории, порядок и сроки подготовки документации, ее содер</w:t>
      </w:r>
      <w:r w:rsidRPr="00561D74">
        <w:rPr>
          <w:rFonts w:ascii="Times New Roman" w:hAnsi="Times New Roman" w:cs="Times New Roman"/>
        </w:rPr>
        <w:softHyphen/>
        <w:t xml:space="preserve">жание, действия органа </w:t>
      </w:r>
      <w:r w:rsidR="006E2368" w:rsidRPr="00561D74">
        <w:rPr>
          <w:rFonts w:ascii="Times New Roman" w:hAnsi="Times New Roman" w:cs="Times New Roman"/>
        </w:rPr>
        <w:t>а</w:t>
      </w:r>
      <w:r w:rsidRPr="00561D74">
        <w:rPr>
          <w:rFonts w:ascii="Times New Roman" w:hAnsi="Times New Roman" w:cs="Times New Roman"/>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уполномоченного в области градостроительной деятельности, по</w:t>
      </w:r>
      <w:proofErr w:type="gramEnd"/>
      <w:r w:rsidRPr="00561D74">
        <w:rPr>
          <w:rFonts w:ascii="Times New Roman" w:hAnsi="Times New Roman" w:cs="Times New Roman"/>
        </w:rPr>
        <w:t xml:space="preserve"> обе</w:t>
      </w:r>
      <w:r w:rsidRPr="00561D74">
        <w:rPr>
          <w:rFonts w:ascii="Times New Roman" w:hAnsi="Times New Roman" w:cs="Times New Roman"/>
        </w:rPr>
        <w:softHyphen/>
        <w:t>спечению подготовки документации.</w:t>
      </w:r>
    </w:p>
    <w:p w:rsidR="00AA78EF" w:rsidRPr="00561D74" w:rsidRDefault="00AA78EF" w:rsidP="00561D74">
      <w:pPr>
        <w:spacing w:before="120" w:after="120" w:line="240" w:lineRule="auto"/>
        <w:jc w:val="both"/>
        <w:rPr>
          <w:rFonts w:ascii="Times New Roman" w:hAnsi="Times New Roman" w:cs="Times New Roman"/>
        </w:rPr>
      </w:pPr>
      <w:bookmarkStart w:id="80" w:name="p1072"/>
      <w:bookmarkEnd w:id="80"/>
      <w:r w:rsidRPr="00561D74">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E2368" w:rsidRPr="00561D74">
        <w:rPr>
          <w:rFonts w:ascii="Times New Roman" w:hAnsi="Times New Roman" w:cs="Times New Roman"/>
        </w:rPr>
        <w:t xml:space="preserve"> </w:t>
      </w:r>
      <w:r w:rsidRPr="00561D74">
        <w:rPr>
          <w:rFonts w:ascii="Times New Roman" w:hAnsi="Times New Roman" w:cs="Times New Roman"/>
        </w:rPr>
        <w:t>в сети "Интернет".</w:t>
      </w:r>
    </w:p>
    <w:p w:rsidR="00AA78EF" w:rsidRPr="00561D74" w:rsidRDefault="00AA78EF" w:rsidP="00561D74">
      <w:pPr>
        <w:spacing w:before="120" w:after="120" w:line="240" w:lineRule="auto"/>
        <w:jc w:val="both"/>
        <w:rPr>
          <w:rFonts w:ascii="Times New Roman" w:hAnsi="Times New Roman" w:cs="Times New Roman"/>
        </w:rPr>
      </w:pPr>
      <w:bookmarkStart w:id="81" w:name="p1073"/>
      <w:bookmarkStart w:id="82" w:name="p1075"/>
      <w:bookmarkEnd w:id="81"/>
      <w:bookmarkEnd w:id="82"/>
      <w:r w:rsidRPr="00561D74">
        <w:rPr>
          <w:rFonts w:ascii="Times New Roman" w:hAnsi="Times New Roman" w:cs="Times New Roman"/>
        </w:rPr>
        <w:t xml:space="preserve">3. </w:t>
      </w:r>
      <w:proofErr w:type="gramStart"/>
      <w:r w:rsidRPr="00561D74">
        <w:rPr>
          <w:rFonts w:ascii="Times New Roman" w:hAnsi="Times New Roman" w:cs="Times New Roman"/>
        </w:rPr>
        <w:t xml:space="preserve">В течение месяца со дня опубликования постановления главы </w:t>
      </w:r>
      <w:r w:rsidR="006E2368" w:rsidRPr="00561D74">
        <w:rPr>
          <w:rFonts w:ascii="Times New Roman" w:hAnsi="Times New Roman" w:cs="Times New Roman"/>
        </w:rPr>
        <w:t>а</w:t>
      </w:r>
      <w:r w:rsidRPr="00561D74">
        <w:rPr>
          <w:rFonts w:ascii="Times New Roman" w:hAnsi="Times New Roman" w:cs="Times New Roman"/>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E2368" w:rsidRPr="00561D74">
        <w:rPr>
          <w:rFonts w:ascii="Times New Roman" w:hAnsi="Times New Roman" w:cs="Times New Roman"/>
        </w:rPr>
        <w:t xml:space="preserve"> </w:t>
      </w:r>
      <w:r w:rsidRPr="00561D74">
        <w:rPr>
          <w:rFonts w:ascii="Times New Roman" w:hAnsi="Times New Roman" w:cs="Times New Roman"/>
        </w:rPr>
        <w:t xml:space="preserve">о подготовке документации по планировке территории физические или юридические лица вправе представить в орган </w:t>
      </w:r>
      <w:r w:rsidR="006E2368" w:rsidRPr="00561D74">
        <w:rPr>
          <w:rFonts w:ascii="Times New Roman" w:hAnsi="Times New Roman" w:cs="Times New Roman"/>
        </w:rPr>
        <w:t>а</w:t>
      </w:r>
      <w:r w:rsidRPr="00561D74">
        <w:rPr>
          <w:rFonts w:ascii="Times New Roman" w:hAnsi="Times New Roman" w:cs="Times New Roman"/>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уполномоченный в области градостроительной деятельности, свои предложения о порядке, сроках подготовки и</w:t>
      </w:r>
      <w:proofErr w:type="gramEnd"/>
      <w:r w:rsidRPr="00561D74">
        <w:rPr>
          <w:rFonts w:ascii="Times New Roman" w:hAnsi="Times New Roman" w:cs="Times New Roman"/>
        </w:rPr>
        <w:t xml:space="preserve"> </w:t>
      </w:r>
      <w:proofErr w:type="gramStart"/>
      <w:r w:rsidRPr="00561D74">
        <w:rPr>
          <w:rFonts w:ascii="Times New Roman" w:hAnsi="Times New Roman" w:cs="Times New Roman"/>
        </w:rPr>
        <w:t>содержании</w:t>
      </w:r>
      <w:proofErr w:type="gramEnd"/>
      <w:r w:rsidRPr="00561D74">
        <w:rPr>
          <w:rFonts w:ascii="Times New Roman" w:hAnsi="Times New Roman" w:cs="Times New Roman"/>
        </w:rPr>
        <w:t xml:space="preserve"> документации по планировке территории.</w:t>
      </w:r>
    </w:p>
    <w:p w:rsidR="00D73BA1" w:rsidRPr="00561D74" w:rsidRDefault="0022310B" w:rsidP="00561D74">
      <w:pPr>
        <w:spacing w:line="240" w:lineRule="auto"/>
        <w:jc w:val="both"/>
        <w:rPr>
          <w:rFonts w:ascii="Times New Roman" w:hAnsi="Times New Roman" w:cs="Times New Roman"/>
        </w:rPr>
      </w:pPr>
      <w:r w:rsidRPr="00561D74">
        <w:rPr>
          <w:rFonts w:ascii="Times New Roman" w:hAnsi="Times New Roman" w:cs="Times New Roman"/>
        </w:rPr>
        <w:t xml:space="preserve">4. </w:t>
      </w:r>
      <w:proofErr w:type="gramStart"/>
      <w:r w:rsidRPr="00561D74">
        <w:rPr>
          <w:rFonts w:ascii="Times New Roman" w:hAnsi="Times New Roman" w:cs="Times New Roman"/>
        </w:rPr>
        <w:t xml:space="preserve">Подготовка документации по планировке территории осуществляется органом </w:t>
      </w:r>
      <w:r w:rsidR="006E2368" w:rsidRPr="00561D74">
        <w:rPr>
          <w:rFonts w:ascii="Times New Roman" w:hAnsi="Times New Roman" w:cs="Times New Roman"/>
        </w:rPr>
        <w:t>а</w:t>
      </w:r>
      <w:r w:rsidRPr="00561D74">
        <w:rPr>
          <w:rFonts w:ascii="Times New Roman" w:hAnsi="Times New Roman" w:cs="Times New Roman"/>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уполномоченного в области градостроительной деятельности, самостоятельно, либо исполнителем документации по планировке территории на основании государственного или муниципального контракта, заключенного с </w:t>
      </w:r>
      <w:r w:rsidR="006E2368" w:rsidRPr="00561D74">
        <w:rPr>
          <w:rFonts w:ascii="Times New Roman" w:hAnsi="Times New Roman" w:cs="Times New Roman"/>
        </w:rPr>
        <w:t>а</w:t>
      </w:r>
      <w:r w:rsidRPr="00561D74">
        <w:rPr>
          <w:rFonts w:ascii="Times New Roman" w:hAnsi="Times New Roman" w:cs="Times New Roman"/>
        </w:rPr>
        <w:t xml:space="preserve">дминистрацией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по итогам размещения заказа в соответствии с</w:t>
      </w:r>
      <w:proofErr w:type="gramEnd"/>
      <w:r w:rsidRPr="00561D74">
        <w:rPr>
          <w:rFonts w:ascii="Times New Roman" w:hAnsi="Times New Roman" w:cs="Times New Roman"/>
        </w:rPr>
        <w:t xml:space="preserve">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5 настоящей статьи.</w:t>
      </w:r>
      <w:r w:rsidR="00D73BA1" w:rsidRPr="00561D74">
        <w:rPr>
          <w:rFonts w:ascii="Times New Roman" w:hAnsi="Times New Roman" w:cs="Times New Roman"/>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310B" w:rsidRPr="00561D74" w:rsidRDefault="0022310B" w:rsidP="00561D74">
      <w:pPr>
        <w:spacing w:before="120" w:after="120" w:line="240" w:lineRule="auto"/>
        <w:jc w:val="both"/>
        <w:rPr>
          <w:rFonts w:ascii="Times New Roman" w:hAnsi="Times New Roman" w:cs="Times New Roman"/>
        </w:rPr>
      </w:pPr>
      <w:r w:rsidRPr="00561D74">
        <w:rPr>
          <w:rFonts w:ascii="Times New Roman" w:hAnsi="Times New Roman" w:cs="Times New Roman"/>
        </w:rPr>
        <w:t>5. В случае</w:t>
      </w:r>
      <w:proofErr w:type="gramStart"/>
      <w:r w:rsidRPr="00561D74">
        <w:rPr>
          <w:rFonts w:ascii="Times New Roman" w:hAnsi="Times New Roman" w:cs="Times New Roman"/>
        </w:rPr>
        <w:t>,</w:t>
      </w:r>
      <w:proofErr w:type="gramEnd"/>
      <w:r w:rsidRPr="00561D74">
        <w:rPr>
          <w:rFonts w:ascii="Times New Roman" w:hAnsi="Times New Roman" w:cs="Times New Roman"/>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2310B" w:rsidRPr="00561D74" w:rsidRDefault="0022310B"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6. </w:t>
      </w:r>
      <w:proofErr w:type="gramStart"/>
      <w:r w:rsidRPr="00561D74">
        <w:rPr>
          <w:rFonts w:ascii="Times New Roman" w:hAnsi="Times New Roman" w:cs="Times New Roman"/>
        </w:rPr>
        <w:t>Размещение заказа на подготовку документации по плани</w:t>
      </w:r>
      <w:r w:rsidRPr="00561D74">
        <w:rPr>
          <w:rFonts w:ascii="Times New Roman" w:hAnsi="Times New Roman" w:cs="Times New Roman"/>
        </w:rPr>
        <w:softHyphen/>
        <w:t xml:space="preserve">ровке территории осуществляется на конкурсной основе специально уполномоченным органом </w:t>
      </w:r>
      <w:r w:rsidR="006E2368" w:rsidRPr="00561D74">
        <w:rPr>
          <w:rFonts w:ascii="Times New Roman" w:hAnsi="Times New Roman" w:cs="Times New Roman"/>
        </w:rPr>
        <w:t>а</w:t>
      </w:r>
      <w:r w:rsidRPr="00561D74">
        <w:rPr>
          <w:rFonts w:ascii="Times New Roman" w:hAnsi="Times New Roman" w:cs="Times New Roman"/>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в порядке, установленном федеральным законодательством о разме</w:t>
      </w:r>
      <w:r w:rsidRPr="00561D74">
        <w:rPr>
          <w:rFonts w:ascii="Times New Roman" w:hAnsi="Times New Roman" w:cs="Times New Roman"/>
        </w:rPr>
        <w:softHyphen/>
        <w:t>щении</w:t>
      </w:r>
      <w:r w:rsidR="006E2368" w:rsidRPr="00561D74">
        <w:rPr>
          <w:rFonts w:ascii="Times New Roman" w:hAnsi="Times New Roman" w:cs="Times New Roman"/>
        </w:rPr>
        <w:t xml:space="preserve"> </w:t>
      </w:r>
      <w:r w:rsidRPr="00561D74">
        <w:rPr>
          <w:rFonts w:ascii="Times New Roman" w:hAnsi="Times New Roman" w:cs="Times New Roman"/>
        </w:rPr>
        <w:t>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поселения.</w:t>
      </w:r>
      <w:proofErr w:type="gramEnd"/>
    </w:p>
    <w:p w:rsidR="0022310B" w:rsidRPr="00561D74" w:rsidRDefault="0022310B" w:rsidP="00561D74">
      <w:pPr>
        <w:spacing w:before="120" w:after="120" w:line="240" w:lineRule="auto"/>
        <w:jc w:val="both"/>
        <w:rPr>
          <w:rFonts w:ascii="Times New Roman" w:hAnsi="Times New Roman" w:cs="Times New Roman"/>
        </w:rPr>
      </w:pPr>
      <w:r w:rsidRPr="00561D74">
        <w:rPr>
          <w:rFonts w:ascii="Times New Roman" w:hAnsi="Times New Roman" w:cs="Times New Roman"/>
        </w:rPr>
        <w:lastRenderedPageBreak/>
        <w:t>7.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w:t>
      </w:r>
      <w:r w:rsidRPr="00561D74">
        <w:rPr>
          <w:rFonts w:ascii="Times New Roman" w:hAnsi="Times New Roman" w:cs="Times New Roman"/>
        </w:rPr>
        <w:softHyphen/>
        <w:t>бованиям предъявляемые к участникам конкурса при проведении торгов на право подготовки документа</w:t>
      </w:r>
      <w:r w:rsidRPr="00561D74">
        <w:rPr>
          <w:rFonts w:ascii="Times New Roman" w:hAnsi="Times New Roman" w:cs="Times New Roman"/>
        </w:rPr>
        <w:softHyphen/>
        <w:t>ции по планировке территории.</w:t>
      </w:r>
    </w:p>
    <w:p w:rsidR="0022310B" w:rsidRPr="00561D74" w:rsidRDefault="0022310B"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8. </w:t>
      </w:r>
      <w:proofErr w:type="gramStart"/>
      <w:r w:rsidRPr="00561D74">
        <w:rPr>
          <w:rFonts w:ascii="Times New Roman" w:hAnsi="Times New Roman" w:cs="Times New Roman"/>
        </w:rPr>
        <w:t xml:space="preserve">С победителем в торгах конкурса </w:t>
      </w:r>
      <w:r w:rsidR="006E2368" w:rsidRPr="00561D74">
        <w:rPr>
          <w:rFonts w:ascii="Times New Roman" w:hAnsi="Times New Roman" w:cs="Times New Roman"/>
        </w:rPr>
        <w:t>а</w:t>
      </w:r>
      <w:r w:rsidRPr="00561D74">
        <w:rPr>
          <w:rFonts w:ascii="Times New Roman" w:hAnsi="Times New Roman" w:cs="Times New Roman"/>
        </w:rPr>
        <w:t xml:space="preserve">дминистрацией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заключается договор на подготовку документации по пла</w:t>
      </w:r>
      <w:r w:rsidRPr="00561D74">
        <w:rPr>
          <w:rFonts w:ascii="Times New Roman" w:hAnsi="Times New Roman" w:cs="Times New Roman"/>
        </w:rPr>
        <w:softHyphen/>
        <w:t>нировке территории в порядке и сроки, установленные Федеральным зако</w:t>
      </w:r>
      <w:r w:rsidRPr="00561D74">
        <w:rPr>
          <w:rFonts w:ascii="Times New Roman" w:hAnsi="Times New Roman" w:cs="Times New Roman"/>
        </w:rPr>
        <w:softHyphen/>
        <w:t>ном от 21.07.2005 № 94-ФЗ «О размещении заказов на поставки товаров, выполнение работ, оказание услуг для государственных и муниципальных нужд».</w:t>
      </w:r>
      <w:proofErr w:type="gramEnd"/>
    </w:p>
    <w:p w:rsidR="0022310B" w:rsidRPr="00561D74" w:rsidRDefault="0022310B"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9. </w:t>
      </w:r>
      <w:proofErr w:type="gramStart"/>
      <w:r w:rsidRPr="00561D74">
        <w:rPr>
          <w:rFonts w:ascii="Times New Roman" w:hAnsi="Times New Roman" w:cs="Times New Roman"/>
        </w:rPr>
        <w:t xml:space="preserve">Орган </w:t>
      </w:r>
      <w:r w:rsidR="006E2368" w:rsidRPr="00561D74">
        <w:rPr>
          <w:rFonts w:ascii="Times New Roman" w:hAnsi="Times New Roman" w:cs="Times New Roman"/>
        </w:rPr>
        <w:t>а</w:t>
      </w:r>
      <w:r w:rsidRPr="00561D74">
        <w:rPr>
          <w:rFonts w:ascii="Times New Roman" w:hAnsi="Times New Roman" w:cs="Times New Roman"/>
        </w:rPr>
        <w:t>дминистрации поселения, уполномоченный в области градостроительной деятельности, готовит задание на проектирование соответствующей документации по планировке территории, согласовывает его с исполнителем и утверждает, а также оказывает содей</w:t>
      </w:r>
      <w:r w:rsidRPr="00561D74">
        <w:rPr>
          <w:rFonts w:ascii="Times New Roman" w:hAnsi="Times New Roman" w:cs="Times New Roman"/>
        </w:rPr>
        <w:softHyphen/>
        <w:t>ствие исполнителю документации по планировке территории в сборе и получении исходных данных для проектирования, иной необходи</w:t>
      </w:r>
      <w:r w:rsidRPr="00561D74">
        <w:rPr>
          <w:rFonts w:ascii="Times New Roman" w:hAnsi="Times New Roman" w:cs="Times New Roman"/>
        </w:rPr>
        <w:softHyphen/>
        <w:t>мой информации, контролирует процесс подготовки документации, рассматривает и согласовывает промежуточные этапы работ.</w:t>
      </w:r>
      <w:proofErr w:type="gramEnd"/>
    </w:p>
    <w:p w:rsidR="0022310B" w:rsidRPr="00561D74" w:rsidRDefault="0022310B"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10. </w:t>
      </w:r>
      <w:proofErr w:type="gramStart"/>
      <w:r w:rsidRPr="00561D74">
        <w:rPr>
          <w:rFonts w:ascii="Times New Roman" w:hAnsi="Times New Roman" w:cs="Times New Roman"/>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F4856" w:rsidRPr="00561D74" w:rsidRDefault="0022310B" w:rsidP="00561D74">
      <w:pPr>
        <w:pStyle w:val="3"/>
        <w:jc w:val="both"/>
        <w:rPr>
          <w:rFonts w:ascii="Times New Roman" w:hAnsi="Times New Roman" w:cs="Times New Roman"/>
          <w:kern w:val="28"/>
          <w:sz w:val="22"/>
          <w:szCs w:val="22"/>
        </w:rPr>
      </w:pPr>
      <w:bookmarkStart w:id="83" w:name="_Toc343670769"/>
      <w:r w:rsidRPr="00561D74">
        <w:rPr>
          <w:rFonts w:ascii="Times New Roman" w:hAnsi="Times New Roman" w:cs="Times New Roman"/>
          <w:kern w:val="28"/>
          <w:sz w:val="22"/>
          <w:szCs w:val="22"/>
        </w:rPr>
        <w:t xml:space="preserve">Статья </w:t>
      </w:r>
      <w:r w:rsidR="00506D6C" w:rsidRPr="00561D74">
        <w:rPr>
          <w:rFonts w:ascii="Times New Roman" w:hAnsi="Times New Roman" w:cs="Times New Roman"/>
          <w:kern w:val="28"/>
          <w:sz w:val="22"/>
          <w:szCs w:val="22"/>
        </w:rPr>
        <w:t>20</w:t>
      </w:r>
      <w:r w:rsidRPr="00561D74">
        <w:rPr>
          <w:rFonts w:ascii="Times New Roman" w:hAnsi="Times New Roman" w:cs="Times New Roman"/>
          <w:kern w:val="28"/>
          <w:sz w:val="22"/>
          <w:szCs w:val="22"/>
        </w:rPr>
        <w:t>. Работы по формированию земельных участков</w:t>
      </w:r>
      <w:bookmarkEnd w:id="83"/>
      <w:r w:rsidR="00D73BA1" w:rsidRPr="00561D74">
        <w:rPr>
          <w:rFonts w:ascii="Times New Roman" w:hAnsi="Times New Roman" w:cs="Times New Roman"/>
          <w:kern w:val="28"/>
          <w:sz w:val="22"/>
          <w:szCs w:val="22"/>
        </w:rPr>
        <w:t xml:space="preserve">  </w:t>
      </w:r>
    </w:p>
    <w:p w:rsidR="00733DF0" w:rsidRPr="00561D74" w:rsidRDefault="00733DF0" w:rsidP="00561D74">
      <w:pPr>
        <w:spacing w:before="120" w:after="120" w:line="240" w:lineRule="auto"/>
        <w:jc w:val="both"/>
        <w:rPr>
          <w:rFonts w:ascii="Times New Roman" w:hAnsi="Times New Roman" w:cs="Times New Roman"/>
        </w:rPr>
      </w:pPr>
      <w:bookmarkStart w:id="84" w:name="p1076"/>
      <w:bookmarkEnd w:id="84"/>
      <w:r w:rsidRPr="00561D74">
        <w:rPr>
          <w:rFonts w:ascii="Times New Roman" w:hAnsi="Times New Roman" w:cs="Times New Roman"/>
        </w:rPr>
        <w:t>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733DF0" w:rsidRPr="00561D74" w:rsidRDefault="00733DF0" w:rsidP="00561D74">
      <w:pPr>
        <w:spacing w:before="120" w:after="120" w:line="240" w:lineRule="auto"/>
        <w:jc w:val="both"/>
        <w:rPr>
          <w:rFonts w:ascii="Times New Roman" w:hAnsi="Times New Roman" w:cs="Times New Roman"/>
        </w:rPr>
      </w:pPr>
      <w:r w:rsidRPr="00561D74">
        <w:rPr>
          <w:rFonts w:ascii="Times New Roman" w:hAnsi="Times New Roman" w:cs="Times New Roman"/>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733DF0" w:rsidRPr="00561D74" w:rsidRDefault="00733DF0"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 </w:t>
      </w:r>
      <w:r w:rsidR="00905543" w:rsidRPr="00561D74">
        <w:rPr>
          <w:rFonts w:ascii="Times New Roman" w:hAnsi="Times New Roman" w:cs="Times New Roman"/>
        </w:rPr>
        <w:t>границы земельного участка</w:t>
      </w:r>
      <w:r w:rsidRPr="00561D74">
        <w:rPr>
          <w:rFonts w:ascii="Times New Roman" w:hAnsi="Times New Roman" w:cs="Times New Roman"/>
        </w:rPr>
        <w:t>;</w:t>
      </w:r>
    </w:p>
    <w:p w:rsidR="00733DF0" w:rsidRPr="00561D74" w:rsidRDefault="00905543"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 </w:t>
      </w:r>
      <w:r w:rsidR="00733DF0" w:rsidRPr="00561D74">
        <w:rPr>
          <w:rFonts w:ascii="Times New Roman" w:hAnsi="Times New Roman" w:cs="Times New Roman"/>
        </w:rPr>
        <w:t>разрешенные виды использования недвижимости параметры разрешенных строительных преобразований объектов недвижимости;</w:t>
      </w:r>
    </w:p>
    <w:p w:rsidR="00733DF0" w:rsidRPr="00561D74" w:rsidRDefault="00733DF0" w:rsidP="00561D74">
      <w:pPr>
        <w:spacing w:before="120" w:after="120" w:line="240" w:lineRule="auto"/>
        <w:jc w:val="both"/>
        <w:rPr>
          <w:rFonts w:ascii="Times New Roman" w:hAnsi="Times New Roman" w:cs="Times New Roman"/>
        </w:rPr>
      </w:pPr>
      <w:r w:rsidRPr="00561D74">
        <w:rPr>
          <w:rFonts w:ascii="Times New Roman" w:hAnsi="Times New Roman" w:cs="Times New Roman"/>
        </w:rPr>
        <w:t>- сведения об обеспечении земельного участка объектами инженерно-транспортной инфраструктуры;</w:t>
      </w:r>
    </w:p>
    <w:p w:rsidR="00E453F4" w:rsidRPr="00561D74" w:rsidRDefault="00E453F4"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 технические условия подключения объекта капитального строительства к сетям инженерно-технического обеспечения (по </w:t>
      </w:r>
      <w:proofErr w:type="spellStart"/>
      <w:r w:rsidRPr="00561D74">
        <w:rPr>
          <w:rFonts w:ascii="Times New Roman" w:hAnsi="Times New Roman" w:cs="Times New Roman"/>
        </w:rPr>
        <w:t>канализированию</w:t>
      </w:r>
      <w:proofErr w:type="spellEnd"/>
      <w:r w:rsidRPr="00561D74">
        <w:rPr>
          <w:rFonts w:ascii="Times New Roman" w:hAnsi="Times New Roman" w:cs="Times New Roman"/>
        </w:rPr>
        <w:t>, водо-, тепло-, электроснабжению и связи) и плата за подключение к сетям инженерно-технического обеспечения;</w:t>
      </w:r>
    </w:p>
    <w:p w:rsidR="00733DF0" w:rsidRPr="00561D74" w:rsidRDefault="00733DF0" w:rsidP="00561D74">
      <w:pPr>
        <w:spacing w:before="120" w:after="120" w:line="240" w:lineRule="auto"/>
        <w:jc w:val="both"/>
        <w:rPr>
          <w:rFonts w:ascii="Times New Roman" w:hAnsi="Times New Roman" w:cs="Times New Roman"/>
        </w:rPr>
      </w:pPr>
      <w:r w:rsidRPr="00561D74">
        <w:rPr>
          <w:rFonts w:ascii="Times New Roman" w:hAnsi="Times New Roman" w:cs="Times New Roman"/>
        </w:rPr>
        <w:t>- публичные сервитуты (при необходимости).</w:t>
      </w:r>
    </w:p>
    <w:p w:rsidR="00733DF0" w:rsidRPr="00561D74" w:rsidRDefault="00905543" w:rsidP="00561D74">
      <w:pPr>
        <w:spacing w:before="120" w:after="120" w:line="240" w:lineRule="auto"/>
        <w:jc w:val="both"/>
        <w:rPr>
          <w:rFonts w:ascii="Times New Roman" w:hAnsi="Times New Roman" w:cs="Times New Roman"/>
        </w:rPr>
      </w:pPr>
      <w:r w:rsidRPr="00561D74">
        <w:rPr>
          <w:rFonts w:ascii="Times New Roman" w:hAnsi="Times New Roman" w:cs="Times New Roman"/>
        </w:rPr>
        <w:t>2</w:t>
      </w:r>
      <w:r w:rsidR="00733DF0" w:rsidRPr="00561D74">
        <w:rPr>
          <w:rFonts w:ascii="Times New Roman" w:hAnsi="Times New Roman" w:cs="Times New Roman"/>
        </w:rPr>
        <w:t>. Подготовительные работы по формированию земельных участков могут проводиться по инициативе и за счет средств:</w:t>
      </w:r>
    </w:p>
    <w:p w:rsidR="00733DF0" w:rsidRPr="00561D74" w:rsidRDefault="00733DF0"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 бюджета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 xml:space="preserve">(средств, поступающих от </w:t>
      </w:r>
      <w:r w:rsidRPr="00561D74">
        <w:rPr>
          <w:rFonts w:ascii="Times New Roman" w:hAnsi="Times New Roman" w:cs="Times New Roman"/>
        </w:rPr>
        <w:lastRenderedPageBreak/>
        <w:t>централизации земельных платежей, в том числе при передаче земельных участков посредством торгов, аукционов, конкурсов);</w:t>
      </w:r>
    </w:p>
    <w:p w:rsidR="00733DF0" w:rsidRPr="00561D74" w:rsidRDefault="00733DF0"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 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561D74">
        <w:rPr>
          <w:rFonts w:ascii="Times New Roman" w:hAnsi="Times New Roman" w:cs="Times New Roman"/>
        </w:rPr>
        <w:t>бесконкурсной</w:t>
      </w:r>
      <w:proofErr w:type="spellEnd"/>
      <w:r w:rsidRPr="00561D74">
        <w:rPr>
          <w:rFonts w:ascii="Times New Roman" w:hAnsi="Times New Roman" w:cs="Times New Roman"/>
        </w:rPr>
        <w:t xml:space="preserve"> основе.</w:t>
      </w:r>
    </w:p>
    <w:p w:rsidR="00086180" w:rsidRPr="00561D74" w:rsidRDefault="0082693D" w:rsidP="00561D74">
      <w:pPr>
        <w:pStyle w:val="3"/>
        <w:jc w:val="both"/>
        <w:rPr>
          <w:rFonts w:ascii="Times New Roman" w:hAnsi="Times New Roman" w:cs="Times New Roman"/>
          <w:kern w:val="28"/>
          <w:sz w:val="22"/>
          <w:szCs w:val="22"/>
        </w:rPr>
      </w:pPr>
      <w:bookmarkStart w:id="85" w:name="_Toc343670770"/>
      <w:r w:rsidRPr="00561D74">
        <w:rPr>
          <w:rFonts w:ascii="Times New Roman" w:hAnsi="Times New Roman" w:cs="Times New Roman"/>
          <w:kern w:val="28"/>
          <w:sz w:val="22"/>
          <w:szCs w:val="22"/>
        </w:rPr>
        <w:t xml:space="preserve">Статья </w:t>
      </w:r>
      <w:r w:rsidR="007D4F1E" w:rsidRPr="00561D74">
        <w:rPr>
          <w:rFonts w:ascii="Times New Roman" w:hAnsi="Times New Roman" w:cs="Times New Roman"/>
          <w:kern w:val="28"/>
          <w:sz w:val="22"/>
          <w:szCs w:val="22"/>
        </w:rPr>
        <w:t>2</w:t>
      </w:r>
      <w:r w:rsidR="00506D6C" w:rsidRPr="00561D74">
        <w:rPr>
          <w:rFonts w:ascii="Times New Roman" w:hAnsi="Times New Roman" w:cs="Times New Roman"/>
          <w:kern w:val="28"/>
          <w:sz w:val="22"/>
          <w:szCs w:val="22"/>
        </w:rPr>
        <w:t>1</w:t>
      </w:r>
      <w:r w:rsidRPr="00561D74">
        <w:rPr>
          <w:rFonts w:ascii="Times New Roman" w:hAnsi="Times New Roman" w:cs="Times New Roman"/>
          <w:kern w:val="28"/>
          <w:sz w:val="22"/>
          <w:szCs w:val="22"/>
        </w:rPr>
        <w:t>. Принципы организации процесса градостроительной подготовки земельных участков из состава государственных и муниципальных земель</w:t>
      </w:r>
      <w:r w:rsidR="004E0D66" w:rsidRPr="00561D74">
        <w:rPr>
          <w:rFonts w:ascii="Times New Roman" w:hAnsi="Times New Roman" w:cs="Times New Roman"/>
          <w:kern w:val="28"/>
          <w:sz w:val="22"/>
          <w:szCs w:val="22"/>
        </w:rPr>
        <w:t xml:space="preserve"> для предоставления их физическим и юридическим лицам</w:t>
      </w:r>
      <w:bookmarkEnd w:id="85"/>
    </w:p>
    <w:p w:rsidR="0085412F" w:rsidRPr="00561D74" w:rsidRDefault="0085412F" w:rsidP="00561D74">
      <w:pPr>
        <w:widowControl w:val="0"/>
        <w:tabs>
          <w:tab w:val="left" w:pos="770"/>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561D74">
        <w:rPr>
          <w:rFonts w:ascii="Times New Roman" w:hAnsi="Times New Roman" w:cs="Times New Roman"/>
          <w:kern w:val="28"/>
        </w:rPr>
        <w:t>к</w:t>
      </w:r>
      <w:proofErr w:type="gramEnd"/>
      <w:r w:rsidRPr="00561D74">
        <w:rPr>
          <w:rFonts w:ascii="Times New Roman" w:hAnsi="Times New Roman" w:cs="Times New Roman"/>
          <w:kern w:val="28"/>
        </w:rPr>
        <w:t>:</w:t>
      </w:r>
    </w:p>
    <w:p w:rsidR="0085412F" w:rsidRPr="00561D74" w:rsidRDefault="0085412F" w:rsidP="00561D74">
      <w:pPr>
        <w:widowControl w:val="0"/>
        <w:tabs>
          <w:tab w:val="left" w:pos="770"/>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5412F" w:rsidRPr="00561D74" w:rsidRDefault="0085412F" w:rsidP="00561D74">
      <w:pPr>
        <w:widowControl w:val="0"/>
        <w:tabs>
          <w:tab w:val="left" w:pos="770"/>
        </w:tabs>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85412F" w:rsidRPr="00561D74" w:rsidRDefault="0085412F" w:rsidP="00561D74">
      <w:pPr>
        <w:widowControl w:val="0"/>
        <w:tabs>
          <w:tab w:val="left" w:pos="760"/>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2. </w:t>
      </w:r>
      <w:proofErr w:type="gramStart"/>
      <w:r w:rsidRPr="00561D74">
        <w:rPr>
          <w:rFonts w:ascii="Times New Roman" w:hAnsi="Times New Roman" w:cs="Times New Roman"/>
          <w:kern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w:t>
      </w:r>
      <w:r w:rsidR="007D4F1E" w:rsidRPr="00561D74">
        <w:rPr>
          <w:rFonts w:ascii="Times New Roman" w:hAnsi="Times New Roman" w:cs="Times New Roman"/>
          <w:kern w:val="28"/>
        </w:rPr>
        <w:t xml:space="preserve"> (за исключением линейных объектов)</w:t>
      </w:r>
      <w:r w:rsidRPr="00561D74">
        <w:rPr>
          <w:rFonts w:ascii="Times New Roman" w:hAnsi="Times New Roman" w:cs="Times New Roman"/>
          <w:kern w:val="28"/>
        </w:rPr>
        <w:t xml:space="preserve"> и должны подготовить проектную документацию в соответствии с предоставленными им на</w:t>
      </w:r>
      <w:proofErr w:type="gramEnd"/>
      <w:r w:rsidRPr="00561D74">
        <w:rPr>
          <w:rFonts w:ascii="Times New Roman" w:hAnsi="Times New Roman" w:cs="Times New Roman"/>
          <w:kern w:val="28"/>
        </w:rPr>
        <w:t xml:space="preserve"> </w:t>
      </w:r>
      <w:proofErr w:type="gramStart"/>
      <w:r w:rsidRPr="00561D74">
        <w:rPr>
          <w:rFonts w:ascii="Times New Roman" w:hAnsi="Times New Roman" w:cs="Times New Roman"/>
          <w:kern w:val="28"/>
        </w:rPr>
        <w:t>основании</w:t>
      </w:r>
      <w:proofErr w:type="gramEnd"/>
      <w:r w:rsidRPr="00561D74">
        <w:rPr>
          <w:rFonts w:ascii="Times New Roman" w:hAnsi="Times New Roman" w:cs="Times New Roman"/>
          <w:kern w:val="28"/>
        </w:rPr>
        <w:t xml:space="preserve"> заявления градостроительными планами земельных участков. </w:t>
      </w:r>
    </w:p>
    <w:p w:rsidR="0085412F" w:rsidRPr="00561D74" w:rsidRDefault="0085412F"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Физическое или юридическое лицо обращается в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дминистрацию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с заявлением о выдаче ему градостроительного плана земельного участка. Орган,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w:t>
      </w:r>
      <w:r w:rsidR="0038072F" w:rsidRPr="00561D74">
        <w:rPr>
          <w:rFonts w:ascii="Times New Roman" w:hAnsi="Times New Roman" w:cs="Times New Roman"/>
          <w:kern w:val="28"/>
        </w:rPr>
        <w:t>Советом депутатов</w:t>
      </w:r>
      <w:r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Градостроительный план земельного участка предоставляется заявителю без взимания платы.</w:t>
      </w:r>
    </w:p>
    <w:p w:rsidR="0085412F" w:rsidRPr="00561D74" w:rsidRDefault="0085412F"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5412F" w:rsidRPr="00561D74" w:rsidRDefault="0085412F" w:rsidP="00561D74">
      <w:pPr>
        <w:widowControl w:val="0"/>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w:t>
      </w:r>
      <w:r w:rsidR="00D728EF" w:rsidRPr="00561D74">
        <w:rPr>
          <w:rFonts w:ascii="Times New Roman" w:hAnsi="Times New Roman" w:cs="Times New Roman"/>
          <w:kern w:val="28"/>
        </w:rPr>
        <w:t>актами</w:t>
      </w:r>
      <w:r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roofErr w:type="gramEnd"/>
    </w:p>
    <w:p w:rsidR="0085412F" w:rsidRPr="00561D74" w:rsidRDefault="0085412F" w:rsidP="00561D74">
      <w:pPr>
        <w:widowControl w:val="0"/>
        <w:tabs>
          <w:tab w:val="left" w:pos="839"/>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85412F" w:rsidRPr="00561D74" w:rsidRDefault="0085412F" w:rsidP="00561D74">
      <w:pPr>
        <w:widowControl w:val="0"/>
        <w:tabs>
          <w:tab w:val="left" w:pos="853"/>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85412F" w:rsidRPr="00561D74" w:rsidRDefault="0085412F" w:rsidP="00561D74">
      <w:pPr>
        <w:widowControl w:val="0"/>
        <w:tabs>
          <w:tab w:val="left" w:pos="853"/>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5. </w:t>
      </w:r>
      <w:proofErr w:type="gramStart"/>
      <w:r w:rsidRPr="00561D74">
        <w:rPr>
          <w:rFonts w:ascii="Times New Roman" w:hAnsi="Times New Roman" w:cs="Times New Roman"/>
          <w:kern w:val="28"/>
        </w:rPr>
        <w:t xml:space="preserve">Границы формируемых земельных участков, утвержденные </w:t>
      </w:r>
      <w:r w:rsidR="0038072F" w:rsidRPr="00561D74">
        <w:rPr>
          <w:rFonts w:ascii="Times New Roman" w:hAnsi="Times New Roman" w:cs="Times New Roman"/>
          <w:kern w:val="28"/>
        </w:rPr>
        <w:t>Советом депутатов</w:t>
      </w:r>
      <w:r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roofErr w:type="gramEnd"/>
    </w:p>
    <w:p w:rsidR="0085412F" w:rsidRPr="00561D74" w:rsidRDefault="0085412F"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6. Результатом второй стадии являются кадастровые паспорта земельных участков.</w:t>
      </w:r>
      <w:r w:rsidR="006E2368" w:rsidRPr="00561D74">
        <w:rPr>
          <w:rFonts w:ascii="Times New Roman" w:hAnsi="Times New Roman" w:cs="Times New Roman"/>
          <w:kern w:val="28"/>
        </w:rPr>
        <w:t xml:space="preserve"> </w:t>
      </w:r>
    </w:p>
    <w:p w:rsidR="0085412F" w:rsidRPr="00561D74" w:rsidRDefault="0085412F"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85412F" w:rsidRPr="00561D74" w:rsidRDefault="0085412F"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w:t>
      </w:r>
      <w:r w:rsidR="006E2368" w:rsidRPr="00561D74">
        <w:rPr>
          <w:rFonts w:ascii="Times New Roman" w:hAnsi="Times New Roman" w:cs="Times New Roman"/>
          <w:kern w:val="28"/>
        </w:rPr>
        <w:t xml:space="preserve"> </w:t>
      </w:r>
      <w:r w:rsidRPr="00561D74">
        <w:rPr>
          <w:rFonts w:ascii="Times New Roman" w:hAnsi="Times New Roman" w:cs="Times New Roman"/>
          <w:kern w:val="28"/>
        </w:rPr>
        <w:t xml:space="preserve">статьей </w:t>
      </w:r>
      <w:r w:rsidR="00252085" w:rsidRPr="00561D74">
        <w:rPr>
          <w:rFonts w:ascii="Times New Roman" w:hAnsi="Times New Roman" w:cs="Times New Roman"/>
          <w:kern w:val="28"/>
        </w:rPr>
        <w:t>3</w:t>
      </w:r>
      <w:r w:rsidR="00A84D68" w:rsidRPr="00561D74">
        <w:rPr>
          <w:rFonts w:ascii="Times New Roman" w:hAnsi="Times New Roman" w:cs="Times New Roman"/>
          <w:kern w:val="28"/>
        </w:rPr>
        <w:t>4</w:t>
      </w:r>
      <w:r w:rsidRPr="00561D74">
        <w:rPr>
          <w:rFonts w:ascii="Times New Roman" w:hAnsi="Times New Roman" w:cs="Times New Roman"/>
          <w:kern w:val="28"/>
        </w:rPr>
        <w:t xml:space="preserve"> настоящих Правил.</w:t>
      </w:r>
    </w:p>
    <w:p w:rsidR="0085412F" w:rsidRPr="00561D74" w:rsidRDefault="00E06A1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9</w:t>
      </w:r>
      <w:r w:rsidR="0085412F" w:rsidRPr="00561D74">
        <w:rPr>
          <w:rFonts w:ascii="Times New Roman" w:hAnsi="Times New Roman" w:cs="Times New Roman"/>
          <w:kern w:val="28"/>
        </w:rPr>
        <w:t xml:space="preserve">.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0085412F" w:rsidRPr="00561D74">
          <w:rPr>
            <w:rFonts w:ascii="Times New Roman" w:hAnsi="Times New Roman" w:cs="Times New Roman"/>
            <w:kern w:val="28"/>
          </w:rPr>
          <w:t>2006 г</w:t>
        </w:r>
      </w:smartTag>
      <w:r w:rsidR="0085412F" w:rsidRPr="00561D74">
        <w:rPr>
          <w:rFonts w:ascii="Times New Roman" w:hAnsi="Times New Roman" w:cs="Times New Roman"/>
          <w:kern w:val="28"/>
        </w:rPr>
        <w:t>. N 83.</w:t>
      </w:r>
    </w:p>
    <w:p w:rsidR="00E04764" w:rsidRPr="00561D74" w:rsidRDefault="0085412F"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w:t>
      </w:r>
      <w:r w:rsidR="00E06A1C" w:rsidRPr="00561D74">
        <w:rPr>
          <w:rFonts w:ascii="Times New Roman" w:hAnsi="Times New Roman" w:cs="Times New Roman"/>
          <w:kern w:val="28"/>
        </w:rPr>
        <w:t>0</w:t>
      </w:r>
      <w:r w:rsidRPr="00561D74">
        <w:rPr>
          <w:rFonts w:ascii="Times New Roman" w:hAnsi="Times New Roman" w:cs="Times New Roman"/>
          <w:kern w:val="28"/>
        </w:rPr>
        <w:t xml:space="preserve">. </w:t>
      </w:r>
      <w:proofErr w:type="gramStart"/>
      <w:r w:rsidRPr="00561D74">
        <w:rPr>
          <w:rFonts w:ascii="Times New Roman" w:hAnsi="Times New Roman" w:cs="Times New Roman"/>
          <w:kern w:val="28"/>
        </w:rPr>
        <w:t xml:space="preserve">До разграничения государственной собственности на землю органы местного самоуправления </w:t>
      </w:r>
      <w:proofErr w:type="spellStart"/>
      <w:r w:rsidR="006E2368" w:rsidRPr="00561D74">
        <w:rPr>
          <w:rFonts w:ascii="Times New Roman" w:hAnsi="Times New Roman" w:cs="Times New Roman"/>
          <w:kern w:val="28"/>
        </w:rPr>
        <w:t>Приозерского</w:t>
      </w:r>
      <w:proofErr w:type="spellEnd"/>
      <w:r w:rsidR="005B739E" w:rsidRPr="00561D74">
        <w:rPr>
          <w:rFonts w:ascii="Times New Roman" w:hAnsi="Times New Roman" w:cs="Times New Roman"/>
          <w:kern w:val="28"/>
        </w:rPr>
        <w:t xml:space="preserve"> </w:t>
      </w:r>
      <w:r w:rsidRPr="00561D74">
        <w:rPr>
          <w:rFonts w:ascii="Times New Roman" w:hAnsi="Times New Roman" w:cs="Times New Roman"/>
          <w:kern w:val="28"/>
        </w:rPr>
        <w:t xml:space="preserve">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proofErr w:type="spellStart"/>
      <w:r w:rsidR="006E2368" w:rsidRPr="00561D74">
        <w:rPr>
          <w:rFonts w:ascii="Times New Roman" w:hAnsi="Times New Roman" w:cs="Times New Roman"/>
          <w:kern w:val="28"/>
        </w:rPr>
        <w:t>Приозерского</w:t>
      </w:r>
      <w:proofErr w:type="spellEnd"/>
      <w:r w:rsidRPr="00561D74">
        <w:rPr>
          <w:rFonts w:ascii="Times New Roman" w:hAnsi="Times New Roman" w:cs="Times New Roman"/>
          <w:kern w:val="28"/>
        </w:rPr>
        <w:t xml:space="preserve">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w:t>
      </w:r>
      <w:proofErr w:type="gramEnd"/>
      <w:r w:rsidR="006C455F" w:rsidRPr="00561D74">
        <w:rPr>
          <w:rFonts w:ascii="Times New Roman" w:hAnsi="Times New Roman" w:cs="Times New Roman"/>
        </w:rPr>
        <w:t xml:space="preserve">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D728EF" w:rsidRPr="00561D74">
        <w:rPr>
          <w:rFonts w:ascii="Times New Roman" w:hAnsi="Times New Roman" w:cs="Times New Roman"/>
          <w:kern w:val="28"/>
        </w:rPr>
        <w:t>.</w:t>
      </w:r>
    </w:p>
    <w:p w:rsidR="00AF4805" w:rsidRPr="00561D74" w:rsidRDefault="00AF4805" w:rsidP="00561D74">
      <w:pPr>
        <w:widowControl w:val="0"/>
        <w:tabs>
          <w:tab w:val="left" w:pos="846"/>
        </w:tabs>
        <w:autoSpaceDE w:val="0"/>
        <w:autoSpaceDN w:val="0"/>
        <w:adjustRightInd w:val="0"/>
        <w:spacing w:before="120" w:after="120" w:line="240" w:lineRule="auto"/>
        <w:jc w:val="both"/>
        <w:rPr>
          <w:rFonts w:ascii="Times New Roman" w:hAnsi="Times New Roman" w:cs="Times New Roman"/>
          <w:vanish/>
          <w:kern w:val="28"/>
        </w:rPr>
      </w:pPr>
    </w:p>
    <w:p w:rsidR="0085412F" w:rsidRPr="00561D74" w:rsidRDefault="0085412F"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w:t>
      </w:r>
      <w:r w:rsidR="00E06A1C" w:rsidRPr="00561D74">
        <w:rPr>
          <w:rFonts w:ascii="Times New Roman" w:hAnsi="Times New Roman" w:cs="Times New Roman"/>
          <w:kern w:val="28"/>
        </w:rPr>
        <w:t>1</w:t>
      </w:r>
      <w:r w:rsidRPr="00561D74">
        <w:rPr>
          <w:rFonts w:ascii="Times New Roman" w:hAnsi="Times New Roman" w:cs="Times New Roman"/>
          <w:kern w:val="28"/>
        </w:rPr>
        <w:t xml:space="preserve">.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proofErr w:type="spellStart"/>
      <w:r w:rsidR="006E2368" w:rsidRPr="00561D74">
        <w:rPr>
          <w:rFonts w:ascii="Times New Roman" w:hAnsi="Times New Roman" w:cs="Times New Roman"/>
          <w:kern w:val="28"/>
        </w:rPr>
        <w:t>Приозерского</w:t>
      </w:r>
      <w:proofErr w:type="spellEnd"/>
      <w:r w:rsidRPr="00561D74">
        <w:rPr>
          <w:rFonts w:ascii="Times New Roman" w:hAnsi="Times New Roman" w:cs="Times New Roman"/>
          <w:kern w:val="28"/>
        </w:rPr>
        <w:t xml:space="preserve"> муниципального района.</w:t>
      </w:r>
    </w:p>
    <w:p w:rsidR="00AF4805" w:rsidRPr="00561D74" w:rsidRDefault="00AF4805" w:rsidP="00561D74">
      <w:pPr>
        <w:pStyle w:val="3"/>
        <w:jc w:val="both"/>
        <w:rPr>
          <w:rFonts w:ascii="Times New Roman" w:hAnsi="Times New Roman" w:cs="Times New Roman"/>
        </w:rPr>
      </w:pPr>
      <w:bookmarkStart w:id="86" w:name="_Toc343670771"/>
      <w:r w:rsidRPr="00561D74">
        <w:rPr>
          <w:rFonts w:ascii="Times New Roman" w:hAnsi="Times New Roman" w:cs="Times New Roman"/>
          <w:kern w:val="28"/>
          <w:sz w:val="22"/>
          <w:szCs w:val="22"/>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86"/>
    </w:p>
    <w:p w:rsidR="00F8049B" w:rsidRPr="00561D74" w:rsidRDefault="00F8049B" w:rsidP="00561D74">
      <w:pPr>
        <w:widowControl w:val="0"/>
        <w:tabs>
          <w:tab w:val="left" w:pos="810"/>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с соответствующим заявлением.</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lastRenderedPageBreak/>
        <w:t xml:space="preserve">Заявление составляется в произвольной форме, если иное не установлено правовым актом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В прилагаемых к заявлению материалах должны содержаться:</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8049B" w:rsidRPr="00561D74" w:rsidRDefault="00F8049B" w:rsidP="00561D74">
      <w:pPr>
        <w:widowControl w:val="0"/>
        <w:tabs>
          <w:tab w:val="left" w:pos="698"/>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F8049B" w:rsidRPr="00561D74" w:rsidRDefault="00F8049B" w:rsidP="00561D74">
      <w:pPr>
        <w:widowControl w:val="0"/>
        <w:tabs>
          <w:tab w:val="left" w:pos="698"/>
        </w:tabs>
        <w:autoSpaceDE w:val="0"/>
        <w:autoSpaceDN w:val="0"/>
        <w:adjustRightInd w:val="0"/>
        <w:spacing w:before="120" w:after="120" w:line="240" w:lineRule="auto"/>
        <w:jc w:val="both"/>
        <w:rPr>
          <w:rFonts w:ascii="Times New Roman" w:hAnsi="Times New Roman" w:cs="Times New Roman"/>
        </w:rPr>
      </w:pPr>
      <w:proofErr w:type="gramStart"/>
      <w:r w:rsidRPr="00561D74">
        <w:rPr>
          <w:rFonts w:ascii="Times New Roman" w:hAnsi="Times New Roman" w:cs="Times New Roman"/>
        </w:rPr>
        <w:t xml:space="preserve">- запрос о предоставлении исходной информации, необходимой для подготовки и предъявления на утверждение Совету депутатов муниципального образования </w:t>
      </w:r>
      <w:proofErr w:type="spellStart"/>
      <w:r w:rsidRPr="00561D74">
        <w:rPr>
          <w:rFonts w:ascii="Times New Roman" w:hAnsi="Times New Roman" w:cs="Times New Roman"/>
        </w:rPr>
        <w:t>Приозерское</w:t>
      </w:r>
      <w:proofErr w:type="spellEnd"/>
      <w:r w:rsidRPr="00561D74">
        <w:rPr>
          <w:rFonts w:ascii="Times New Roman" w:hAnsi="Times New Roman" w:cs="Times New Roman"/>
        </w:rPr>
        <w:t xml:space="preserve"> городское поселение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документации по планировке территории: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2. В течение тридцати рабочих дней со дня регистрации заявления орган администрации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уполномоченный на распоряжение земельными участками, подготавливает и направляет заявителю заключение, которое должно содержать: </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1) указание о возможности или невозможности выделения запрашиваемого земельного участка – о наличии свободного от прав третьих лиц земельного участка на соответствующей территории;</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2) в случае возможности выделения запрашиваемого земельного участка:</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proofErr w:type="gramStart"/>
      <w:r w:rsidRPr="00561D74">
        <w:rPr>
          <w:rFonts w:ascii="Times New Roman" w:hAnsi="Times New Roman" w:cs="Times New Roman"/>
        </w:rPr>
        <w:t>а)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roofErr w:type="gramEnd"/>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В заключении должно содержаться также указание о том, что риски </w:t>
      </w:r>
      <w:proofErr w:type="spellStart"/>
      <w:r w:rsidRPr="00561D74">
        <w:rPr>
          <w:rFonts w:ascii="Times New Roman" w:hAnsi="Times New Roman" w:cs="Times New Roman"/>
        </w:rPr>
        <w:t>недостижения</w:t>
      </w:r>
      <w:proofErr w:type="spellEnd"/>
      <w:r w:rsidRPr="00561D74">
        <w:rPr>
          <w:rFonts w:ascii="Times New Roman" w:hAnsi="Times New Roman" w:cs="Times New Roman"/>
        </w:rPr>
        <w:t xml:space="preserve"> результата,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территории.</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иных источников информации путем:</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самостоятельных действий;</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 использования информации, предоставленной органами администрации городского муниципального образования </w:t>
      </w:r>
      <w:proofErr w:type="spellStart"/>
      <w:r w:rsidRPr="00561D74">
        <w:rPr>
          <w:rFonts w:ascii="Times New Roman" w:hAnsi="Times New Roman" w:cs="Times New Roman"/>
        </w:rPr>
        <w:t>Приозерское</w:t>
      </w:r>
      <w:proofErr w:type="spellEnd"/>
      <w:r w:rsidRPr="00561D74">
        <w:rPr>
          <w:rFonts w:ascii="Times New Roman" w:hAnsi="Times New Roman" w:cs="Times New Roman"/>
        </w:rPr>
        <w:t xml:space="preserve"> городское поселение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lastRenderedPageBreak/>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F8049B" w:rsidRPr="00561D74" w:rsidRDefault="00F8049B" w:rsidP="00561D74">
      <w:pPr>
        <w:widowControl w:val="0"/>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1) топографическую подоснову соответствующей территории в масштабе 1:500 или ином масштабе, определенном органом администрации </w:t>
      </w:r>
      <w:r w:rsidR="00C27927" w:rsidRPr="00561D74">
        <w:rPr>
          <w:rFonts w:ascii="Times New Roman" w:hAnsi="Times New Roman" w:cs="Times New Roman"/>
        </w:rPr>
        <w:t xml:space="preserve">муниципального образования </w:t>
      </w:r>
      <w:proofErr w:type="spellStart"/>
      <w:r w:rsidR="00C27927" w:rsidRPr="00561D74">
        <w:rPr>
          <w:rFonts w:ascii="Times New Roman" w:hAnsi="Times New Roman" w:cs="Times New Roman"/>
        </w:rPr>
        <w:t>Приозерское</w:t>
      </w:r>
      <w:proofErr w:type="spellEnd"/>
      <w:r w:rsidR="00C27927" w:rsidRPr="00561D74">
        <w:rPr>
          <w:rFonts w:ascii="Times New Roman" w:hAnsi="Times New Roman" w:cs="Times New Roman"/>
        </w:rPr>
        <w:t xml:space="preserve"> городское поселение муниципального образования </w:t>
      </w:r>
      <w:proofErr w:type="spellStart"/>
      <w:r w:rsidR="00C27927" w:rsidRPr="00561D74">
        <w:rPr>
          <w:rFonts w:ascii="Times New Roman" w:hAnsi="Times New Roman" w:cs="Times New Roman"/>
        </w:rPr>
        <w:t>Приозерский</w:t>
      </w:r>
      <w:proofErr w:type="spellEnd"/>
      <w:r w:rsidR="00C27927"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уполномоченного в области градостроительной деятельности;</w:t>
      </w:r>
    </w:p>
    <w:p w:rsidR="00F8049B" w:rsidRPr="00561D74" w:rsidRDefault="00F8049B" w:rsidP="00561D74">
      <w:pPr>
        <w:widowControl w:val="0"/>
        <w:tabs>
          <w:tab w:val="left" w:pos="832"/>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недвижимости и государственную регистрацию прав на недвижимое имущество и сделок с ними;</w:t>
      </w:r>
    </w:p>
    <w:p w:rsidR="00F8049B" w:rsidRPr="00561D74" w:rsidRDefault="00F8049B" w:rsidP="00561D74">
      <w:pPr>
        <w:widowControl w:val="0"/>
        <w:tabs>
          <w:tab w:val="left" w:pos="900"/>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8049B" w:rsidRPr="00561D74" w:rsidRDefault="00F8049B" w:rsidP="00561D74">
      <w:pPr>
        <w:widowControl w:val="0"/>
        <w:tabs>
          <w:tab w:val="left" w:pos="900"/>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4) иную информацию, необходимую для проведения работ по выделению запрашиваемого земельного участка посредством планировки территории.</w:t>
      </w:r>
    </w:p>
    <w:p w:rsidR="00F8049B" w:rsidRPr="00561D74" w:rsidRDefault="00F8049B" w:rsidP="00561D74">
      <w:pPr>
        <w:widowControl w:val="0"/>
        <w:tabs>
          <w:tab w:val="left" w:pos="79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межевания территории путем:</w:t>
      </w:r>
    </w:p>
    <w:p w:rsidR="00F8049B" w:rsidRPr="00561D74" w:rsidRDefault="00F8049B" w:rsidP="00561D74">
      <w:pPr>
        <w:widowControl w:val="0"/>
        <w:tabs>
          <w:tab w:val="left" w:pos="79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F8049B" w:rsidRPr="00561D74" w:rsidRDefault="00F8049B" w:rsidP="00561D74">
      <w:pPr>
        <w:widowControl w:val="0"/>
        <w:tabs>
          <w:tab w:val="left" w:pos="79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2) заключения договора с организацией, которая в соответствии с законодательством вправе осуществлять работы по планировке территории.</w:t>
      </w:r>
    </w:p>
    <w:p w:rsidR="00F8049B" w:rsidRPr="00561D74" w:rsidRDefault="00F8049B" w:rsidP="00561D74">
      <w:pPr>
        <w:widowControl w:val="0"/>
        <w:tabs>
          <w:tab w:val="left" w:pos="75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6. Подготовленный проект планировки или проект межевания подлежит:</w:t>
      </w:r>
    </w:p>
    <w:p w:rsidR="00F8049B" w:rsidRPr="00561D74" w:rsidRDefault="00F8049B" w:rsidP="00561D74">
      <w:pPr>
        <w:widowControl w:val="0"/>
        <w:tabs>
          <w:tab w:val="left" w:pos="75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 проверке на соответствие документам территориального планирования, настоящим Правилам, требованиям технических регламентов, градостроительных регламентов и подготовке соответствующего заключения органом администрации муниципального образования </w:t>
      </w:r>
      <w:proofErr w:type="spellStart"/>
      <w:r w:rsidRPr="00561D74">
        <w:rPr>
          <w:rFonts w:ascii="Times New Roman" w:hAnsi="Times New Roman" w:cs="Times New Roman"/>
        </w:rPr>
        <w:t>Приозерское</w:t>
      </w:r>
      <w:proofErr w:type="spellEnd"/>
      <w:r w:rsidRPr="00561D74">
        <w:rPr>
          <w:rFonts w:ascii="Times New Roman" w:hAnsi="Times New Roman" w:cs="Times New Roman"/>
        </w:rPr>
        <w:t xml:space="preserve"> городское поселения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уполномоченным в области градостроительной деятельности;</w:t>
      </w:r>
    </w:p>
    <w:p w:rsidR="00F8049B" w:rsidRPr="00561D74" w:rsidRDefault="00F8049B" w:rsidP="00561D74">
      <w:pPr>
        <w:widowControl w:val="0"/>
        <w:tabs>
          <w:tab w:val="left" w:pos="75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обсуждению на публичных слушаниях в соответствии с главой 4 настоящих Правил;</w:t>
      </w:r>
    </w:p>
    <w:p w:rsidR="00F8049B" w:rsidRPr="00561D74" w:rsidRDefault="00F8049B" w:rsidP="00561D74">
      <w:pPr>
        <w:widowControl w:val="0"/>
        <w:tabs>
          <w:tab w:val="left" w:pos="75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представлению главе</w:t>
      </w:r>
      <w:r w:rsidR="00031F14" w:rsidRPr="00561D74">
        <w:rPr>
          <w:rFonts w:ascii="Times New Roman" w:hAnsi="Times New Roman" w:cs="Times New Roman"/>
        </w:rPr>
        <w:t xml:space="preserve"> администрации</w:t>
      </w:r>
      <w:r w:rsidRPr="00561D74">
        <w:rPr>
          <w:rFonts w:ascii="Times New Roman" w:hAnsi="Times New Roman" w:cs="Times New Roman"/>
        </w:rPr>
        <w:t xml:space="preserve"> </w:t>
      </w:r>
      <w:r w:rsidR="00031F14" w:rsidRPr="00561D74">
        <w:rPr>
          <w:rFonts w:ascii="Times New Roman" w:hAnsi="Times New Roman" w:cs="Times New Roman"/>
        </w:rPr>
        <w:t xml:space="preserve">муниципального образования </w:t>
      </w:r>
      <w:proofErr w:type="spellStart"/>
      <w:r w:rsidR="00031F14" w:rsidRPr="00561D74">
        <w:rPr>
          <w:rFonts w:ascii="Times New Roman" w:hAnsi="Times New Roman" w:cs="Times New Roman"/>
        </w:rPr>
        <w:t>Приозерское</w:t>
      </w:r>
      <w:proofErr w:type="spellEnd"/>
      <w:r w:rsidR="00031F14" w:rsidRPr="00561D74">
        <w:rPr>
          <w:rFonts w:ascii="Times New Roman" w:hAnsi="Times New Roman" w:cs="Times New Roman"/>
        </w:rPr>
        <w:t xml:space="preserve"> городское поселение муниципального образования </w:t>
      </w:r>
      <w:proofErr w:type="spellStart"/>
      <w:r w:rsidR="00031F14" w:rsidRPr="00561D74">
        <w:rPr>
          <w:rFonts w:ascii="Times New Roman" w:hAnsi="Times New Roman" w:cs="Times New Roman"/>
        </w:rPr>
        <w:t>Приозерский</w:t>
      </w:r>
      <w:proofErr w:type="spellEnd"/>
      <w:r w:rsidR="00031F14"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для принятия решения об утверждении или об отказе в его утверждении;</w:t>
      </w:r>
    </w:p>
    <w:p w:rsidR="00F8049B" w:rsidRPr="00561D74" w:rsidRDefault="00F8049B" w:rsidP="00561D74">
      <w:pPr>
        <w:widowControl w:val="0"/>
        <w:tabs>
          <w:tab w:val="left" w:pos="756"/>
        </w:tabs>
        <w:autoSpaceDE w:val="0"/>
        <w:autoSpaceDN w:val="0"/>
        <w:adjustRightInd w:val="0"/>
        <w:spacing w:before="120" w:after="120" w:line="240" w:lineRule="auto"/>
        <w:jc w:val="both"/>
        <w:rPr>
          <w:rFonts w:ascii="Times New Roman" w:hAnsi="Times New Roman" w:cs="Times New Roman"/>
        </w:rPr>
      </w:pPr>
      <w:r w:rsidRPr="00561D74">
        <w:rPr>
          <w:rFonts w:ascii="Times New Roman" w:hAnsi="Times New Roman" w:cs="Times New Roman"/>
        </w:rPr>
        <w:t xml:space="preserve">- размещению в информационной системе обеспечения градостроительной деятельности </w:t>
      </w:r>
      <w:r w:rsidR="00031F14" w:rsidRPr="00561D74">
        <w:rPr>
          <w:rFonts w:ascii="Times New Roman" w:hAnsi="Times New Roman" w:cs="Times New Roman"/>
        </w:rPr>
        <w:t xml:space="preserve">муниципального образования </w:t>
      </w:r>
      <w:proofErr w:type="spellStart"/>
      <w:r w:rsidR="00031F14" w:rsidRPr="00561D74">
        <w:rPr>
          <w:rFonts w:ascii="Times New Roman" w:hAnsi="Times New Roman" w:cs="Times New Roman"/>
        </w:rPr>
        <w:t>Приозерский</w:t>
      </w:r>
      <w:proofErr w:type="spellEnd"/>
      <w:r w:rsidR="00031F14" w:rsidRPr="00561D74">
        <w:rPr>
          <w:rFonts w:ascii="Times New Roman" w:hAnsi="Times New Roman" w:cs="Times New Roman"/>
        </w:rPr>
        <w:t xml:space="preserve"> муниципальный район Ленинградской област</w:t>
      </w:r>
      <w:proofErr w:type="gramStart"/>
      <w:r w:rsidR="00031F14" w:rsidRPr="00561D74">
        <w:rPr>
          <w:rFonts w:ascii="Times New Roman" w:hAnsi="Times New Roman" w:cs="Times New Roman"/>
        </w:rPr>
        <w:t>и</w:t>
      </w:r>
      <w:r w:rsidRPr="00561D74">
        <w:rPr>
          <w:rFonts w:ascii="Times New Roman" w:hAnsi="Times New Roman" w:cs="Times New Roman"/>
        </w:rPr>
        <w:t>–</w:t>
      </w:r>
      <w:proofErr w:type="gramEnd"/>
      <w:r w:rsidRPr="00561D74">
        <w:rPr>
          <w:rFonts w:ascii="Times New Roman" w:hAnsi="Times New Roman" w:cs="Times New Roman"/>
        </w:rPr>
        <w:t xml:space="preserve"> в случае его утверждения.</w:t>
      </w:r>
    </w:p>
    <w:p w:rsidR="00966569" w:rsidRPr="00561D74" w:rsidRDefault="00F8049B" w:rsidP="00561D74">
      <w:pPr>
        <w:spacing w:after="0" w:line="240" w:lineRule="auto"/>
        <w:jc w:val="both"/>
        <w:rPr>
          <w:rFonts w:ascii="Times New Roman" w:hAnsi="Times New Roman" w:cs="Times New Roman"/>
        </w:rPr>
      </w:pPr>
      <w:r w:rsidRPr="00561D74">
        <w:rPr>
          <w:rFonts w:ascii="Times New Roman" w:hAnsi="Times New Roman" w:cs="Times New Roman"/>
        </w:rPr>
        <w:t>7</w:t>
      </w:r>
      <w:r w:rsidR="00966569" w:rsidRPr="00561D74">
        <w:rPr>
          <w:rFonts w:ascii="Times New Roman" w:hAnsi="Times New Roman" w:cs="Times New Roman"/>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w:t>
      </w:r>
      <w:r w:rsidR="00966569" w:rsidRPr="00561D74">
        <w:rPr>
          <w:rFonts w:ascii="Times New Roman" w:hAnsi="Times New Roman" w:cs="Times New Roman"/>
        </w:rPr>
        <w:lastRenderedPageBreak/>
        <w:t xml:space="preserve">образования </w:t>
      </w:r>
      <w:proofErr w:type="spellStart"/>
      <w:r w:rsidR="00966569" w:rsidRPr="00561D74">
        <w:rPr>
          <w:rFonts w:ascii="Times New Roman" w:hAnsi="Times New Roman" w:cs="Times New Roman"/>
        </w:rPr>
        <w:t>Приозерское</w:t>
      </w:r>
      <w:proofErr w:type="spellEnd"/>
      <w:r w:rsidR="00966569" w:rsidRPr="00561D74">
        <w:rPr>
          <w:rFonts w:ascii="Times New Roman" w:hAnsi="Times New Roman" w:cs="Times New Roman"/>
        </w:rPr>
        <w:t xml:space="preserve"> городское поселение муниципального образования </w:t>
      </w:r>
      <w:proofErr w:type="spellStart"/>
      <w:r w:rsidR="00966569" w:rsidRPr="00561D74">
        <w:rPr>
          <w:rFonts w:ascii="Times New Roman" w:hAnsi="Times New Roman" w:cs="Times New Roman"/>
        </w:rPr>
        <w:t>Приозерский</w:t>
      </w:r>
      <w:proofErr w:type="spellEnd"/>
      <w:r w:rsidR="00966569" w:rsidRPr="00561D74">
        <w:rPr>
          <w:rFonts w:ascii="Times New Roman" w:hAnsi="Times New Roman" w:cs="Times New Roman"/>
        </w:rPr>
        <w:t xml:space="preserve"> муниципальный район Ленинградской области обеспечивает:</w:t>
      </w:r>
    </w:p>
    <w:p w:rsidR="00966569" w:rsidRPr="00561D74" w:rsidRDefault="00966569" w:rsidP="00561D74">
      <w:pPr>
        <w:spacing w:after="0" w:line="240" w:lineRule="auto"/>
        <w:jc w:val="both"/>
        <w:rPr>
          <w:rFonts w:ascii="Times New Roman" w:hAnsi="Times New Roman" w:cs="Times New Roman"/>
        </w:rPr>
      </w:pP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561D74" w:rsidRDefault="00966569" w:rsidP="00561D74">
      <w:pPr>
        <w:spacing w:after="120" w:line="240" w:lineRule="auto"/>
        <w:jc w:val="both"/>
      </w:pPr>
      <w:r w:rsidRPr="00561D74">
        <w:rPr>
          <w:rFonts w:ascii="Times New Roman" w:hAnsi="Times New Roman" w:cs="Times New Roman"/>
        </w:rPr>
        <w:t>8. Победитель торгов, которому предоставлен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r w:rsidRPr="00561D74">
        <w:t>.</w:t>
      </w:r>
    </w:p>
    <w:p w:rsidR="00966569" w:rsidRPr="00561D74" w:rsidRDefault="00966569" w:rsidP="00561D74">
      <w:pPr>
        <w:pStyle w:val="3"/>
        <w:jc w:val="both"/>
        <w:rPr>
          <w:rFonts w:ascii="Times New Roman" w:hAnsi="Times New Roman" w:cs="Times New Roman"/>
          <w:kern w:val="28"/>
          <w:sz w:val="22"/>
          <w:szCs w:val="22"/>
        </w:rPr>
      </w:pPr>
      <w:bookmarkStart w:id="87" w:name="_Toc256705605"/>
      <w:bookmarkStart w:id="88" w:name="_Toc343670772"/>
      <w:r w:rsidRPr="00561D74">
        <w:rPr>
          <w:rFonts w:ascii="Times New Roman" w:hAnsi="Times New Roman" w:cs="Times New Roman"/>
          <w:kern w:val="28"/>
          <w:sz w:val="22"/>
          <w:szCs w:val="22"/>
        </w:rPr>
        <w:t xml:space="preserve">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87"/>
      <w:r w:rsidR="00FE18BD" w:rsidRPr="00561D74">
        <w:rPr>
          <w:rFonts w:ascii="Times New Roman" w:hAnsi="Times New Roman" w:cs="Times New Roman"/>
          <w:kern w:val="28"/>
          <w:sz w:val="22"/>
          <w:szCs w:val="22"/>
        </w:rPr>
        <w:t xml:space="preserve">муниципального образования </w:t>
      </w:r>
      <w:proofErr w:type="spellStart"/>
      <w:r w:rsidR="00FE18BD" w:rsidRPr="00561D74">
        <w:rPr>
          <w:rFonts w:ascii="Times New Roman" w:hAnsi="Times New Roman" w:cs="Times New Roman"/>
          <w:kern w:val="28"/>
          <w:sz w:val="22"/>
          <w:szCs w:val="22"/>
        </w:rPr>
        <w:t>Приозерское</w:t>
      </w:r>
      <w:proofErr w:type="spellEnd"/>
      <w:r w:rsidR="00FE18BD" w:rsidRPr="00561D74">
        <w:rPr>
          <w:rFonts w:ascii="Times New Roman" w:hAnsi="Times New Roman" w:cs="Times New Roman"/>
          <w:kern w:val="28"/>
          <w:sz w:val="22"/>
          <w:szCs w:val="22"/>
        </w:rPr>
        <w:t xml:space="preserve"> городское поселение</w:t>
      </w:r>
      <w:r w:rsidR="00FE18BD" w:rsidRPr="00561D74">
        <w:rPr>
          <w:rFonts w:ascii="Times New Roman" w:hAnsi="Times New Roman" w:cs="Times New Roman"/>
        </w:rPr>
        <w:t xml:space="preserve"> </w:t>
      </w:r>
      <w:r w:rsidR="00FE18BD" w:rsidRPr="00561D74">
        <w:rPr>
          <w:rFonts w:ascii="Times New Roman" w:hAnsi="Times New Roman" w:cs="Times New Roman"/>
          <w:sz w:val="22"/>
          <w:szCs w:val="22"/>
        </w:rPr>
        <w:t xml:space="preserve">муниципального образования </w:t>
      </w:r>
      <w:proofErr w:type="spellStart"/>
      <w:r w:rsidR="00FE18BD" w:rsidRPr="00561D74">
        <w:rPr>
          <w:rFonts w:ascii="Times New Roman" w:hAnsi="Times New Roman" w:cs="Times New Roman"/>
          <w:sz w:val="22"/>
          <w:szCs w:val="22"/>
        </w:rPr>
        <w:t>Приозерский</w:t>
      </w:r>
      <w:proofErr w:type="spellEnd"/>
      <w:r w:rsidR="00FE18BD" w:rsidRPr="00561D74">
        <w:rPr>
          <w:rFonts w:ascii="Times New Roman" w:hAnsi="Times New Roman" w:cs="Times New Roman"/>
          <w:sz w:val="22"/>
          <w:szCs w:val="22"/>
        </w:rPr>
        <w:t xml:space="preserve"> муниципальный район Ленинградской области</w:t>
      </w:r>
      <w:bookmarkEnd w:id="88"/>
      <w:r w:rsidR="00FE18BD" w:rsidRPr="00561D74">
        <w:rPr>
          <w:rFonts w:ascii="Times New Roman" w:hAnsi="Times New Roman" w:cs="Times New Roman"/>
          <w:kern w:val="28"/>
          <w:sz w:val="22"/>
          <w:szCs w:val="22"/>
        </w:rPr>
        <w:t xml:space="preserve"> </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1. </w:t>
      </w:r>
      <w:proofErr w:type="gramStart"/>
      <w:r w:rsidRPr="00561D74">
        <w:rPr>
          <w:rFonts w:ascii="Times New Roman" w:hAnsi="Times New Roman" w:cs="Times New Roman"/>
        </w:rPr>
        <w:t xml:space="preserve">Администрация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2. Орган администрации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w:t>
      </w:r>
      <w:r w:rsidR="00FE18BD" w:rsidRPr="00561D74">
        <w:rPr>
          <w:rFonts w:ascii="Times New Roman" w:hAnsi="Times New Roman" w:cs="Times New Roman"/>
        </w:rPr>
        <w:t>Г</w:t>
      </w:r>
      <w:r w:rsidRPr="00561D74">
        <w:rPr>
          <w:rFonts w:ascii="Times New Roman" w:hAnsi="Times New Roman" w:cs="Times New Roman"/>
        </w:rPr>
        <w:t>енерального плана муниципального образования</w:t>
      </w:r>
      <w:r w:rsidR="00FE18BD" w:rsidRPr="00561D74">
        <w:rPr>
          <w:rFonts w:ascii="Times New Roman" w:hAnsi="Times New Roman" w:cs="Times New Roman"/>
        </w:rPr>
        <w:t xml:space="preserve"> </w:t>
      </w:r>
      <w:r w:rsidRPr="00561D74">
        <w:rPr>
          <w:rFonts w:ascii="Times New Roman" w:hAnsi="Times New Roman" w:cs="Times New Roman"/>
        </w:rPr>
        <w:t xml:space="preserve">и Правил обеспечивает подготовку документации по планировке территории посредством: </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самостоятельных действий;</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подготовки материалов для заключения договора между администрацией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юридическими лицами, которые в соответствии с законодательством обладают правом на выполнение работ по планировке территории.</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lastRenderedPageBreak/>
        <w:t xml:space="preserve">3. Неотъемлемым приложением к договору, заключаемому между администрацией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и победителем конкурса на выполнение работ по разработке документации по планировке территории, является:</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решение органа администрации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уполномоченного в области градостроительной деятельности, о способе планировки территории;</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задание на выполнение работ по подготовке документации по планировке соответствующей территории;</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исходные данные в составе, определенном частью 4 статьи </w:t>
      </w:r>
      <w:r w:rsidR="00FE18BD" w:rsidRPr="00561D74">
        <w:rPr>
          <w:rFonts w:ascii="Times New Roman" w:hAnsi="Times New Roman" w:cs="Times New Roman"/>
        </w:rPr>
        <w:t>22</w:t>
      </w:r>
      <w:r w:rsidRPr="00561D74">
        <w:rPr>
          <w:rFonts w:ascii="Times New Roman" w:hAnsi="Times New Roman" w:cs="Times New Roman"/>
        </w:rPr>
        <w:t xml:space="preserve"> настоящих Правил, передаваемые органом администрации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уполномоченным в области градостроительной деятельности, исполнителю в соответствии с техническим заданием, прилагаемым к договору.</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4. Договор на выполнение работ по планировке территории может включать положения об обязанностях исполнителя в части:</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получения согласования органа администрации </w:t>
      </w:r>
      <w:r w:rsidR="00FE18BD" w:rsidRPr="00561D74">
        <w:rPr>
          <w:rFonts w:ascii="Times New Roman" w:hAnsi="Times New Roman" w:cs="Times New Roman"/>
        </w:rPr>
        <w:t xml:space="preserve">муниципального образования </w:t>
      </w:r>
      <w:proofErr w:type="spellStart"/>
      <w:r w:rsidR="00FE18BD" w:rsidRPr="00561D74">
        <w:rPr>
          <w:rFonts w:ascii="Times New Roman" w:hAnsi="Times New Roman" w:cs="Times New Roman"/>
        </w:rPr>
        <w:t>Приозерское</w:t>
      </w:r>
      <w:proofErr w:type="spellEnd"/>
      <w:r w:rsidR="00FE18BD" w:rsidRPr="00561D74">
        <w:rPr>
          <w:rFonts w:ascii="Times New Roman" w:hAnsi="Times New Roman" w:cs="Times New Roman"/>
        </w:rPr>
        <w:t xml:space="preserve"> городское поселение муниципального образования </w:t>
      </w:r>
      <w:proofErr w:type="spellStart"/>
      <w:r w:rsidR="00FE18BD" w:rsidRPr="00561D74">
        <w:rPr>
          <w:rFonts w:ascii="Times New Roman" w:hAnsi="Times New Roman" w:cs="Times New Roman"/>
        </w:rPr>
        <w:t>Приозерский</w:t>
      </w:r>
      <w:proofErr w:type="spellEnd"/>
      <w:r w:rsidR="00FE18BD"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уполномоченного в области градостроительной деятельности, документации по планировке территории;</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участия в публичных слушаниях по предметам обсуждения и в порядке, установленном законодательством и главой 4 настоящих Правил.</w:t>
      </w:r>
    </w:p>
    <w:p w:rsidR="0096656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5</w:t>
      </w:r>
      <w:r w:rsidR="00966569" w:rsidRPr="00561D74">
        <w:rPr>
          <w:rFonts w:ascii="Times New Roman" w:hAnsi="Times New Roman" w:cs="Times New Roman"/>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администрации </w:t>
      </w:r>
      <w:r w:rsidRPr="00561D74">
        <w:rPr>
          <w:rFonts w:ascii="Times New Roman" w:hAnsi="Times New Roman" w:cs="Times New Roman"/>
        </w:rPr>
        <w:t xml:space="preserve">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w:t>
      </w:r>
      <w:r w:rsidR="00966569" w:rsidRPr="00561D74">
        <w:rPr>
          <w:rFonts w:ascii="Times New Roman" w:hAnsi="Times New Roman" w:cs="Times New Roman"/>
        </w:rPr>
        <w:t>, уполномоченный на распоряжение земельными участками, в соответствии с земельным законодательством, статьей 2</w:t>
      </w:r>
      <w:r w:rsidR="008D3F50" w:rsidRPr="00561D74">
        <w:rPr>
          <w:rFonts w:ascii="Times New Roman" w:hAnsi="Times New Roman" w:cs="Times New Roman"/>
        </w:rPr>
        <w:t>9</w:t>
      </w:r>
      <w:r w:rsidR="00966569" w:rsidRPr="00561D74">
        <w:rPr>
          <w:rFonts w:ascii="Times New Roman" w:hAnsi="Times New Roman" w:cs="Times New Roman"/>
        </w:rPr>
        <w:t xml:space="preserve"> настоящих Правил, иными нормативными правовыми актами обеспечивает:</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землеустроительные работы по выносу на местность границ земельного участка в соответствии с установленными градостроительным планом земельного участка границами;</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государственный кадастровый учёт земельного участка;</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проведение торгов;</w:t>
      </w:r>
    </w:p>
    <w:p w:rsidR="00966569" w:rsidRPr="00561D74" w:rsidRDefault="00966569" w:rsidP="00561D74">
      <w:pPr>
        <w:spacing w:after="120" w:line="240" w:lineRule="auto"/>
        <w:jc w:val="both"/>
        <w:rPr>
          <w:rFonts w:ascii="Times New Roman" w:hAnsi="Times New Roman" w:cs="Times New Roman"/>
        </w:rPr>
      </w:pPr>
      <w:r w:rsidRPr="00561D74">
        <w:rPr>
          <w:rFonts w:ascii="Times New Roman" w:hAnsi="Times New Roman" w:cs="Times New Roman"/>
        </w:rPr>
        <w:t>- заключение договора купли-продажи земельного участка или договора аренды земельного участка с победителем торгов;</w:t>
      </w:r>
    </w:p>
    <w:p w:rsidR="00966569" w:rsidRPr="00561D74" w:rsidRDefault="00966569" w:rsidP="00561D74">
      <w:pPr>
        <w:widowControl w:val="0"/>
        <w:autoSpaceDE w:val="0"/>
        <w:autoSpaceDN w:val="0"/>
        <w:adjustRightInd w:val="0"/>
        <w:jc w:val="both"/>
        <w:rPr>
          <w:rFonts w:ascii="Times New Roman" w:hAnsi="Times New Roman" w:cs="Times New Roman"/>
        </w:rPr>
      </w:pPr>
      <w:r w:rsidRPr="00561D74">
        <w:rPr>
          <w:rFonts w:ascii="Times New Roman" w:hAnsi="Times New Roman" w:cs="Times New Roman"/>
        </w:rPr>
        <w:t>- иные действия в соответствии с законодательством.</w:t>
      </w:r>
    </w:p>
    <w:p w:rsidR="000B74F9" w:rsidRPr="00561D74" w:rsidRDefault="000B74F9" w:rsidP="00561D74">
      <w:pPr>
        <w:pStyle w:val="3"/>
        <w:jc w:val="both"/>
        <w:rPr>
          <w:rFonts w:ascii="Times New Roman" w:hAnsi="Times New Roman" w:cs="Times New Roman"/>
          <w:kern w:val="28"/>
          <w:sz w:val="22"/>
          <w:szCs w:val="22"/>
        </w:rPr>
      </w:pPr>
      <w:bookmarkStart w:id="89" w:name="_Toc256705606"/>
      <w:bookmarkStart w:id="90" w:name="_Toc343670773"/>
      <w:r w:rsidRPr="00561D74">
        <w:rPr>
          <w:rFonts w:ascii="Times New Roman" w:hAnsi="Times New Roman" w:cs="Times New Roman"/>
          <w:kern w:val="28"/>
          <w:sz w:val="22"/>
          <w:szCs w:val="22"/>
        </w:rPr>
        <w:lastRenderedPageBreak/>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bookmarkEnd w:id="89"/>
      <w:bookmarkEnd w:id="90"/>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561D74">
        <w:rPr>
          <w:rFonts w:ascii="Times New Roman" w:hAnsi="Times New Roman" w:cs="Times New Roman"/>
        </w:rPr>
        <w:t xml:space="preserve">, на </w:t>
      </w:r>
      <w:proofErr w:type="gramStart"/>
      <w:r w:rsidRPr="00561D74">
        <w:rPr>
          <w:rFonts w:ascii="Times New Roman" w:hAnsi="Times New Roman" w:cs="Times New Roman"/>
        </w:rPr>
        <w:t>которых</w:t>
      </w:r>
      <w:proofErr w:type="gramEnd"/>
      <w:r w:rsidRPr="00561D74">
        <w:rPr>
          <w:rFonts w:ascii="Times New Roman" w:hAnsi="Times New Roman" w:cs="Times New Roman"/>
        </w:rPr>
        <w:t xml:space="preserve"> расположены многоквартирные дома.</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 направления в порядке, установленном Градостроительным кодексом Российской Федерации и частью 4 статьи 1</w:t>
      </w:r>
      <w:r w:rsidR="00845DCE" w:rsidRPr="00561D74">
        <w:rPr>
          <w:rFonts w:ascii="Times New Roman" w:hAnsi="Times New Roman" w:cs="Times New Roman"/>
        </w:rPr>
        <w:t xml:space="preserve">8 </w:t>
      </w:r>
      <w:r w:rsidRPr="00561D74">
        <w:rPr>
          <w:rFonts w:ascii="Times New Roman" w:hAnsi="Times New Roman" w:cs="Times New Roman"/>
        </w:rPr>
        <w:t>настоящих Правил, заявления о выдаче градостроительного плана земельного участка ранее сформированного и прошедшего государственный кадастровый учет;</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выполнения действий в соответствии со статьёй 2</w:t>
      </w:r>
      <w:r w:rsidR="00845DCE" w:rsidRPr="00561D74">
        <w:rPr>
          <w:rFonts w:ascii="Times New Roman" w:hAnsi="Times New Roman" w:cs="Times New Roman"/>
        </w:rPr>
        <w:t>8</w:t>
      </w:r>
      <w:r w:rsidRPr="00561D74">
        <w:rPr>
          <w:rFonts w:ascii="Times New Roman" w:hAnsi="Times New Roman" w:cs="Times New Roman"/>
        </w:rPr>
        <w:t xml:space="preserve"> настоящих Правил применительно к градостроительной подготовке территорий, на которых расположены многоквартирные дома, иные объекты капитального строительства.</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3. </w:t>
      </w:r>
      <w:proofErr w:type="gramStart"/>
      <w:r w:rsidRPr="00561D74">
        <w:rPr>
          <w:rFonts w:ascii="Times New Roman" w:hAnsi="Times New Roman" w:cs="Times New Roman"/>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статьями </w:t>
      </w:r>
      <w:r w:rsidR="007E1F6C" w:rsidRPr="00561D74">
        <w:rPr>
          <w:rFonts w:ascii="Times New Roman" w:hAnsi="Times New Roman" w:cs="Times New Roman"/>
        </w:rPr>
        <w:t>51,52,55 Градостроительного кодекса Российской Федерации</w:t>
      </w:r>
      <w:r w:rsidRPr="00561D74">
        <w:rPr>
          <w:rFonts w:ascii="Times New Roman" w:hAnsi="Times New Roman" w:cs="Times New Roman"/>
        </w:rPr>
        <w:t>.</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w:t>
      </w:r>
      <w:proofErr w:type="gramStart"/>
      <w:r w:rsidRPr="00561D74">
        <w:rPr>
          <w:rFonts w:ascii="Times New Roman" w:hAnsi="Times New Roman" w:cs="Times New Roman"/>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561D74">
        <w:rPr>
          <w:rFonts w:ascii="Times New Roman" w:hAnsi="Times New Roman" w:cs="Times New Roman"/>
        </w:rPr>
        <w:t xml:space="preserve"> утвержденной проектной документации;</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 на всех земельных участках с изменением границ земельных участков (в том числе путем их объединения, раздела, перераспределения)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roofErr w:type="gramEnd"/>
    </w:p>
    <w:p w:rsidR="000B74F9" w:rsidRPr="00561D74" w:rsidRDefault="000B74F9" w:rsidP="00561D74">
      <w:pPr>
        <w:pStyle w:val="3"/>
        <w:jc w:val="both"/>
        <w:rPr>
          <w:rFonts w:ascii="Times New Roman" w:hAnsi="Times New Roman" w:cs="Times New Roman"/>
          <w:kern w:val="28"/>
          <w:sz w:val="22"/>
          <w:szCs w:val="22"/>
        </w:rPr>
      </w:pPr>
      <w:bookmarkStart w:id="91" w:name="_Toc256705607"/>
      <w:bookmarkStart w:id="92" w:name="_Toc343670774"/>
      <w:r w:rsidRPr="00561D74">
        <w:rPr>
          <w:rFonts w:ascii="Times New Roman" w:hAnsi="Times New Roman" w:cs="Times New Roman"/>
          <w:kern w:val="28"/>
          <w:sz w:val="22"/>
          <w:szCs w:val="22"/>
        </w:rPr>
        <w:lastRenderedPageBreak/>
        <w:t xml:space="preserve">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w:t>
      </w:r>
      <w:bookmarkEnd w:id="91"/>
      <w:r w:rsidR="00845DCE" w:rsidRPr="00561D74">
        <w:rPr>
          <w:rFonts w:ascii="Times New Roman" w:hAnsi="Times New Roman" w:cs="Times New Roman"/>
          <w:kern w:val="28"/>
          <w:sz w:val="22"/>
          <w:szCs w:val="22"/>
        </w:rPr>
        <w:t xml:space="preserve">муниципального образования </w:t>
      </w:r>
      <w:proofErr w:type="spellStart"/>
      <w:r w:rsidR="00845DCE" w:rsidRPr="00561D74">
        <w:rPr>
          <w:rFonts w:ascii="Times New Roman" w:hAnsi="Times New Roman" w:cs="Times New Roman"/>
          <w:kern w:val="28"/>
          <w:sz w:val="22"/>
          <w:szCs w:val="22"/>
        </w:rPr>
        <w:t>Приозерское</w:t>
      </w:r>
      <w:proofErr w:type="spellEnd"/>
      <w:r w:rsidR="00845DCE" w:rsidRPr="00561D74">
        <w:rPr>
          <w:rFonts w:ascii="Times New Roman" w:hAnsi="Times New Roman" w:cs="Times New Roman"/>
          <w:kern w:val="28"/>
          <w:sz w:val="22"/>
          <w:szCs w:val="22"/>
        </w:rPr>
        <w:t xml:space="preserve"> городское поселение муниципального образования </w:t>
      </w:r>
      <w:proofErr w:type="spellStart"/>
      <w:r w:rsidR="00845DCE" w:rsidRPr="00561D74">
        <w:rPr>
          <w:rFonts w:ascii="Times New Roman" w:hAnsi="Times New Roman" w:cs="Times New Roman"/>
          <w:kern w:val="28"/>
          <w:sz w:val="22"/>
          <w:szCs w:val="22"/>
        </w:rPr>
        <w:t>Приозерский</w:t>
      </w:r>
      <w:proofErr w:type="spellEnd"/>
      <w:r w:rsidR="00845DCE" w:rsidRPr="00561D74">
        <w:rPr>
          <w:rFonts w:ascii="Times New Roman" w:hAnsi="Times New Roman" w:cs="Times New Roman"/>
          <w:kern w:val="28"/>
          <w:sz w:val="22"/>
          <w:szCs w:val="22"/>
        </w:rPr>
        <w:t xml:space="preserve"> муниципальный район Ленинградской области</w:t>
      </w:r>
      <w:bookmarkEnd w:id="92"/>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w:t>
      </w:r>
      <w:r w:rsidR="00695F1E" w:rsidRPr="00561D74">
        <w:rPr>
          <w:rFonts w:ascii="Times New Roman" w:hAnsi="Times New Roman" w:cs="Times New Roman"/>
        </w:rPr>
        <w:t xml:space="preserve"> администрации</w:t>
      </w:r>
      <w:r w:rsidRPr="00561D74">
        <w:rPr>
          <w:rFonts w:ascii="Times New Roman" w:hAnsi="Times New Roman" w:cs="Times New Roman"/>
        </w:rPr>
        <w:t xml:space="preserve"> </w:t>
      </w:r>
      <w:r w:rsidR="00845DCE" w:rsidRPr="00561D74">
        <w:rPr>
          <w:rFonts w:ascii="Times New Roman" w:hAnsi="Times New Roman" w:cs="Times New Roman"/>
        </w:rPr>
        <w:t xml:space="preserve">муниципального образования </w:t>
      </w:r>
      <w:proofErr w:type="spellStart"/>
      <w:r w:rsidR="00845DCE" w:rsidRPr="00561D74">
        <w:rPr>
          <w:rFonts w:ascii="Times New Roman" w:hAnsi="Times New Roman" w:cs="Times New Roman"/>
        </w:rPr>
        <w:t>Приозерское</w:t>
      </w:r>
      <w:proofErr w:type="spellEnd"/>
      <w:r w:rsidR="00845DCE" w:rsidRPr="00561D74">
        <w:rPr>
          <w:rFonts w:ascii="Times New Roman" w:hAnsi="Times New Roman" w:cs="Times New Roman"/>
        </w:rPr>
        <w:t xml:space="preserve"> городское поселение муниципального образования </w:t>
      </w:r>
      <w:proofErr w:type="spellStart"/>
      <w:r w:rsidR="00845DCE" w:rsidRPr="00561D74">
        <w:rPr>
          <w:rFonts w:ascii="Times New Roman" w:hAnsi="Times New Roman" w:cs="Times New Roman"/>
        </w:rPr>
        <w:t>Приозерский</w:t>
      </w:r>
      <w:proofErr w:type="spellEnd"/>
      <w:r w:rsidR="00845DCE"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2. </w:t>
      </w:r>
      <w:r w:rsidR="004553F8" w:rsidRPr="00561D74">
        <w:rPr>
          <w:rFonts w:ascii="Times New Roman" w:hAnsi="Times New Roman" w:cs="Times New Roman"/>
        </w:rPr>
        <w:t xml:space="preserve">Решение о развитии застроенной территории </w:t>
      </w:r>
      <w:r w:rsidR="004553F8" w:rsidRPr="00561D74">
        <w:rPr>
          <w:rFonts w:ascii="Times New Roman" w:hAnsi="Times New Roman" w:cs="Times New Roman"/>
          <w:kern w:val="28"/>
        </w:rPr>
        <w:t xml:space="preserve">принимается органом местного самоуправления </w:t>
      </w:r>
      <w:r w:rsidR="004553F8" w:rsidRPr="00561D74">
        <w:rPr>
          <w:rFonts w:ascii="Times New Roman" w:hAnsi="Times New Roman" w:cs="Times New Roman"/>
        </w:rPr>
        <w:t xml:space="preserve">муниципального образования </w:t>
      </w:r>
      <w:proofErr w:type="spellStart"/>
      <w:r w:rsidR="004553F8" w:rsidRPr="00561D74">
        <w:rPr>
          <w:rFonts w:ascii="Times New Roman" w:hAnsi="Times New Roman" w:cs="Times New Roman"/>
        </w:rPr>
        <w:t>Приозерское</w:t>
      </w:r>
      <w:proofErr w:type="spellEnd"/>
      <w:r w:rsidR="004553F8" w:rsidRPr="00561D74">
        <w:rPr>
          <w:rFonts w:ascii="Times New Roman" w:hAnsi="Times New Roman" w:cs="Times New Roman"/>
        </w:rPr>
        <w:t xml:space="preserve"> городское поселение муниципального образования </w:t>
      </w:r>
      <w:proofErr w:type="spellStart"/>
      <w:r w:rsidR="004553F8" w:rsidRPr="00561D74">
        <w:rPr>
          <w:rFonts w:ascii="Times New Roman" w:hAnsi="Times New Roman" w:cs="Times New Roman"/>
        </w:rPr>
        <w:t>Приозерский</w:t>
      </w:r>
      <w:proofErr w:type="spellEnd"/>
      <w:r w:rsidR="004553F8"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в том числе с учётом предложений, определённых пунктом 2 части 1 настоящей статьи.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3. Условием для принятия решения о развитии застроенной территории является наличие:</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1) градостроительных регламентов, действие которых распространяется на такую территорию;</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2) местных нормативов градостроительного проектирования, а при их отсутствии - утвержденных главой</w:t>
      </w:r>
      <w:r w:rsidR="004553F8" w:rsidRPr="00561D74">
        <w:rPr>
          <w:rFonts w:ascii="Times New Roman" w:hAnsi="Times New Roman" w:cs="Times New Roman"/>
        </w:rPr>
        <w:t xml:space="preserve"> администрации</w:t>
      </w:r>
      <w:r w:rsidRPr="00561D74">
        <w:rPr>
          <w:rFonts w:ascii="Times New Roman" w:hAnsi="Times New Roman" w:cs="Times New Roman"/>
        </w:rPr>
        <w:t xml:space="preserve"> </w:t>
      </w:r>
      <w:r w:rsidR="004553F8" w:rsidRPr="00561D74">
        <w:rPr>
          <w:rFonts w:ascii="Times New Roman" w:hAnsi="Times New Roman" w:cs="Times New Roman"/>
        </w:rPr>
        <w:t xml:space="preserve">муниципального образования </w:t>
      </w:r>
      <w:proofErr w:type="spellStart"/>
      <w:r w:rsidR="004553F8" w:rsidRPr="00561D74">
        <w:rPr>
          <w:rFonts w:ascii="Times New Roman" w:hAnsi="Times New Roman" w:cs="Times New Roman"/>
        </w:rPr>
        <w:t>Приозерское</w:t>
      </w:r>
      <w:proofErr w:type="spellEnd"/>
      <w:r w:rsidR="004553F8" w:rsidRPr="00561D74">
        <w:rPr>
          <w:rFonts w:ascii="Times New Roman" w:hAnsi="Times New Roman" w:cs="Times New Roman"/>
        </w:rPr>
        <w:t xml:space="preserve"> городское поселение муниципального образования </w:t>
      </w:r>
      <w:proofErr w:type="spellStart"/>
      <w:r w:rsidR="004553F8" w:rsidRPr="00561D74">
        <w:rPr>
          <w:rFonts w:ascii="Times New Roman" w:hAnsi="Times New Roman" w:cs="Times New Roman"/>
        </w:rPr>
        <w:t>Приозерский</w:t>
      </w:r>
      <w:proofErr w:type="spellEnd"/>
      <w:r w:rsidR="004553F8"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3) проекта границ территории, в отношении которой подготавливается решение о развитии застроенной территории, ее местоположение, площадь;</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5) утверждённая Советом депутатов </w:t>
      </w:r>
      <w:r w:rsidR="004553F8" w:rsidRPr="00561D74">
        <w:rPr>
          <w:rFonts w:ascii="Times New Roman" w:hAnsi="Times New Roman" w:cs="Times New Roman"/>
        </w:rPr>
        <w:t xml:space="preserve">муниципального образования </w:t>
      </w:r>
      <w:proofErr w:type="spellStart"/>
      <w:r w:rsidR="004553F8" w:rsidRPr="00561D74">
        <w:rPr>
          <w:rFonts w:ascii="Times New Roman" w:hAnsi="Times New Roman" w:cs="Times New Roman"/>
        </w:rPr>
        <w:t>Приозерское</w:t>
      </w:r>
      <w:proofErr w:type="spellEnd"/>
      <w:r w:rsidR="004553F8" w:rsidRPr="00561D74">
        <w:rPr>
          <w:rFonts w:ascii="Times New Roman" w:hAnsi="Times New Roman" w:cs="Times New Roman"/>
        </w:rPr>
        <w:t xml:space="preserve"> городское поселение муниципального образования </w:t>
      </w:r>
      <w:proofErr w:type="spellStart"/>
      <w:r w:rsidR="004553F8" w:rsidRPr="00561D74">
        <w:rPr>
          <w:rFonts w:ascii="Times New Roman" w:hAnsi="Times New Roman" w:cs="Times New Roman"/>
        </w:rPr>
        <w:t>Приозерский</w:t>
      </w:r>
      <w:proofErr w:type="spellEnd"/>
      <w:r w:rsidR="004553F8"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адресная программа,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6) перечень адресов объектов капитального строительства, подлежащих сносу, а также предлагаемых к сносу, реконструкции, определённых пунктами 4 и 5 настоящей части.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w:t>
      </w:r>
      <w:r w:rsidRPr="00561D74">
        <w:rPr>
          <w:rFonts w:ascii="Times New Roman" w:hAnsi="Times New Roman" w:cs="Times New Roman"/>
        </w:rPr>
        <w:lastRenderedPageBreak/>
        <w:t>многоквартирных домов, определённых пунктами 4 и 5 части 3 настоящей статьи), вид разрешенного использования и предельные параметры которых не соответствуют градостроительному регламенту.</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части 3 и абзацем первым настоящей части.</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При подготовке проектов границ территории, в отношении которой подготавливается решение о развитии застроенной территории, подлежат учёту требования части 4 статьи 43 Градостроительного кодекса Российской Федерации.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4 настоящих Правил.</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1) пунктами 1 и 2 части 1 статьи 49 Земельного кодекса Российской Федерации;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2) пунктом 3 части 1 статьи 49 Земельного кодекса Российской Федерации в части иных обстоятельств в установленных федеральными законами случаях;</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 xml:space="preserve">3) пунктом 3 части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4553F8" w:rsidRPr="00561D74">
        <w:rPr>
          <w:rFonts w:ascii="Times New Roman" w:hAnsi="Times New Roman" w:cs="Times New Roman"/>
        </w:rPr>
        <w:t>Ленинградской</w:t>
      </w:r>
      <w:r w:rsidRPr="00561D74">
        <w:rPr>
          <w:rFonts w:ascii="Times New Roman" w:hAnsi="Times New Roman" w:cs="Times New Roman"/>
        </w:rPr>
        <w:t xml:space="preserve"> области или муниципальной собственности, законом </w:t>
      </w:r>
      <w:r w:rsidR="004553F8" w:rsidRPr="00561D74">
        <w:rPr>
          <w:rFonts w:ascii="Times New Roman" w:hAnsi="Times New Roman" w:cs="Times New Roman"/>
        </w:rPr>
        <w:t>Ленинградской</w:t>
      </w:r>
      <w:r w:rsidRPr="00561D74">
        <w:rPr>
          <w:rFonts w:ascii="Times New Roman" w:hAnsi="Times New Roman" w:cs="Times New Roman"/>
        </w:rPr>
        <w:t xml:space="preserve">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w:t>
      </w:r>
      <w:proofErr w:type="gramEnd"/>
      <w:r w:rsidRPr="00561D74">
        <w:rPr>
          <w:rFonts w:ascii="Times New Roman" w:hAnsi="Times New Roman" w:cs="Times New Roman"/>
        </w:rPr>
        <w:t xml:space="preserve"> пунктами 1 и 2 настоящей части.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6. Администрация </w:t>
      </w:r>
      <w:r w:rsidR="004553F8" w:rsidRPr="00561D74">
        <w:rPr>
          <w:rFonts w:ascii="Times New Roman" w:hAnsi="Times New Roman" w:cs="Times New Roman"/>
        </w:rPr>
        <w:t xml:space="preserve">муниципального образования </w:t>
      </w:r>
      <w:proofErr w:type="spellStart"/>
      <w:r w:rsidR="004553F8" w:rsidRPr="00561D74">
        <w:rPr>
          <w:rFonts w:ascii="Times New Roman" w:hAnsi="Times New Roman" w:cs="Times New Roman"/>
        </w:rPr>
        <w:t>Приозерское</w:t>
      </w:r>
      <w:proofErr w:type="spellEnd"/>
      <w:r w:rsidR="004553F8" w:rsidRPr="00561D74">
        <w:rPr>
          <w:rFonts w:ascii="Times New Roman" w:hAnsi="Times New Roman" w:cs="Times New Roman"/>
        </w:rPr>
        <w:t xml:space="preserve"> городское поселение муниципального образования </w:t>
      </w:r>
      <w:proofErr w:type="spellStart"/>
      <w:r w:rsidR="004553F8" w:rsidRPr="00561D74">
        <w:rPr>
          <w:rFonts w:ascii="Times New Roman" w:hAnsi="Times New Roman" w:cs="Times New Roman"/>
        </w:rPr>
        <w:t>Приозерский</w:t>
      </w:r>
      <w:proofErr w:type="spellEnd"/>
      <w:r w:rsidR="004553F8"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может проявлять инициативу по градостроительной подготовке застроенных, обремененных правами третьих лиц территорий путем:</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реализации самостоятельной инициативы.</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Инициатива администрации </w:t>
      </w:r>
      <w:r w:rsidR="004553F8" w:rsidRPr="00561D74">
        <w:rPr>
          <w:rFonts w:ascii="Times New Roman" w:hAnsi="Times New Roman" w:cs="Times New Roman"/>
        </w:rPr>
        <w:t xml:space="preserve">муниципального образования </w:t>
      </w:r>
      <w:proofErr w:type="spellStart"/>
      <w:r w:rsidR="004553F8" w:rsidRPr="00561D74">
        <w:rPr>
          <w:rFonts w:ascii="Times New Roman" w:hAnsi="Times New Roman" w:cs="Times New Roman"/>
        </w:rPr>
        <w:t>Приозерское</w:t>
      </w:r>
      <w:proofErr w:type="spellEnd"/>
      <w:r w:rsidR="004553F8" w:rsidRPr="00561D74">
        <w:rPr>
          <w:rFonts w:ascii="Times New Roman" w:hAnsi="Times New Roman" w:cs="Times New Roman"/>
        </w:rPr>
        <w:t xml:space="preserve"> городское поселение муниципального образования </w:t>
      </w:r>
      <w:proofErr w:type="spellStart"/>
      <w:r w:rsidR="004553F8" w:rsidRPr="00561D74">
        <w:rPr>
          <w:rFonts w:ascii="Times New Roman" w:hAnsi="Times New Roman" w:cs="Times New Roman"/>
        </w:rPr>
        <w:t>Приозерский</w:t>
      </w:r>
      <w:proofErr w:type="spellEnd"/>
      <w:r w:rsidR="004553F8"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может проявляться в форме:</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w:t>
      </w:r>
      <w:r w:rsidR="004553F8" w:rsidRPr="00561D74">
        <w:rPr>
          <w:rFonts w:ascii="Times New Roman" w:hAnsi="Times New Roman" w:cs="Times New Roman"/>
        </w:rPr>
        <w:t xml:space="preserve">муниципального образования </w:t>
      </w:r>
      <w:proofErr w:type="spellStart"/>
      <w:r w:rsidR="004553F8" w:rsidRPr="00561D74">
        <w:rPr>
          <w:rFonts w:ascii="Times New Roman" w:hAnsi="Times New Roman" w:cs="Times New Roman"/>
        </w:rPr>
        <w:t>Приозерское</w:t>
      </w:r>
      <w:proofErr w:type="spellEnd"/>
      <w:r w:rsidR="004553F8" w:rsidRPr="00561D74">
        <w:rPr>
          <w:rFonts w:ascii="Times New Roman" w:hAnsi="Times New Roman" w:cs="Times New Roman"/>
        </w:rPr>
        <w:t xml:space="preserve"> городское поселение муниципального образования </w:t>
      </w:r>
      <w:proofErr w:type="spellStart"/>
      <w:r w:rsidR="004553F8" w:rsidRPr="00561D74">
        <w:rPr>
          <w:rFonts w:ascii="Times New Roman" w:hAnsi="Times New Roman" w:cs="Times New Roman"/>
        </w:rPr>
        <w:t>Приозерский</w:t>
      </w:r>
      <w:proofErr w:type="spellEnd"/>
      <w:r w:rsidR="004553F8"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подготовки в соответствии с Генеральным планом </w:t>
      </w:r>
      <w:r w:rsidR="004553F8" w:rsidRPr="00561D74">
        <w:rPr>
          <w:rFonts w:ascii="Times New Roman" w:hAnsi="Times New Roman" w:cs="Times New Roman"/>
        </w:rPr>
        <w:t xml:space="preserve">муниципального образования </w:t>
      </w:r>
      <w:proofErr w:type="spellStart"/>
      <w:r w:rsidR="004553F8" w:rsidRPr="00561D74">
        <w:rPr>
          <w:rFonts w:ascii="Times New Roman" w:hAnsi="Times New Roman" w:cs="Times New Roman"/>
        </w:rPr>
        <w:t>Приозерское</w:t>
      </w:r>
      <w:proofErr w:type="spellEnd"/>
      <w:r w:rsidR="004553F8" w:rsidRPr="00561D74">
        <w:rPr>
          <w:rFonts w:ascii="Times New Roman" w:hAnsi="Times New Roman" w:cs="Times New Roman"/>
        </w:rPr>
        <w:t xml:space="preserve"> городское поселение муниципального образования </w:t>
      </w:r>
      <w:proofErr w:type="spellStart"/>
      <w:r w:rsidR="004553F8" w:rsidRPr="00561D74">
        <w:rPr>
          <w:rFonts w:ascii="Times New Roman" w:hAnsi="Times New Roman" w:cs="Times New Roman"/>
        </w:rPr>
        <w:t>Приозерский</w:t>
      </w:r>
      <w:proofErr w:type="spellEnd"/>
      <w:r w:rsidR="004553F8" w:rsidRPr="00561D74">
        <w:rPr>
          <w:rFonts w:ascii="Times New Roman" w:hAnsi="Times New Roman" w:cs="Times New Roman"/>
        </w:rPr>
        <w:t xml:space="preserve"> муниципальный район </w:t>
      </w:r>
      <w:r w:rsidR="004553F8" w:rsidRPr="00561D74">
        <w:rPr>
          <w:rFonts w:ascii="Times New Roman" w:hAnsi="Times New Roman" w:cs="Times New Roman"/>
        </w:rPr>
        <w:lastRenderedPageBreak/>
        <w:t>Ленинградской области</w:t>
      </w:r>
      <w:r w:rsidRPr="00561D74">
        <w:rPr>
          <w:rFonts w:ascii="Times New Roman" w:hAnsi="Times New Roman" w:cs="Times New Roman"/>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проведение аукционов на право заключения договоров о развитии застроенных территорий.</w:t>
      </w:r>
    </w:p>
    <w:p w:rsidR="000B74F9" w:rsidRPr="00561D74" w:rsidRDefault="000B74F9" w:rsidP="00561D74">
      <w:pPr>
        <w:pStyle w:val="3"/>
        <w:jc w:val="both"/>
        <w:rPr>
          <w:rFonts w:ascii="Times New Roman" w:hAnsi="Times New Roman" w:cs="Times New Roman"/>
          <w:kern w:val="28"/>
          <w:sz w:val="22"/>
          <w:szCs w:val="22"/>
        </w:rPr>
      </w:pPr>
      <w:bookmarkStart w:id="93" w:name="_Toc256705608"/>
      <w:bookmarkStart w:id="94" w:name="_Toc343670775"/>
      <w:r w:rsidRPr="00561D74">
        <w:rPr>
          <w:rFonts w:ascii="Times New Roman" w:hAnsi="Times New Roman" w:cs="Times New Roman"/>
          <w:kern w:val="28"/>
          <w:sz w:val="22"/>
          <w:szCs w:val="22"/>
        </w:rPr>
        <w:t xml:space="preserve">Статья 26. Градостроительная подготовка незастроенных, свободных от прав третьих лиц </w:t>
      </w:r>
      <w:proofErr w:type="gramStart"/>
      <w:r w:rsidRPr="00561D74">
        <w:rPr>
          <w:rFonts w:ascii="Times New Roman" w:hAnsi="Times New Roman" w:cs="Times New Roman"/>
          <w:kern w:val="28"/>
          <w:sz w:val="22"/>
          <w:szCs w:val="22"/>
        </w:rPr>
        <w:t>территорий</w:t>
      </w:r>
      <w:proofErr w:type="gramEnd"/>
      <w:r w:rsidRPr="00561D74">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bookmarkEnd w:id="93"/>
      <w:bookmarkEnd w:id="94"/>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1. </w:t>
      </w:r>
      <w:proofErr w:type="gramStart"/>
      <w:r w:rsidRPr="00561D74">
        <w:rPr>
          <w:rFonts w:ascii="Times New Roman" w:hAnsi="Times New Roman" w:cs="Times New Roman"/>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территориях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w:t>
      </w:r>
      <w:proofErr w:type="gramEnd"/>
      <w:r w:rsidRPr="00561D74">
        <w:rPr>
          <w:rFonts w:ascii="Times New Roman" w:hAnsi="Times New Roman" w:cs="Times New Roman"/>
        </w:rPr>
        <w:t xml:space="preserve"> обустроенной и разделенной на земельных участках территории, подают соответствующее заявление в администрацию </w:t>
      </w:r>
      <w:r w:rsidR="00A12751" w:rsidRPr="00561D74">
        <w:rPr>
          <w:rFonts w:ascii="Times New Roman" w:hAnsi="Times New Roman" w:cs="Times New Roman"/>
        </w:rPr>
        <w:t xml:space="preserve">муниципального образования </w:t>
      </w:r>
      <w:proofErr w:type="spellStart"/>
      <w:r w:rsidR="00A12751" w:rsidRPr="00561D74">
        <w:rPr>
          <w:rFonts w:ascii="Times New Roman" w:hAnsi="Times New Roman" w:cs="Times New Roman"/>
        </w:rPr>
        <w:t>Приозерское</w:t>
      </w:r>
      <w:proofErr w:type="spellEnd"/>
      <w:r w:rsidR="00A12751" w:rsidRPr="00561D74">
        <w:rPr>
          <w:rFonts w:ascii="Times New Roman" w:hAnsi="Times New Roman" w:cs="Times New Roman"/>
        </w:rPr>
        <w:t xml:space="preserve"> городское поселение муниципального образования </w:t>
      </w:r>
      <w:proofErr w:type="spellStart"/>
      <w:r w:rsidR="00A12751" w:rsidRPr="00561D74">
        <w:rPr>
          <w:rFonts w:ascii="Times New Roman" w:hAnsi="Times New Roman" w:cs="Times New Roman"/>
        </w:rPr>
        <w:t>Приозерский</w:t>
      </w:r>
      <w:proofErr w:type="spellEnd"/>
      <w:r w:rsidR="00A12751"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Заявление составляется в произвольной форме, если иное не установлено правовым актом администрации </w:t>
      </w:r>
      <w:r w:rsidR="00A12751" w:rsidRPr="00561D74">
        <w:rPr>
          <w:rFonts w:ascii="Times New Roman" w:hAnsi="Times New Roman" w:cs="Times New Roman"/>
        </w:rPr>
        <w:t xml:space="preserve">муниципального образования </w:t>
      </w:r>
      <w:proofErr w:type="spellStart"/>
      <w:r w:rsidR="00A12751" w:rsidRPr="00561D74">
        <w:rPr>
          <w:rFonts w:ascii="Times New Roman" w:hAnsi="Times New Roman" w:cs="Times New Roman"/>
        </w:rPr>
        <w:t>Приозерское</w:t>
      </w:r>
      <w:proofErr w:type="spellEnd"/>
      <w:r w:rsidR="00A12751" w:rsidRPr="00561D74">
        <w:rPr>
          <w:rFonts w:ascii="Times New Roman" w:hAnsi="Times New Roman" w:cs="Times New Roman"/>
        </w:rPr>
        <w:t xml:space="preserve"> городское поселение муниципального образования </w:t>
      </w:r>
      <w:proofErr w:type="spellStart"/>
      <w:r w:rsidR="00A12751" w:rsidRPr="00561D74">
        <w:rPr>
          <w:rFonts w:ascii="Times New Roman" w:hAnsi="Times New Roman" w:cs="Times New Roman"/>
        </w:rPr>
        <w:t>Приозерский</w:t>
      </w:r>
      <w:proofErr w:type="spellEnd"/>
      <w:r w:rsidR="00A12751"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В приложении к заявлению указываются:</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A12751" w:rsidRPr="00561D74">
        <w:rPr>
          <w:rFonts w:ascii="Times New Roman" w:hAnsi="Times New Roman" w:cs="Times New Roman"/>
        </w:rPr>
        <w:t xml:space="preserve">муниципального образования </w:t>
      </w:r>
      <w:proofErr w:type="spellStart"/>
      <w:r w:rsidR="00A12751" w:rsidRPr="00561D74">
        <w:rPr>
          <w:rFonts w:ascii="Times New Roman" w:hAnsi="Times New Roman" w:cs="Times New Roman"/>
        </w:rPr>
        <w:t>Приозерское</w:t>
      </w:r>
      <w:proofErr w:type="spellEnd"/>
      <w:r w:rsidR="00A12751" w:rsidRPr="00561D74">
        <w:rPr>
          <w:rFonts w:ascii="Times New Roman" w:hAnsi="Times New Roman" w:cs="Times New Roman"/>
        </w:rPr>
        <w:t xml:space="preserve"> городское поселение муниципального образования </w:t>
      </w:r>
      <w:proofErr w:type="spellStart"/>
      <w:r w:rsidR="00A12751" w:rsidRPr="00561D74">
        <w:rPr>
          <w:rFonts w:ascii="Times New Roman" w:hAnsi="Times New Roman" w:cs="Times New Roman"/>
        </w:rPr>
        <w:t>Приозерский</w:t>
      </w:r>
      <w:proofErr w:type="spellEnd"/>
      <w:r w:rsidR="00A12751"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настоящим Правилам и составить заключение о целесообразности реализации предложений заявителя.</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2. </w:t>
      </w:r>
      <w:proofErr w:type="gramStart"/>
      <w:r w:rsidRPr="00561D74">
        <w:rPr>
          <w:rFonts w:ascii="Times New Roman" w:hAnsi="Times New Roman" w:cs="Times New Roman"/>
        </w:rPr>
        <w:t xml:space="preserve">В течение тридцати рабочих дней со дня регистрации заявки орган администрации </w:t>
      </w:r>
      <w:r w:rsidR="00A12751" w:rsidRPr="00561D74">
        <w:rPr>
          <w:rFonts w:ascii="Times New Roman" w:hAnsi="Times New Roman" w:cs="Times New Roman"/>
        </w:rPr>
        <w:t xml:space="preserve">муниципального образования </w:t>
      </w:r>
      <w:proofErr w:type="spellStart"/>
      <w:r w:rsidR="00A12751" w:rsidRPr="00561D74">
        <w:rPr>
          <w:rFonts w:ascii="Times New Roman" w:hAnsi="Times New Roman" w:cs="Times New Roman"/>
        </w:rPr>
        <w:t>Приозерское</w:t>
      </w:r>
      <w:proofErr w:type="spellEnd"/>
      <w:r w:rsidR="00A12751" w:rsidRPr="00561D74">
        <w:rPr>
          <w:rFonts w:ascii="Times New Roman" w:hAnsi="Times New Roman" w:cs="Times New Roman"/>
        </w:rPr>
        <w:t xml:space="preserve"> городское поселение муниципального образования </w:t>
      </w:r>
      <w:proofErr w:type="spellStart"/>
      <w:r w:rsidR="00A12751" w:rsidRPr="00561D74">
        <w:rPr>
          <w:rFonts w:ascii="Times New Roman" w:hAnsi="Times New Roman" w:cs="Times New Roman"/>
        </w:rPr>
        <w:t>Приозерский</w:t>
      </w:r>
      <w:proofErr w:type="spellEnd"/>
      <w:r w:rsidR="00A12751"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уполномоченный в области градостроительной деятельности,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A12751" w:rsidRPr="00561D74">
        <w:rPr>
          <w:rFonts w:ascii="Times New Roman" w:hAnsi="Times New Roman" w:cs="Times New Roman"/>
        </w:rPr>
        <w:t xml:space="preserve">муниципального </w:t>
      </w:r>
      <w:r w:rsidR="00A12751" w:rsidRPr="00561D74">
        <w:rPr>
          <w:rFonts w:ascii="Times New Roman" w:hAnsi="Times New Roman" w:cs="Times New Roman"/>
        </w:rPr>
        <w:lastRenderedPageBreak/>
        <w:t xml:space="preserve">образования </w:t>
      </w:r>
      <w:proofErr w:type="spellStart"/>
      <w:r w:rsidR="00A12751" w:rsidRPr="00561D74">
        <w:rPr>
          <w:rFonts w:ascii="Times New Roman" w:hAnsi="Times New Roman" w:cs="Times New Roman"/>
        </w:rPr>
        <w:t>Приозерское</w:t>
      </w:r>
      <w:proofErr w:type="spellEnd"/>
      <w:r w:rsidR="00A12751" w:rsidRPr="00561D74">
        <w:rPr>
          <w:rFonts w:ascii="Times New Roman" w:hAnsi="Times New Roman" w:cs="Times New Roman"/>
        </w:rPr>
        <w:t xml:space="preserve"> городское поселение муниципального образования </w:t>
      </w:r>
      <w:proofErr w:type="spellStart"/>
      <w:r w:rsidR="00A12751" w:rsidRPr="00561D74">
        <w:rPr>
          <w:rFonts w:ascii="Times New Roman" w:hAnsi="Times New Roman" w:cs="Times New Roman"/>
        </w:rPr>
        <w:t>Приозерский</w:t>
      </w:r>
      <w:proofErr w:type="spellEnd"/>
      <w:r w:rsidR="00A12751"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настоящим Правилам, в</w:t>
      </w:r>
      <w:proofErr w:type="gramEnd"/>
      <w:r w:rsidRPr="00561D74">
        <w:rPr>
          <w:rFonts w:ascii="Times New Roman" w:hAnsi="Times New Roman" w:cs="Times New Roman"/>
        </w:rPr>
        <w:t xml:space="preserve"> </w:t>
      </w:r>
      <w:proofErr w:type="gramStart"/>
      <w:r w:rsidRPr="00561D74">
        <w:rPr>
          <w:rFonts w:ascii="Times New Roman" w:hAnsi="Times New Roman" w:cs="Times New Roman"/>
        </w:rPr>
        <w:t>котором должна содержаться одно из следующих позиций:</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1) отклонить заявление – по причине его несоответствия Генеральному плану </w:t>
      </w:r>
      <w:r w:rsidR="00A12751" w:rsidRPr="00561D74">
        <w:rPr>
          <w:rFonts w:ascii="Times New Roman" w:hAnsi="Times New Roman" w:cs="Times New Roman"/>
        </w:rPr>
        <w:t xml:space="preserve">муниципального образования </w:t>
      </w:r>
      <w:proofErr w:type="spellStart"/>
      <w:r w:rsidR="00A12751" w:rsidRPr="00561D74">
        <w:rPr>
          <w:rFonts w:ascii="Times New Roman" w:hAnsi="Times New Roman" w:cs="Times New Roman"/>
        </w:rPr>
        <w:t>Приозерское</w:t>
      </w:r>
      <w:proofErr w:type="spellEnd"/>
      <w:r w:rsidR="00A12751" w:rsidRPr="00561D74">
        <w:rPr>
          <w:rFonts w:ascii="Times New Roman" w:hAnsi="Times New Roman" w:cs="Times New Roman"/>
        </w:rPr>
        <w:t xml:space="preserve"> городское поселение муниципального образования </w:t>
      </w:r>
      <w:proofErr w:type="spellStart"/>
      <w:r w:rsidR="00A12751" w:rsidRPr="00561D74">
        <w:rPr>
          <w:rFonts w:ascii="Times New Roman" w:hAnsi="Times New Roman" w:cs="Times New Roman"/>
        </w:rPr>
        <w:t>Приозерский</w:t>
      </w:r>
      <w:proofErr w:type="spellEnd"/>
      <w:r w:rsidR="00A12751"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настоящим Правилам, либо по причине того, что предлагаемая для освоения территория не является свободной от прав третьих лиц;</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 xml:space="preserve">2) поддержать инициативу заявителя путем направления ему проекта соглашения, заключаемого между заявителем и органом администрации </w:t>
      </w:r>
      <w:r w:rsidR="00A12751" w:rsidRPr="00561D74">
        <w:rPr>
          <w:rFonts w:ascii="Times New Roman" w:hAnsi="Times New Roman" w:cs="Times New Roman"/>
        </w:rPr>
        <w:t xml:space="preserve">муниципального образования </w:t>
      </w:r>
      <w:proofErr w:type="spellStart"/>
      <w:r w:rsidR="00A12751" w:rsidRPr="00561D74">
        <w:rPr>
          <w:rFonts w:ascii="Times New Roman" w:hAnsi="Times New Roman" w:cs="Times New Roman"/>
        </w:rPr>
        <w:t>Приозерское</w:t>
      </w:r>
      <w:proofErr w:type="spellEnd"/>
      <w:r w:rsidR="00A12751" w:rsidRPr="00561D74">
        <w:rPr>
          <w:rFonts w:ascii="Times New Roman" w:hAnsi="Times New Roman" w:cs="Times New Roman"/>
        </w:rPr>
        <w:t xml:space="preserve"> городское поселение муниципального образования </w:t>
      </w:r>
      <w:proofErr w:type="spellStart"/>
      <w:r w:rsidR="00A12751" w:rsidRPr="00561D74">
        <w:rPr>
          <w:rFonts w:ascii="Times New Roman" w:hAnsi="Times New Roman" w:cs="Times New Roman"/>
        </w:rPr>
        <w:t>Приозерский</w:t>
      </w:r>
      <w:proofErr w:type="spellEnd"/>
      <w:r w:rsidR="00A12751"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уполномоченного в  области градостроительной деятельности, об обеспечении заявителем градостроительной подготовки территории для проведения в соответствии с законодательством торгов по предоставлению земельного участка для его комплексного освоения в целях строительства. </w:t>
      </w:r>
      <w:proofErr w:type="gramEnd"/>
    </w:p>
    <w:p w:rsidR="000B74F9" w:rsidRPr="00561D74" w:rsidRDefault="00A32E4B" w:rsidP="00561D74">
      <w:pPr>
        <w:spacing w:after="120" w:line="240" w:lineRule="auto"/>
        <w:jc w:val="both"/>
        <w:rPr>
          <w:rFonts w:ascii="Times New Roman" w:hAnsi="Times New Roman" w:cs="Times New Roman"/>
        </w:rPr>
      </w:pPr>
      <w:r w:rsidRPr="00561D74">
        <w:rPr>
          <w:rFonts w:ascii="Times New Roman" w:hAnsi="Times New Roman" w:cs="Times New Roman"/>
        </w:rPr>
        <w:t>3</w:t>
      </w:r>
      <w:r w:rsidR="000B74F9" w:rsidRPr="00561D74">
        <w:rPr>
          <w:rFonts w:ascii="Times New Roman" w:hAnsi="Times New Roman" w:cs="Times New Roman"/>
        </w:rPr>
        <w:t>. Победитель торгов в соответствии с законодательством осуществляет действия по комплексному освоению территории в целях строительства.</w:t>
      </w:r>
    </w:p>
    <w:p w:rsidR="000B74F9" w:rsidRPr="00561D74" w:rsidRDefault="000B74F9" w:rsidP="00561D74">
      <w:pPr>
        <w:spacing w:after="120" w:line="240" w:lineRule="auto"/>
        <w:jc w:val="both"/>
        <w:rPr>
          <w:rFonts w:ascii="Times New Roman" w:hAnsi="Times New Roman" w:cs="Times New Roman"/>
        </w:rPr>
      </w:pPr>
    </w:p>
    <w:p w:rsidR="000B74F9" w:rsidRPr="00561D74" w:rsidRDefault="000B74F9" w:rsidP="00561D74">
      <w:pPr>
        <w:pStyle w:val="3"/>
        <w:jc w:val="both"/>
        <w:rPr>
          <w:rFonts w:ascii="Times New Roman" w:hAnsi="Times New Roman" w:cs="Times New Roman"/>
          <w:sz w:val="22"/>
          <w:szCs w:val="22"/>
        </w:rPr>
      </w:pPr>
      <w:bookmarkStart w:id="95" w:name="_Toc256705609"/>
      <w:bookmarkStart w:id="96" w:name="_Toc343670776"/>
      <w:r w:rsidRPr="00561D74">
        <w:rPr>
          <w:rFonts w:ascii="Times New Roman" w:hAnsi="Times New Roman" w:cs="Times New Roman"/>
          <w:kern w:val="28"/>
          <w:sz w:val="22"/>
          <w:szCs w:val="22"/>
        </w:rPr>
        <w:t xml:space="preserve">Статья 27. Градостроительная подготовка незастроенных, свободных от прав третьих лиц </w:t>
      </w:r>
      <w:proofErr w:type="gramStart"/>
      <w:r w:rsidRPr="00561D74">
        <w:rPr>
          <w:rFonts w:ascii="Times New Roman" w:hAnsi="Times New Roman" w:cs="Times New Roman"/>
          <w:kern w:val="28"/>
          <w:sz w:val="22"/>
          <w:szCs w:val="22"/>
        </w:rPr>
        <w:t>территорий</w:t>
      </w:r>
      <w:proofErr w:type="gramEnd"/>
      <w:r w:rsidRPr="00561D74">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w:t>
      </w:r>
      <w:bookmarkEnd w:id="95"/>
      <w:r w:rsidR="00A32E4B" w:rsidRPr="00561D74">
        <w:rPr>
          <w:rFonts w:ascii="Times New Roman" w:hAnsi="Times New Roman" w:cs="Times New Roman"/>
          <w:sz w:val="22"/>
          <w:szCs w:val="22"/>
        </w:rPr>
        <w:t xml:space="preserve">муниципального образования </w:t>
      </w:r>
      <w:proofErr w:type="spellStart"/>
      <w:r w:rsidR="00A32E4B" w:rsidRPr="00561D74">
        <w:rPr>
          <w:rFonts w:ascii="Times New Roman" w:hAnsi="Times New Roman" w:cs="Times New Roman"/>
          <w:sz w:val="22"/>
          <w:szCs w:val="22"/>
        </w:rPr>
        <w:t>Приозерское</w:t>
      </w:r>
      <w:proofErr w:type="spellEnd"/>
      <w:r w:rsidR="00A32E4B" w:rsidRPr="00561D74">
        <w:rPr>
          <w:rFonts w:ascii="Times New Roman" w:hAnsi="Times New Roman" w:cs="Times New Roman"/>
          <w:sz w:val="22"/>
          <w:szCs w:val="22"/>
        </w:rPr>
        <w:t xml:space="preserve"> городское поселение муниципального образования </w:t>
      </w:r>
      <w:proofErr w:type="spellStart"/>
      <w:r w:rsidR="00A32E4B" w:rsidRPr="00561D74">
        <w:rPr>
          <w:rFonts w:ascii="Times New Roman" w:hAnsi="Times New Roman" w:cs="Times New Roman"/>
          <w:sz w:val="22"/>
          <w:szCs w:val="22"/>
        </w:rPr>
        <w:t>Приозерский</w:t>
      </w:r>
      <w:proofErr w:type="spellEnd"/>
      <w:r w:rsidR="00A32E4B" w:rsidRPr="00561D74">
        <w:rPr>
          <w:rFonts w:ascii="Times New Roman" w:hAnsi="Times New Roman" w:cs="Times New Roman"/>
          <w:sz w:val="22"/>
          <w:szCs w:val="22"/>
        </w:rPr>
        <w:t xml:space="preserve"> муниципальный район Ленинградской области</w:t>
      </w:r>
      <w:bookmarkEnd w:id="96"/>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1. </w:t>
      </w:r>
      <w:proofErr w:type="gramStart"/>
      <w:r w:rsidRPr="00561D74">
        <w:rPr>
          <w:rFonts w:ascii="Times New Roman" w:hAnsi="Times New Roman" w:cs="Times New Roman"/>
        </w:rPr>
        <w:t xml:space="preserve">Администрация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Приозерское</w:t>
      </w:r>
      <w:proofErr w:type="spellEnd"/>
      <w:r w:rsidR="00A32E4B" w:rsidRPr="00561D74">
        <w:rPr>
          <w:rFonts w:ascii="Times New Roman" w:hAnsi="Times New Roman" w:cs="Times New Roman"/>
        </w:rPr>
        <w:t xml:space="preserve"> городское поселение 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участвует в градостроительной подготовке территорий с выделением для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в ответ на инициативу заявителей, реализуемую в порядке статьи </w:t>
      </w:r>
      <w:r w:rsidR="00A32E4B" w:rsidRPr="00561D74">
        <w:rPr>
          <w:rFonts w:ascii="Times New Roman" w:hAnsi="Times New Roman" w:cs="Times New Roman"/>
        </w:rPr>
        <w:t>26</w:t>
      </w:r>
      <w:r w:rsidRPr="00561D74">
        <w:rPr>
          <w:rFonts w:ascii="Times New Roman" w:hAnsi="Times New Roman" w:cs="Times New Roman"/>
        </w:rPr>
        <w:t xml:space="preserve"> настоящих Правил; </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в порядке выполнения полномочий и функциональных обязанностей органа администрации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Приозерское</w:t>
      </w:r>
      <w:proofErr w:type="spellEnd"/>
      <w:r w:rsidR="00A32E4B" w:rsidRPr="00561D74">
        <w:rPr>
          <w:rFonts w:ascii="Times New Roman" w:hAnsi="Times New Roman" w:cs="Times New Roman"/>
        </w:rPr>
        <w:t xml:space="preserve"> городское поселение 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уполномоченного в области градостроительной деятельности.</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2. Орган администрации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Приозерское</w:t>
      </w:r>
      <w:proofErr w:type="spellEnd"/>
      <w:r w:rsidR="00A32E4B" w:rsidRPr="00561D74">
        <w:rPr>
          <w:rFonts w:ascii="Times New Roman" w:hAnsi="Times New Roman" w:cs="Times New Roman"/>
        </w:rPr>
        <w:t xml:space="preserve"> городское поселение 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уполномоченный в области градостроительной деятельности, в рамках выполнения своих полномочий и функциональных обязанностей вправе:</w:t>
      </w:r>
    </w:p>
    <w:p w:rsidR="000B74F9" w:rsidRPr="00561D74" w:rsidRDefault="000B74F9" w:rsidP="00561D74">
      <w:pPr>
        <w:spacing w:after="120" w:line="240" w:lineRule="auto"/>
        <w:jc w:val="both"/>
        <w:rPr>
          <w:rFonts w:ascii="Times New Roman" w:hAnsi="Times New Roman" w:cs="Times New Roman"/>
        </w:rPr>
      </w:pPr>
      <w:proofErr w:type="gramStart"/>
      <w:r w:rsidRPr="00561D74">
        <w:rPr>
          <w:rFonts w:ascii="Times New Roman" w:hAnsi="Times New Roman" w:cs="Times New Roman"/>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lastRenderedPageBreak/>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0B74F9" w:rsidRPr="00561D74" w:rsidRDefault="000B74F9"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статьей </w:t>
      </w:r>
      <w:r w:rsidR="007E1F6C" w:rsidRPr="00561D74">
        <w:rPr>
          <w:rFonts w:ascii="Times New Roman" w:hAnsi="Times New Roman" w:cs="Times New Roman"/>
        </w:rPr>
        <w:t>29</w:t>
      </w:r>
      <w:r w:rsidRPr="00561D74">
        <w:rPr>
          <w:rFonts w:ascii="Times New Roman" w:hAnsi="Times New Roman" w:cs="Times New Roman"/>
        </w:rPr>
        <w:t xml:space="preserve"> настоящих Правил.</w:t>
      </w:r>
    </w:p>
    <w:p w:rsidR="00A12751" w:rsidRPr="00561D74" w:rsidRDefault="00A12751" w:rsidP="00561D74">
      <w:pPr>
        <w:pStyle w:val="3"/>
        <w:jc w:val="both"/>
        <w:rPr>
          <w:rFonts w:ascii="Times New Roman" w:hAnsi="Times New Roman" w:cs="Times New Roman"/>
          <w:kern w:val="28"/>
          <w:sz w:val="22"/>
          <w:szCs w:val="22"/>
        </w:rPr>
      </w:pPr>
      <w:bookmarkStart w:id="97" w:name="_Toc256705610"/>
      <w:bookmarkStart w:id="98" w:name="_Toc343670777"/>
      <w:r w:rsidRPr="00561D74">
        <w:rPr>
          <w:rFonts w:ascii="Times New Roman" w:hAnsi="Times New Roman" w:cs="Times New Roman"/>
          <w:kern w:val="28"/>
          <w:sz w:val="22"/>
          <w:szCs w:val="22"/>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bookmarkEnd w:id="97"/>
      <w:bookmarkEnd w:id="98"/>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1. </w:t>
      </w:r>
      <w:proofErr w:type="gramStart"/>
      <w:r w:rsidRPr="00561D74">
        <w:rPr>
          <w:rFonts w:ascii="Times New Roman" w:hAnsi="Times New Roman" w:cs="Times New Roman"/>
        </w:rPr>
        <w:t>Выделение земельных участков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земельным, жилищным и градостроительным законодательством, настоящими Правилами, иными нормативными правовыми актами</w:t>
      </w:r>
      <w:r w:rsidR="00A32E4B" w:rsidRPr="00561D74">
        <w:rPr>
          <w:rFonts w:ascii="Times New Roman" w:hAnsi="Times New Roman" w:cs="Times New Roman"/>
        </w:rPr>
        <w:t xml:space="preserve"> 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Приозерское</w:t>
      </w:r>
      <w:proofErr w:type="spellEnd"/>
      <w:r w:rsidR="00A32E4B" w:rsidRPr="00561D74">
        <w:rPr>
          <w:rFonts w:ascii="Times New Roman" w:hAnsi="Times New Roman" w:cs="Times New Roman"/>
        </w:rPr>
        <w:t xml:space="preserve"> городское</w:t>
      </w:r>
      <w:proofErr w:type="gramEnd"/>
      <w:r w:rsidR="00A32E4B" w:rsidRPr="00561D74">
        <w:rPr>
          <w:rFonts w:ascii="Times New Roman" w:hAnsi="Times New Roman" w:cs="Times New Roman"/>
        </w:rPr>
        <w:t xml:space="preserve"> поселение 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2. Формирование из состава неразделенных застроенных территорий земельных участков многоквартирных домов собственниками помещений в многоквартирном доме осуществляется в порядке, определенном земельным законодательством, статьей 16 Федерального закона от 29 декабря 2004 N 189-ФЗ «О введении в действие Жилищного кодекса Российской Федерации». </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3. </w:t>
      </w:r>
      <w:proofErr w:type="gramStart"/>
      <w:r w:rsidRPr="00561D74">
        <w:rPr>
          <w:rFonts w:ascii="Times New Roman" w:hAnsi="Times New Roman" w:cs="Times New Roman"/>
        </w:rPr>
        <w:t xml:space="preserve">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Приозерское</w:t>
      </w:r>
      <w:proofErr w:type="spellEnd"/>
      <w:r w:rsidR="00A32E4B" w:rsidRPr="00561D74">
        <w:rPr>
          <w:rFonts w:ascii="Times New Roman" w:hAnsi="Times New Roman" w:cs="Times New Roman"/>
        </w:rPr>
        <w:t xml:space="preserve"> городское поселение 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с заявлением о формировании земельного </w:t>
      </w:r>
      <w:r w:rsidR="00A32E4B" w:rsidRPr="00561D74">
        <w:rPr>
          <w:rFonts w:ascii="Times New Roman" w:hAnsi="Times New Roman" w:cs="Times New Roman"/>
        </w:rPr>
        <w:t>участка, на котором расположен</w:t>
      </w:r>
      <w:r w:rsidRPr="00561D74">
        <w:rPr>
          <w:rFonts w:ascii="Times New Roman" w:hAnsi="Times New Roman" w:cs="Times New Roman"/>
        </w:rPr>
        <w:t xml:space="preserve"> объект капитального строительства.</w:t>
      </w:r>
      <w:proofErr w:type="gramEnd"/>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4. Администрация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Приозерское</w:t>
      </w:r>
      <w:proofErr w:type="spellEnd"/>
      <w:r w:rsidR="00A32E4B" w:rsidRPr="00561D74">
        <w:rPr>
          <w:rFonts w:ascii="Times New Roman" w:hAnsi="Times New Roman" w:cs="Times New Roman"/>
        </w:rPr>
        <w:t xml:space="preserve"> городское поселение 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в месячный срок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границ фактически сложившегося землепользования на неразделенной на земельные участки застроенной территории;</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 границ;</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lastRenderedPageBreak/>
        <w:t>- соблюдения прав третьих лиц путем запрета установления на местности ограждений по границам земельных участков, а также путем признания неделимости земельных участков (кварталов, частей кварталов), на которых расположено несколько многоквартирных домов.</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6.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 221-ФЗ «О государственном кадастре недвижимости».</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7.  Лица, подготовившие кадастровый паспорт земельного участка, обращаются в администрацию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Глава </w:t>
      </w:r>
      <w:r w:rsidR="00A32E4B" w:rsidRPr="00561D74">
        <w:rPr>
          <w:rFonts w:ascii="Times New Roman" w:hAnsi="Times New Roman" w:cs="Times New Roman"/>
        </w:rPr>
        <w:t xml:space="preserve">муниципального образования </w:t>
      </w:r>
      <w:proofErr w:type="spellStart"/>
      <w:r w:rsidR="00A32E4B" w:rsidRPr="00561D74">
        <w:rPr>
          <w:rFonts w:ascii="Times New Roman" w:hAnsi="Times New Roman" w:cs="Times New Roman"/>
        </w:rPr>
        <w:t>Приозерский</w:t>
      </w:r>
      <w:proofErr w:type="spellEnd"/>
      <w:r w:rsidR="00A32E4B"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земельного участка.</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8. Администрация </w:t>
      </w:r>
      <w:r w:rsidR="008D3F50" w:rsidRPr="00561D74">
        <w:rPr>
          <w:rFonts w:ascii="Times New Roman" w:hAnsi="Times New Roman" w:cs="Times New Roman"/>
        </w:rPr>
        <w:t xml:space="preserve">муниципального образования </w:t>
      </w:r>
      <w:proofErr w:type="spellStart"/>
      <w:r w:rsidR="008D3F50" w:rsidRPr="00561D74">
        <w:rPr>
          <w:rFonts w:ascii="Times New Roman" w:hAnsi="Times New Roman" w:cs="Times New Roman"/>
        </w:rPr>
        <w:t>Приозерское</w:t>
      </w:r>
      <w:proofErr w:type="spellEnd"/>
      <w:r w:rsidR="008D3F50" w:rsidRPr="00561D74">
        <w:rPr>
          <w:rFonts w:ascii="Times New Roman" w:hAnsi="Times New Roman" w:cs="Times New Roman"/>
        </w:rPr>
        <w:t xml:space="preserve"> городское поселение муниципального образования </w:t>
      </w:r>
      <w:proofErr w:type="spellStart"/>
      <w:r w:rsidR="008D3F50" w:rsidRPr="00561D74">
        <w:rPr>
          <w:rFonts w:ascii="Times New Roman" w:hAnsi="Times New Roman" w:cs="Times New Roman"/>
        </w:rPr>
        <w:t>Приозерский</w:t>
      </w:r>
      <w:proofErr w:type="spellEnd"/>
      <w:r w:rsidR="008D3F50"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может по своей инициативе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Указанная инициатива реализуется на основе:</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 программы (плана) межевания застроенных территорий, утвержденной главой </w:t>
      </w:r>
      <w:r w:rsidR="008D3F50" w:rsidRPr="00561D74">
        <w:rPr>
          <w:rFonts w:ascii="Times New Roman" w:hAnsi="Times New Roman" w:cs="Times New Roman"/>
        </w:rPr>
        <w:t xml:space="preserve">администрации муниципального образования </w:t>
      </w:r>
      <w:proofErr w:type="spellStart"/>
      <w:r w:rsidR="008D3F50" w:rsidRPr="00561D74">
        <w:rPr>
          <w:rFonts w:ascii="Times New Roman" w:hAnsi="Times New Roman" w:cs="Times New Roman"/>
        </w:rPr>
        <w:t>Приозерское</w:t>
      </w:r>
      <w:proofErr w:type="spellEnd"/>
      <w:r w:rsidR="008D3F50" w:rsidRPr="00561D74">
        <w:rPr>
          <w:rFonts w:ascii="Times New Roman" w:hAnsi="Times New Roman" w:cs="Times New Roman"/>
        </w:rPr>
        <w:t xml:space="preserve"> городское поселение муниципального образования </w:t>
      </w:r>
      <w:proofErr w:type="spellStart"/>
      <w:r w:rsidR="008D3F50" w:rsidRPr="00561D74">
        <w:rPr>
          <w:rFonts w:ascii="Times New Roman" w:hAnsi="Times New Roman" w:cs="Times New Roman"/>
        </w:rPr>
        <w:t>Приозерский</w:t>
      </w:r>
      <w:proofErr w:type="spellEnd"/>
      <w:r w:rsidR="008D3F50"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решения главы</w:t>
      </w:r>
      <w:r w:rsidR="008D3F50" w:rsidRPr="00561D74">
        <w:rPr>
          <w:rFonts w:ascii="Times New Roman" w:hAnsi="Times New Roman" w:cs="Times New Roman"/>
        </w:rPr>
        <w:t xml:space="preserve"> администрации</w:t>
      </w:r>
      <w:r w:rsidRPr="00561D74">
        <w:rPr>
          <w:rFonts w:ascii="Times New Roman" w:hAnsi="Times New Roman" w:cs="Times New Roman"/>
        </w:rPr>
        <w:t xml:space="preserve"> </w:t>
      </w:r>
      <w:r w:rsidR="008D3F50" w:rsidRPr="00561D74">
        <w:rPr>
          <w:rFonts w:ascii="Times New Roman" w:hAnsi="Times New Roman" w:cs="Times New Roman"/>
        </w:rPr>
        <w:t xml:space="preserve">муниципального образования </w:t>
      </w:r>
      <w:proofErr w:type="spellStart"/>
      <w:r w:rsidR="008D3F50" w:rsidRPr="00561D74">
        <w:rPr>
          <w:rFonts w:ascii="Times New Roman" w:hAnsi="Times New Roman" w:cs="Times New Roman"/>
        </w:rPr>
        <w:t>Приозерское</w:t>
      </w:r>
      <w:proofErr w:type="spellEnd"/>
      <w:r w:rsidR="008D3F50" w:rsidRPr="00561D74">
        <w:rPr>
          <w:rFonts w:ascii="Times New Roman" w:hAnsi="Times New Roman" w:cs="Times New Roman"/>
        </w:rPr>
        <w:t xml:space="preserve"> городское поселение муниципального образования </w:t>
      </w:r>
      <w:proofErr w:type="spellStart"/>
      <w:r w:rsidR="008D3F50" w:rsidRPr="00561D74">
        <w:rPr>
          <w:rFonts w:ascii="Times New Roman" w:hAnsi="Times New Roman" w:cs="Times New Roman"/>
        </w:rPr>
        <w:t>Приозерский</w:t>
      </w:r>
      <w:proofErr w:type="spellEnd"/>
      <w:r w:rsidR="008D3F50"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принятого на основании обращения органа администрации </w:t>
      </w:r>
      <w:r w:rsidR="008D3F50" w:rsidRPr="00561D74">
        <w:rPr>
          <w:rFonts w:ascii="Times New Roman" w:hAnsi="Times New Roman" w:cs="Times New Roman"/>
        </w:rPr>
        <w:t xml:space="preserve">муниципального образования </w:t>
      </w:r>
      <w:proofErr w:type="spellStart"/>
      <w:r w:rsidR="008D3F50" w:rsidRPr="00561D74">
        <w:rPr>
          <w:rFonts w:ascii="Times New Roman" w:hAnsi="Times New Roman" w:cs="Times New Roman"/>
        </w:rPr>
        <w:t>Приозерское</w:t>
      </w:r>
      <w:proofErr w:type="spellEnd"/>
      <w:r w:rsidR="008D3F50" w:rsidRPr="00561D74">
        <w:rPr>
          <w:rFonts w:ascii="Times New Roman" w:hAnsi="Times New Roman" w:cs="Times New Roman"/>
        </w:rPr>
        <w:t xml:space="preserve"> городское поселение муниципального образования </w:t>
      </w:r>
      <w:proofErr w:type="spellStart"/>
      <w:r w:rsidR="008D3F50" w:rsidRPr="00561D74">
        <w:rPr>
          <w:rFonts w:ascii="Times New Roman" w:hAnsi="Times New Roman" w:cs="Times New Roman"/>
        </w:rPr>
        <w:t>Приозерский</w:t>
      </w:r>
      <w:proofErr w:type="spellEnd"/>
      <w:r w:rsidR="008D3F50"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уполномоченного в области градостроительной деятельности, Комиссии по землепользованию и застройке.</w:t>
      </w:r>
    </w:p>
    <w:p w:rsidR="00A12751" w:rsidRPr="00561D74" w:rsidRDefault="00A12751"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9. </w:t>
      </w:r>
      <w:proofErr w:type="gramStart"/>
      <w:r w:rsidRPr="00561D74">
        <w:rPr>
          <w:rFonts w:ascii="Times New Roman" w:hAnsi="Times New Roman" w:cs="Times New Roman"/>
        </w:rPr>
        <w:t xml:space="preserve">Орган администрации </w:t>
      </w:r>
      <w:r w:rsidR="008D3F50" w:rsidRPr="00561D74">
        <w:rPr>
          <w:rFonts w:ascii="Times New Roman" w:hAnsi="Times New Roman" w:cs="Times New Roman"/>
        </w:rPr>
        <w:t xml:space="preserve">муниципального образования </w:t>
      </w:r>
      <w:proofErr w:type="spellStart"/>
      <w:r w:rsidR="008D3F50" w:rsidRPr="00561D74">
        <w:rPr>
          <w:rFonts w:ascii="Times New Roman" w:hAnsi="Times New Roman" w:cs="Times New Roman"/>
        </w:rPr>
        <w:t>Приозерское</w:t>
      </w:r>
      <w:proofErr w:type="spellEnd"/>
      <w:r w:rsidR="008D3F50" w:rsidRPr="00561D74">
        <w:rPr>
          <w:rFonts w:ascii="Times New Roman" w:hAnsi="Times New Roman" w:cs="Times New Roman"/>
        </w:rPr>
        <w:t xml:space="preserve"> городское поселение муниципального образования </w:t>
      </w:r>
      <w:proofErr w:type="spellStart"/>
      <w:r w:rsidR="008D3F50" w:rsidRPr="00561D74">
        <w:rPr>
          <w:rFonts w:ascii="Times New Roman" w:hAnsi="Times New Roman" w:cs="Times New Roman"/>
        </w:rPr>
        <w:t>Приозерский</w:t>
      </w:r>
      <w:proofErr w:type="spellEnd"/>
      <w:r w:rsidR="008D3F50"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уполномоченный в области градостроительной деятельности, обеспечивает реализацию инициатив администрации</w:t>
      </w:r>
      <w:r w:rsidR="00C27927" w:rsidRPr="00561D74">
        <w:rPr>
          <w:rFonts w:ascii="Times New Roman" w:hAnsi="Times New Roman" w:cs="Times New Roman"/>
        </w:rPr>
        <w:t xml:space="preserve"> муниципального образования </w:t>
      </w:r>
      <w:proofErr w:type="spellStart"/>
      <w:r w:rsidR="00C27927" w:rsidRPr="00561D74">
        <w:rPr>
          <w:rFonts w:ascii="Times New Roman" w:hAnsi="Times New Roman" w:cs="Times New Roman"/>
        </w:rPr>
        <w:t>Приозерское</w:t>
      </w:r>
      <w:proofErr w:type="spellEnd"/>
      <w:r w:rsidR="00C27927" w:rsidRPr="00561D74">
        <w:rPr>
          <w:rFonts w:ascii="Times New Roman" w:hAnsi="Times New Roman" w:cs="Times New Roman"/>
        </w:rPr>
        <w:t xml:space="preserve"> городское поселение</w:t>
      </w:r>
      <w:r w:rsidRPr="00561D74">
        <w:rPr>
          <w:rFonts w:ascii="Times New Roman" w:hAnsi="Times New Roman" w:cs="Times New Roman"/>
        </w:rPr>
        <w:t xml:space="preserve"> </w:t>
      </w:r>
      <w:r w:rsidR="00C27927" w:rsidRPr="00561D74">
        <w:rPr>
          <w:rFonts w:ascii="Times New Roman" w:hAnsi="Times New Roman" w:cs="Times New Roman"/>
        </w:rPr>
        <w:t xml:space="preserve">муниципального образования </w:t>
      </w:r>
      <w:proofErr w:type="spellStart"/>
      <w:r w:rsidR="00C27927" w:rsidRPr="00561D74">
        <w:rPr>
          <w:rFonts w:ascii="Times New Roman" w:hAnsi="Times New Roman" w:cs="Times New Roman"/>
        </w:rPr>
        <w:t>Приозерский</w:t>
      </w:r>
      <w:proofErr w:type="spellEnd"/>
      <w:r w:rsidR="00C27927"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 xml:space="preserve">в части межевания застроенных и не разделенных на земельные участки территорий в порядке, предусмотренном частями 2, 3, 4, 5 статьи </w:t>
      </w:r>
      <w:r w:rsidR="008D3F50" w:rsidRPr="00561D74">
        <w:rPr>
          <w:rFonts w:ascii="Times New Roman" w:hAnsi="Times New Roman" w:cs="Times New Roman"/>
        </w:rPr>
        <w:t>23</w:t>
      </w:r>
      <w:r w:rsidRPr="00561D74">
        <w:rPr>
          <w:rFonts w:ascii="Times New Roman" w:hAnsi="Times New Roman" w:cs="Times New Roman"/>
        </w:rPr>
        <w:t xml:space="preserve"> настоящих Правил.</w:t>
      </w:r>
      <w:proofErr w:type="gramEnd"/>
    </w:p>
    <w:p w:rsidR="008D3F50" w:rsidRPr="00561D74" w:rsidRDefault="008D3F50" w:rsidP="00561D74">
      <w:pPr>
        <w:pStyle w:val="3"/>
        <w:rPr>
          <w:rFonts w:ascii="Times New Roman" w:hAnsi="Times New Roman" w:cs="Times New Roman"/>
          <w:kern w:val="28"/>
          <w:sz w:val="22"/>
          <w:szCs w:val="22"/>
        </w:rPr>
      </w:pPr>
      <w:bookmarkStart w:id="99" w:name="_Toc256705613"/>
      <w:bookmarkStart w:id="100" w:name="_Toc343670778"/>
      <w:r w:rsidRPr="00561D74">
        <w:rPr>
          <w:rFonts w:ascii="Times New Roman" w:hAnsi="Times New Roman" w:cs="Times New Roman"/>
          <w:kern w:val="28"/>
          <w:sz w:val="22"/>
          <w:szCs w:val="22"/>
        </w:rPr>
        <w:t>Статья 29. Особенности предоставления сформированных земельных участков</w:t>
      </w:r>
      <w:bookmarkEnd w:id="99"/>
      <w:bookmarkEnd w:id="100"/>
      <w:r w:rsidRPr="00561D74">
        <w:rPr>
          <w:rFonts w:ascii="Times New Roman" w:hAnsi="Times New Roman" w:cs="Times New Roman"/>
          <w:kern w:val="28"/>
          <w:sz w:val="22"/>
          <w:szCs w:val="22"/>
        </w:rPr>
        <w:t xml:space="preserve"> </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1. Земельные участки, государственная собственность на которые не разграничена, до разграничения государственной собственности на землю предоставляются физическим и юридическим лицам в порядке, установленном Земельным кодексом Российской Федерации, иными федеральными законами, законами и иными нормативными правовыми актами Ленинградской области и настоящими Правилами, администрацией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lastRenderedPageBreak/>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нормативными правовыми актами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и муниципального образования </w:t>
      </w:r>
      <w:proofErr w:type="spellStart"/>
      <w:r w:rsidRPr="00561D74">
        <w:rPr>
          <w:rFonts w:ascii="Times New Roman" w:hAnsi="Times New Roman" w:cs="Times New Roman"/>
        </w:rPr>
        <w:t>Приозерское</w:t>
      </w:r>
      <w:proofErr w:type="spellEnd"/>
      <w:r w:rsidRPr="00561D74">
        <w:rPr>
          <w:rFonts w:ascii="Times New Roman" w:hAnsi="Times New Roman" w:cs="Times New Roman"/>
        </w:rPr>
        <w:t xml:space="preserve"> городское поселение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t>3. Переход земельного участка, сформированного в порядке, установленном статьей 28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4. Предоставление земельных участков, сформированных в порядке, установленном статьями 22,23 настоящих Правил, осуществляется в соответствии с земельным законодательством и нормативными правовыми актами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Права на такие земельные участки предоставляются физическим, юридическим лицам на торгах. Случаи предоставления указанных земельных участков без торгов могут быть установлены нормативным правовым актом муниципального образования </w:t>
      </w:r>
      <w:proofErr w:type="spellStart"/>
      <w:r w:rsidRPr="00561D74">
        <w:rPr>
          <w:rFonts w:ascii="Times New Roman" w:hAnsi="Times New Roman" w:cs="Times New Roman"/>
        </w:rPr>
        <w:t>Приозерский</w:t>
      </w:r>
      <w:proofErr w:type="spellEnd"/>
      <w:r w:rsidRPr="00561D74">
        <w:rPr>
          <w:rFonts w:ascii="Times New Roman" w:hAnsi="Times New Roman" w:cs="Times New Roman"/>
        </w:rPr>
        <w:t xml:space="preserve"> муниципальный район Ленинградской области. </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5. Предоставление земельных участков, сформированных в порядке, установленном статьями </w:t>
      </w:r>
      <w:r w:rsidR="007E1F6C" w:rsidRPr="00561D74">
        <w:rPr>
          <w:rFonts w:ascii="Times New Roman" w:hAnsi="Times New Roman" w:cs="Times New Roman"/>
        </w:rPr>
        <w:t>24-27</w:t>
      </w:r>
      <w:r w:rsidRPr="00561D74">
        <w:rPr>
          <w:rFonts w:ascii="Times New Roman" w:hAnsi="Times New Roman" w:cs="Times New Roman"/>
        </w:rPr>
        <w:t xml:space="preserve"> настоящих Правил, осуществляется в соответствии с земельным законодательством и нормативными правовыми актами </w:t>
      </w:r>
      <w:r w:rsidR="007E1F6C" w:rsidRPr="00561D74">
        <w:rPr>
          <w:rFonts w:ascii="Times New Roman" w:hAnsi="Times New Roman" w:cs="Times New Roman"/>
        </w:rPr>
        <w:t xml:space="preserve">муниципального образования </w:t>
      </w:r>
      <w:proofErr w:type="spellStart"/>
      <w:r w:rsidR="007E1F6C" w:rsidRPr="00561D74">
        <w:rPr>
          <w:rFonts w:ascii="Times New Roman" w:hAnsi="Times New Roman" w:cs="Times New Roman"/>
        </w:rPr>
        <w:t>Приозерский</w:t>
      </w:r>
      <w:proofErr w:type="spellEnd"/>
      <w:r w:rsidR="007E1F6C"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w:t>
      </w:r>
    </w:p>
    <w:p w:rsidR="008D3F50" w:rsidRPr="00561D74" w:rsidRDefault="008D3F50" w:rsidP="00561D74">
      <w:pPr>
        <w:spacing w:after="120" w:line="240" w:lineRule="auto"/>
        <w:jc w:val="both"/>
        <w:rPr>
          <w:rFonts w:ascii="Times New Roman" w:hAnsi="Times New Roman" w:cs="Times New Roman"/>
        </w:rPr>
      </w:pPr>
      <w:r w:rsidRPr="00561D74">
        <w:rPr>
          <w:rFonts w:ascii="Times New Roman" w:hAnsi="Times New Roman" w:cs="Times New Roman"/>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55196B" w:rsidRPr="00561D74" w:rsidRDefault="0055196B" w:rsidP="00561D74">
      <w:pPr>
        <w:pStyle w:val="3"/>
        <w:jc w:val="both"/>
        <w:rPr>
          <w:rFonts w:ascii="Times New Roman" w:hAnsi="Times New Roman" w:cs="Times New Roman"/>
          <w:kern w:val="28"/>
          <w:sz w:val="22"/>
          <w:szCs w:val="22"/>
        </w:rPr>
      </w:pPr>
      <w:bookmarkStart w:id="101" w:name="_Toc263437112"/>
      <w:bookmarkStart w:id="102" w:name="_Toc292911446"/>
      <w:bookmarkStart w:id="103" w:name="_Toc343670779"/>
      <w:bookmarkStart w:id="104" w:name="_Toc183418784"/>
      <w:bookmarkStart w:id="105" w:name="_Toc222737829"/>
      <w:r w:rsidRPr="00561D74">
        <w:rPr>
          <w:rFonts w:ascii="Times New Roman" w:hAnsi="Times New Roman" w:cs="Times New Roman"/>
          <w:kern w:val="28"/>
          <w:sz w:val="22"/>
          <w:szCs w:val="22"/>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bookmarkEnd w:id="101"/>
      <w:bookmarkEnd w:id="102"/>
      <w:bookmarkEnd w:id="103"/>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w:t>
      </w:r>
      <w:smartTag w:uri="urn:schemas-microsoft-com:office:smarttags" w:element="metricconverter">
        <w:smartTagPr>
          <w:attr w:name="ProductID" w:val="2006 г"/>
        </w:smartTagPr>
        <w:r w:rsidRPr="00561D74">
          <w:rPr>
            <w:rFonts w:ascii="Times New Roman" w:hAnsi="Times New Roman" w:cs="Times New Roman"/>
            <w:kern w:val="28"/>
          </w:rPr>
          <w:t>2006 г</w:t>
        </w:r>
      </w:smartTag>
      <w:r w:rsidRPr="00561D74">
        <w:rPr>
          <w:rFonts w:ascii="Times New Roman" w:hAnsi="Times New Roman" w:cs="Times New Roman"/>
          <w:kern w:val="28"/>
        </w:rPr>
        <w:t>. № 20 «Об инженерных изысканиях для подготовки проектной документации, строительства, реконструкции объектов капитального строительства».</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Инженерные изыскания проводятся</w:t>
      </w:r>
      <w:r w:rsidR="00A84D68" w:rsidRPr="00561D74">
        <w:rPr>
          <w:rFonts w:ascii="Times New Roman" w:hAnsi="Times New Roman" w:cs="Times New Roman"/>
          <w:kern w:val="28"/>
        </w:rPr>
        <w:t xml:space="preserve"> в порядке, определенном статьей 47 Градостроительного кодекса Российской Федерации,</w:t>
      </w:r>
      <w:r w:rsidRPr="00561D74">
        <w:rPr>
          <w:rFonts w:ascii="Times New Roman" w:hAnsi="Times New Roman" w:cs="Times New Roman"/>
          <w:kern w:val="28"/>
        </w:rPr>
        <w:t xml:space="preserve"> физическими или юридическими лицами, </w:t>
      </w:r>
      <w:r w:rsidR="00A84D68" w:rsidRPr="00561D74">
        <w:rPr>
          <w:rFonts w:ascii="Times New Roman" w:hAnsi="Times New Roman" w:cs="Times New Roman"/>
          <w:kern w:val="28"/>
        </w:rPr>
        <w:t>которые соответствуют</w:t>
      </w:r>
      <w:r w:rsidRPr="00561D74">
        <w:rPr>
          <w:rFonts w:ascii="Times New Roman" w:hAnsi="Times New Roman" w:cs="Times New Roman"/>
          <w:kern w:val="28"/>
        </w:rPr>
        <w:t xml:space="preserve"> требованиям, предусмотренным частью 3 статьи 47 Градостроительного кодекса Российской Федерации.</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3. Регистрация начала выполнения инженерно-геодезических работ проводится органом администрации муниципального образования </w:t>
      </w:r>
      <w:proofErr w:type="spellStart"/>
      <w:r w:rsidR="00CF04FA" w:rsidRPr="00561D74">
        <w:rPr>
          <w:rFonts w:ascii="Times New Roman" w:hAnsi="Times New Roman" w:cs="Times New Roman"/>
          <w:kern w:val="28"/>
        </w:rPr>
        <w:t>Приозерское</w:t>
      </w:r>
      <w:proofErr w:type="spellEnd"/>
      <w:r w:rsidR="00CF04FA" w:rsidRPr="00561D74">
        <w:rPr>
          <w:rFonts w:ascii="Times New Roman" w:hAnsi="Times New Roman" w:cs="Times New Roman"/>
          <w:kern w:val="28"/>
        </w:rPr>
        <w:t xml:space="preserve"> городское поселение муниципального образования </w:t>
      </w:r>
      <w:proofErr w:type="spellStart"/>
      <w:r w:rsidR="00CF04FA" w:rsidRPr="00561D74">
        <w:rPr>
          <w:rFonts w:ascii="Times New Roman" w:hAnsi="Times New Roman" w:cs="Times New Roman"/>
          <w:kern w:val="28"/>
        </w:rPr>
        <w:t>Приозерский</w:t>
      </w:r>
      <w:proofErr w:type="spellEnd"/>
      <w:r w:rsidR="00CF04FA" w:rsidRPr="00561D74">
        <w:rPr>
          <w:rFonts w:ascii="Times New Roman" w:hAnsi="Times New Roman" w:cs="Times New Roman"/>
          <w:kern w:val="28"/>
        </w:rPr>
        <w:t xml:space="preserve"> муниципальный район Ленинградской области</w:t>
      </w:r>
      <w:r w:rsidRPr="00561D74">
        <w:rPr>
          <w:rFonts w:ascii="Times New Roman" w:hAnsi="Times New Roman" w:cs="Times New Roman"/>
          <w:kern w:val="28"/>
        </w:rPr>
        <w:t xml:space="preserve">, уполномоченным в области </w:t>
      </w:r>
      <w:r w:rsidRPr="00561D74">
        <w:rPr>
          <w:rFonts w:ascii="Times New Roman" w:hAnsi="Times New Roman" w:cs="Times New Roman"/>
          <w:kern w:val="28"/>
        </w:rPr>
        <w:lastRenderedPageBreak/>
        <w:t>градостроительной деятельности.</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4. Технический отчёт по инженерным изысканиям передается в орган администрации </w:t>
      </w:r>
      <w:proofErr w:type="spellStart"/>
      <w:proofErr w:type="gramStart"/>
      <w:r w:rsidR="00CF04FA" w:rsidRPr="00561D74">
        <w:rPr>
          <w:rFonts w:ascii="Times New Roman" w:hAnsi="Times New Roman" w:cs="Times New Roman"/>
          <w:kern w:val="28"/>
        </w:rPr>
        <w:t>администрации</w:t>
      </w:r>
      <w:proofErr w:type="spellEnd"/>
      <w:proofErr w:type="gramEnd"/>
      <w:r w:rsidR="00CF04FA" w:rsidRPr="00561D74">
        <w:rPr>
          <w:rFonts w:ascii="Times New Roman" w:hAnsi="Times New Roman" w:cs="Times New Roman"/>
          <w:kern w:val="28"/>
        </w:rPr>
        <w:t xml:space="preserve"> муниципального образования </w:t>
      </w:r>
      <w:proofErr w:type="spellStart"/>
      <w:r w:rsidR="00CF04FA" w:rsidRPr="00561D74">
        <w:rPr>
          <w:rFonts w:ascii="Times New Roman" w:hAnsi="Times New Roman" w:cs="Times New Roman"/>
          <w:kern w:val="28"/>
        </w:rPr>
        <w:t>Приозерское</w:t>
      </w:r>
      <w:proofErr w:type="spellEnd"/>
      <w:r w:rsidR="00CF04FA" w:rsidRPr="00561D74">
        <w:rPr>
          <w:rFonts w:ascii="Times New Roman" w:hAnsi="Times New Roman" w:cs="Times New Roman"/>
          <w:kern w:val="28"/>
        </w:rPr>
        <w:t xml:space="preserve"> городское поселение муниципального образования </w:t>
      </w:r>
      <w:proofErr w:type="spellStart"/>
      <w:r w:rsidR="00CF04FA" w:rsidRPr="00561D74">
        <w:rPr>
          <w:rFonts w:ascii="Times New Roman" w:hAnsi="Times New Roman" w:cs="Times New Roman"/>
          <w:kern w:val="28"/>
        </w:rPr>
        <w:t>Приозерский</w:t>
      </w:r>
      <w:proofErr w:type="spellEnd"/>
      <w:r w:rsidR="00CF04FA" w:rsidRPr="00561D74">
        <w:rPr>
          <w:rFonts w:ascii="Times New Roman" w:hAnsi="Times New Roman" w:cs="Times New Roman"/>
          <w:kern w:val="28"/>
        </w:rPr>
        <w:t xml:space="preserve"> муниципальный район Ленинградской области</w:t>
      </w:r>
      <w:r w:rsidRPr="00561D74">
        <w:rPr>
          <w:rFonts w:ascii="Times New Roman" w:hAnsi="Times New Roman" w:cs="Times New Roman"/>
          <w:kern w:val="28"/>
        </w:rPr>
        <w:t>,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55196B" w:rsidRPr="00561D74" w:rsidRDefault="0055196B" w:rsidP="00561D74">
      <w:pPr>
        <w:pStyle w:val="3"/>
        <w:rPr>
          <w:rFonts w:ascii="Times New Roman" w:hAnsi="Times New Roman" w:cs="Times New Roman"/>
          <w:kern w:val="28"/>
          <w:sz w:val="22"/>
          <w:szCs w:val="22"/>
        </w:rPr>
      </w:pPr>
      <w:bookmarkStart w:id="106" w:name="_Toc292911447"/>
      <w:bookmarkStart w:id="107" w:name="_Toc343670780"/>
      <w:r w:rsidRPr="00561D74">
        <w:rPr>
          <w:rFonts w:ascii="Times New Roman" w:hAnsi="Times New Roman" w:cs="Times New Roman"/>
          <w:kern w:val="28"/>
          <w:sz w:val="22"/>
          <w:szCs w:val="22"/>
        </w:rPr>
        <w:t>Статья 31. Подготовка проектной документации</w:t>
      </w:r>
      <w:bookmarkEnd w:id="104"/>
      <w:bookmarkEnd w:id="105"/>
      <w:bookmarkEnd w:id="106"/>
      <w:bookmarkEnd w:id="107"/>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1767ED" w:rsidRPr="00561D74" w:rsidRDefault="0055196B" w:rsidP="00561D74">
      <w:pPr>
        <w:spacing w:after="120" w:line="240" w:lineRule="auto"/>
        <w:jc w:val="both"/>
        <w:rPr>
          <w:rFonts w:ascii="Times New Roman" w:hAnsi="Times New Roman" w:cs="Times New Roman"/>
        </w:rPr>
      </w:pPr>
      <w:r w:rsidRPr="00561D74">
        <w:rPr>
          <w:rFonts w:ascii="Times New Roman" w:hAnsi="Times New Roman" w:cs="Times New Roman"/>
        </w:rPr>
        <w:t xml:space="preserve">3. </w:t>
      </w:r>
      <w:proofErr w:type="gramStart"/>
      <w:r w:rsidRPr="00561D74">
        <w:rPr>
          <w:rFonts w:ascii="Times New Roman" w:hAnsi="Times New Roman" w:cs="Times New Roman"/>
        </w:rPr>
        <w:t xml:space="preserve">Проектная документация подготавливается на основании градостроительного плана земельного участка применительно </w:t>
      </w:r>
      <w:r w:rsidR="001767ED" w:rsidRPr="00561D74">
        <w:rPr>
          <w:rFonts w:ascii="Times New Roman" w:hAnsi="Times New Roman" w:cs="Times New Roman"/>
        </w:rPr>
        <w:t>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roofErr w:type="gramEnd"/>
      <w:r w:rsidR="001767ED" w:rsidRPr="00561D74">
        <w:rPr>
          <w:rFonts w:ascii="Times New Roman" w:hAnsi="Times New Roman" w:cs="Times New Roman"/>
        </w:rPr>
        <w:t>.</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4. Проектная документация разрабатывается в соответствии </w:t>
      </w:r>
      <w:proofErr w:type="gramStart"/>
      <w:r w:rsidRPr="00561D74">
        <w:rPr>
          <w:rFonts w:ascii="Times New Roman" w:hAnsi="Times New Roman" w:cs="Times New Roman"/>
          <w:kern w:val="28"/>
        </w:rPr>
        <w:t>с</w:t>
      </w:r>
      <w:proofErr w:type="gramEnd"/>
      <w:r w:rsidRPr="00561D74">
        <w:rPr>
          <w:rFonts w:ascii="Times New Roman" w:hAnsi="Times New Roman" w:cs="Times New Roman"/>
          <w:kern w:val="28"/>
        </w:rPr>
        <w:t>:</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результатами инженерных изысканий;</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w:t>
      </w:r>
      <w:r w:rsidR="001767ED" w:rsidRPr="00561D74">
        <w:rPr>
          <w:rFonts w:ascii="Times New Roman" w:hAnsi="Times New Roman" w:cs="Times New Roman"/>
          <w:kern w:val="28"/>
        </w:rPr>
        <w:t>30</w:t>
      </w:r>
      <w:r w:rsidRPr="00561D74">
        <w:rPr>
          <w:rFonts w:ascii="Times New Roman" w:hAnsi="Times New Roman" w:cs="Times New Roman"/>
          <w:kern w:val="28"/>
        </w:rPr>
        <w:t xml:space="preserve"> настоящих Правил.</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6. </w:t>
      </w:r>
      <w:proofErr w:type="gramStart"/>
      <w:r w:rsidRPr="00561D74">
        <w:rPr>
          <w:rFonts w:ascii="Times New Roman" w:hAnsi="Times New Roman" w:cs="Times New Roman"/>
          <w:kern w:val="28"/>
        </w:rPr>
        <w:t xml:space="preserve">Технические условия, предусматривающие максимальную нагрузку и сроки подключения объектов </w:t>
      </w:r>
      <w:r w:rsidRPr="00561D74">
        <w:rPr>
          <w:rFonts w:ascii="Times New Roman" w:hAnsi="Times New Roman" w:cs="Times New Roman"/>
          <w:kern w:val="28"/>
        </w:rPr>
        <w:lastRenderedPageBreak/>
        <w:t xml:space="preserve">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r w:rsidR="001767ED" w:rsidRPr="00561D74">
        <w:rPr>
          <w:rFonts w:ascii="Times New Roman" w:hAnsi="Times New Roman" w:cs="Times New Roman"/>
          <w:kern w:val="28"/>
        </w:rPr>
        <w:t xml:space="preserve">муниципального образования </w:t>
      </w:r>
      <w:proofErr w:type="spellStart"/>
      <w:r w:rsidR="001767ED" w:rsidRPr="00561D74">
        <w:rPr>
          <w:rFonts w:ascii="Times New Roman" w:hAnsi="Times New Roman" w:cs="Times New Roman"/>
          <w:kern w:val="28"/>
        </w:rPr>
        <w:t>Приозерское</w:t>
      </w:r>
      <w:proofErr w:type="spellEnd"/>
      <w:r w:rsidR="001767ED" w:rsidRPr="00561D74">
        <w:rPr>
          <w:rFonts w:ascii="Times New Roman" w:hAnsi="Times New Roman" w:cs="Times New Roman"/>
          <w:kern w:val="28"/>
        </w:rPr>
        <w:t xml:space="preserve"> городское поселение муниципального образования </w:t>
      </w:r>
      <w:proofErr w:type="spellStart"/>
      <w:r w:rsidR="001767ED" w:rsidRPr="00561D74">
        <w:rPr>
          <w:rFonts w:ascii="Times New Roman" w:hAnsi="Times New Roman" w:cs="Times New Roman"/>
          <w:kern w:val="28"/>
        </w:rPr>
        <w:t>Приозерский</w:t>
      </w:r>
      <w:proofErr w:type="spellEnd"/>
      <w:r w:rsidR="001767ED" w:rsidRPr="00561D74">
        <w:rPr>
          <w:rFonts w:ascii="Times New Roman" w:hAnsi="Times New Roman" w:cs="Times New Roman"/>
          <w:kern w:val="28"/>
        </w:rPr>
        <w:t xml:space="preserve"> муниципальный район Ленинградской области</w:t>
      </w:r>
      <w:r w:rsidRPr="00561D74">
        <w:rPr>
          <w:rFonts w:ascii="Times New Roman" w:hAnsi="Times New Roman" w:cs="Times New Roman"/>
          <w:kern w:val="28"/>
        </w:rPr>
        <w:t xml:space="preserve"> или правообладателей земельных участков. </w:t>
      </w:r>
      <w:proofErr w:type="gramEnd"/>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Орган местного самоуправления не </w:t>
      </w:r>
      <w:proofErr w:type="gramStart"/>
      <w:r w:rsidRPr="00561D74">
        <w:rPr>
          <w:rFonts w:ascii="Times New Roman" w:hAnsi="Times New Roman" w:cs="Times New Roman"/>
          <w:kern w:val="28"/>
        </w:rPr>
        <w:t>позднее</w:t>
      </w:r>
      <w:proofErr w:type="gramEnd"/>
      <w:r w:rsidRPr="00561D74">
        <w:rPr>
          <w:rFonts w:ascii="Times New Roman" w:hAnsi="Times New Roman" w:cs="Times New Roman"/>
          <w:kern w:val="28"/>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Российской Федерации от 13 февраля </w:t>
      </w:r>
      <w:smartTag w:uri="urn:schemas-microsoft-com:office:smarttags" w:element="metricconverter">
        <w:smartTagPr>
          <w:attr w:name="ProductID" w:val="2006 г"/>
        </w:smartTagPr>
        <w:r w:rsidRPr="00561D74">
          <w:rPr>
            <w:rFonts w:ascii="Times New Roman" w:hAnsi="Times New Roman" w:cs="Times New Roman"/>
            <w:kern w:val="28"/>
          </w:rPr>
          <w:t>2006 г</w:t>
        </w:r>
      </w:smartTag>
      <w:r w:rsidRPr="00561D74">
        <w:rPr>
          <w:rFonts w:ascii="Times New Roman" w:hAnsi="Times New Roman" w:cs="Times New Roman"/>
          <w:kern w:val="28"/>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55196B" w:rsidRPr="00561D74" w:rsidRDefault="0055196B"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55196B" w:rsidRPr="00561D74" w:rsidRDefault="00CF04FA" w:rsidP="00561D74">
      <w:pPr>
        <w:spacing w:after="240" w:line="240" w:lineRule="auto"/>
        <w:jc w:val="both"/>
        <w:rPr>
          <w:rFonts w:ascii="Times New Roman" w:hAnsi="Times New Roman" w:cs="Times New Roman"/>
        </w:rPr>
      </w:pPr>
      <w:proofErr w:type="gramStart"/>
      <w:r w:rsidRPr="00561D74">
        <w:rPr>
          <w:rFonts w:ascii="Times New Roman" w:hAnsi="Times New Roman" w:cs="Times New Roman"/>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561D74">
        <w:rPr>
          <w:rFonts w:ascii="Times New Roman" w:hAnsi="Times New Roman" w:cs="Times New Roman"/>
        </w:rPr>
        <w:t xml:space="preserve"> </w:t>
      </w:r>
      <w:proofErr w:type="gramStart"/>
      <w:r w:rsidRPr="00561D74">
        <w:rPr>
          <w:rFonts w:ascii="Times New Roman" w:hAnsi="Times New Roman" w:cs="Times New Roman"/>
        </w:rPr>
        <w:t xml:space="preserve">разделов проектной документации, представляемой на экспертизу проектной документации и в органы государственного строительного надзора, определяется частью 12 статьи 48 Градостроительного кодекса Российской Федерации, а также </w:t>
      </w:r>
      <w:r w:rsidRPr="00561D74">
        <w:rPr>
          <w:rFonts w:ascii="Times New Roman" w:hAnsi="Times New Roman" w:cs="Times New Roman"/>
          <w:kern w:val="28"/>
        </w:rPr>
        <w:t xml:space="preserve">«Положением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561D74">
          <w:rPr>
            <w:rFonts w:ascii="Times New Roman" w:hAnsi="Times New Roman" w:cs="Times New Roman"/>
            <w:kern w:val="28"/>
          </w:rPr>
          <w:t>2008 г</w:t>
        </w:r>
      </w:smartTag>
      <w:r w:rsidRPr="00561D74">
        <w:rPr>
          <w:rFonts w:ascii="Times New Roman" w:hAnsi="Times New Roman" w:cs="Times New Roman"/>
          <w:kern w:val="28"/>
        </w:rPr>
        <w:t>. N 87</w:t>
      </w:r>
      <w:r w:rsidRPr="00561D74">
        <w:rPr>
          <w:rFonts w:ascii="Times New Roman" w:hAnsi="Times New Roman" w:cs="Times New Roman"/>
        </w:rPr>
        <w:t>.</w:t>
      </w:r>
      <w:proofErr w:type="gramEnd"/>
    </w:p>
    <w:p w:rsidR="00CF04FA" w:rsidRPr="00561D74" w:rsidRDefault="0055196B" w:rsidP="00561D74">
      <w:pPr>
        <w:spacing w:after="240" w:line="240" w:lineRule="auto"/>
        <w:jc w:val="both"/>
        <w:rPr>
          <w:rFonts w:ascii="Times New Roman" w:hAnsi="Times New Roman" w:cs="Times New Roman"/>
        </w:rPr>
      </w:pPr>
      <w:r w:rsidRPr="00561D74">
        <w:rPr>
          <w:rFonts w:ascii="Times New Roman" w:hAnsi="Times New Roman" w:cs="Times New Roman"/>
        </w:rPr>
        <w:lastRenderedPageBreak/>
        <w:t>8.</w:t>
      </w:r>
      <w:r w:rsidR="00CF04FA" w:rsidRPr="00561D74">
        <w:rPr>
          <w:rFonts w:ascii="Times New Roman" w:hAnsi="Times New Roman" w:cs="Times New Roman"/>
        </w:rPr>
        <w:t xml:space="preserve"> Проектная документация утверждается застройщиком или техническим заказчиком. В случаях, предусмотренных </w:t>
      </w:r>
      <w:hyperlink r:id="rId16" w:history="1">
        <w:r w:rsidR="00CF04FA" w:rsidRPr="00561D74">
          <w:rPr>
            <w:rStyle w:val="a3"/>
            <w:rFonts w:ascii="Times New Roman" w:hAnsi="Times New Roman" w:cs="Times New Roman"/>
            <w:color w:val="auto"/>
            <w:u w:val="none"/>
          </w:rPr>
          <w:t>статьей 49</w:t>
        </w:r>
      </w:hyperlink>
      <w:r w:rsidR="00CF04FA" w:rsidRPr="00561D74">
        <w:rPr>
          <w:rFonts w:ascii="Times New Roman" w:hAnsi="Times New Roman" w:cs="Times New Roman"/>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33DF0" w:rsidRPr="00561D74" w:rsidRDefault="005E4B8B" w:rsidP="00561D74">
      <w:pPr>
        <w:pStyle w:val="3"/>
        <w:rPr>
          <w:rFonts w:ascii="Times New Roman" w:hAnsi="Times New Roman" w:cs="Times New Roman"/>
          <w:kern w:val="28"/>
          <w:sz w:val="22"/>
          <w:szCs w:val="22"/>
        </w:rPr>
      </w:pPr>
      <w:bookmarkStart w:id="108" w:name="_Toc343670781"/>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3</w:t>
      </w:r>
      <w:r w:rsidR="00A84D68" w:rsidRPr="00561D74">
        <w:rPr>
          <w:rFonts w:ascii="Times New Roman" w:hAnsi="Times New Roman" w:cs="Times New Roman"/>
          <w:kern w:val="28"/>
          <w:sz w:val="22"/>
          <w:szCs w:val="22"/>
        </w:rPr>
        <w:t>2</w:t>
      </w:r>
      <w:r w:rsidRPr="00561D74">
        <w:rPr>
          <w:rFonts w:ascii="Times New Roman" w:hAnsi="Times New Roman" w:cs="Times New Roman"/>
          <w:kern w:val="28"/>
          <w:sz w:val="22"/>
          <w:szCs w:val="22"/>
        </w:rPr>
        <w:t>. Нормы предоставления земельных участков</w:t>
      </w:r>
      <w:bookmarkEnd w:id="108"/>
    </w:p>
    <w:p w:rsidR="00EC4D12" w:rsidRPr="00561D74" w:rsidRDefault="00EC4D12"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w:t>
      </w:r>
      <w:proofErr w:type="gramStart"/>
      <w:r w:rsidRPr="00561D74">
        <w:rPr>
          <w:rFonts w:ascii="Times New Roman" w:hAnsi="Times New Roman" w:cs="Times New Roman"/>
          <w:kern w:val="28"/>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расположенных в границах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устанавливаются законами Ленинградской области, для ведения личного подсобного хозяйства и индивидуального жилищного строительства - нормативными правовыми актами</w:t>
      </w:r>
      <w:proofErr w:type="gramEnd"/>
      <w:r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EC4D12" w:rsidRPr="00561D74" w:rsidRDefault="00EC4D12"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EC4D12" w:rsidRPr="00561D74" w:rsidRDefault="00EC4D12"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федеральными законами - из земель, находящихся в федеральной собственности;</w:t>
      </w:r>
    </w:p>
    <w:p w:rsidR="00EC4D12" w:rsidRPr="00561D74" w:rsidRDefault="00EC4D12"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 законами Ленинградской области - из земель, находящихся в собственности </w:t>
      </w:r>
      <w:r w:rsidR="00765838" w:rsidRPr="00561D74">
        <w:rPr>
          <w:rFonts w:ascii="Times New Roman" w:hAnsi="Times New Roman" w:cs="Times New Roman"/>
          <w:kern w:val="28"/>
        </w:rPr>
        <w:t>Ленинградской области</w:t>
      </w:r>
      <w:r w:rsidRPr="00561D74">
        <w:rPr>
          <w:rFonts w:ascii="Times New Roman" w:hAnsi="Times New Roman" w:cs="Times New Roman"/>
          <w:kern w:val="28"/>
        </w:rPr>
        <w:t>;</w:t>
      </w:r>
    </w:p>
    <w:p w:rsidR="00EC4D12" w:rsidRPr="00561D74" w:rsidRDefault="00EC4D12"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нормативными правовыми актами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E2368" w:rsidRPr="00561D74">
        <w:rPr>
          <w:rFonts w:ascii="Times New Roman" w:hAnsi="Times New Roman" w:cs="Times New Roman"/>
          <w:kern w:val="28"/>
        </w:rPr>
        <w:t xml:space="preserve"> </w:t>
      </w:r>
      <w:r w:rsidRPr="00561D74">
        <w:rPr>
          <w:rFonts w:ascii="Times New Roman" w:hAnsi="Times New Roman" w:cs="Times New Roman"/>
          <w:kern w:val="28"/>
        </w:rPr>
        <w:t xml:space="preserve">- из земель, находящихся в собственности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EC4D12" w:rsidRPr="00561D74" w:rsidRDefault="00EC4D12"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3. </w:t>
      </w:r>
      <w:proofErr w:type="gramStart"/>
      <w:r w:rsidRPr="00561D74">
        <w:rPr>
          <w:rFonts w:ascii="Times New Roman" w:hAnsi="Times New Roman" w:cs="Times New Roman"/>
          <w:kern w:val="28"/>
        </w:rPr>
        <w:t>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roofErr w:type="gramEnd"/>
    </w:p>
    <w:p w:rsidR="00EC4D12" w:rsidRPr="00561D74" w:rsidRDefault="00D9563A" w:rsidP="00561D74">
      <w:pPr>
        <w:pStyle w:val="3"/>
        <w:rPr>
          <w:rFonts w:ascii="Times New Roman" w:hAnsi="Times New Roman" w:cs="Times New Roman"/>
          <w:kern w:val="28"/>
          <w:sz w:val="22"/>
          <w:szCs w:val="22"/>
        </w:rPr>
      </w:pPr>
      <w:bookmarkStart w:id="109" w:name="_Toc343670782"/>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3</w:t>
      </w:r>
      <w:r w:rsidR="00A84D68" w:rsidRPr="00561D74">
        <w:rPr>
          <w:rFonts w:ascii="Times New Roman" w:hAnsi="Times New Roman" w:cs="Times New Roman"/>
          <w:kern w:val="28"/>
          <w:sz w:val="22"/>
          <w:szCs w:val="22"/>
        </w:rPr>
        <w:t>3</w:t>
      </w:r>
      <w:r w:rsidRPr="00561D74">
        <w:rPr>
          <w:rFonts w:ascii="Times New Roman" w:hAnsi="Times New Roman" w:cs="Times New Roman"/>
          <w:kern w:val="28"/>
          <w:sz w:val="22"/>
          <w:szCs w:val="22"/>
        </w:rPr>
        <w:t>. Межевание территории</w:t>
      </w:r>
      <w:bookmarkEnd w:id="109"/>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Проекты межевания территорий устанавливают границы земельных участков</w:t>
      </w:r>
      <w:r w:rsidR="0038072F" w:rsidRPr="00561D74">
        <w:rPr>
          <w:rFonts w:ascii="Times New Roman" w:hAnsi="Times New Roman" w:cs="Times New Roman"/>
          <w:kern w:val="28"/>
        </w:rPr>
        <w:t>,</w:t>
      </w:r>
      <w:r w:rsidRPr="00561D74">
        <w:rPr>
          <w:rFonts w:ascii="Times New Roman" w:hAnsi="Times New Roman" w:cs="Times New Roman"/>
          <w:kern w:val="28"/>
        </w:rPr>
        <w:t xml:space="preserve"> разрабатываются на застроенные или подлежащие застройке территории в границах установленных красных линий. Межевание территорий городской улично-дорожной сети, инженерных коммуникаций, зеленых насаждений, иных территорий общего пользования, а также железных, автомобильных дорог и других видов внешнего транспорта не проводится.</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На территорию, подлежащую застройке, проект межевания разрабатывается одновременно с проектом планировки или застройки квартала, микрорайона, территориальной зоны.</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Границы проектируемых земельных участков устанавливаются в зависимости от функционального назначения и обеспечения нормальной эксплуатации объектов недвижимости, с учетом эффективности использования земель и действующих градостроительных нормативов.</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Границы существующих землепользований,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 xml:space="preserve">4. Предельные (максимальные и минимальные) размеры предоставляемых земельных участков в собственность (за плату и бесплатно) из земель, находящихся в государственной или муниципальной собственности, для ведения личного подсобного хозяйства, дачного строительства, индивидуального жилищного строительства, садоводства, огородничества, крестьянского (фермерского) хозяйства устанавливаются в порядке статьи 33 Земельного кодекса РФ и статьи </w:t>
      </w:r>
      <w:r w:rsidR="00966DE0" w:rsidRPr="00561D74">
        <w:rPr>
          <w:rFonts w:ascii="Times New Roman" w:hAnsi="Times New Roman" w:cs="Times New Roman"/>
          <w:kern w:val="28"/>
        </w:rPr>
        <w:t>13</w:t>
      </w:r>
      <w:r w:rsidRPr="00561D74">
        <w:rPr>
          <w:rFonts w:ascii="Times New Roman" w:hAnsi="Times New Roman" w:cs="Times New Roman"/>
          <w:kern w:val="28"/>
        </w:rPr>
        <w:t xml:space="preserve"> настоящих Правил.</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5. В случае если размеры ранее предоставленного земельного участка меньше размеров, установленных градостроительными нормами или нормативными правовыми актами Ленинградской области,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6. Сверхнормативная территория может быть закреплена за владельцем земельного участка на праве собственности (за плату)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7. При разработке проекта межевания должны быть уточнены публичные сервитуты (статья </w:t>
      </w:r>
      <w:r w:rsidR="00966DE0" w:rsidRPr="00561D74">
        <w:rPr>
          <w:rFonts w:ascii="Times New Roman" w:hAnsi="Times New Roman" w:cs="Times New Roman"/>
          <w:kern w:val="28"/>
        </w:rPr>
        <w:t>16</w:t>
      </w:r>
      <w:r w:rsidRPr="00561D74">
        <w:rPr>
          <w:rFonts w:ascii="Times New Roman" w:hAnsi="Times New Roman" w:cs="Times New Roman"/>
          <w:kern w:val="28"/>
        </w:rPr>
        <w:t xml:space="preserve"> настоящих Правил).</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8. При установлении границ землепользования в зонах исторической застройки учитываются исторические границы домовладений, определяемые на основе архивных данных, историко-культурных опорных планов и проектов зон охраны памятников истории и культуры.</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9. Проект межевания застроенных территорий обсуждается на общественных слушаниях и с учетом их результатов утверждается </w:t>
      </w:r>
      <w:r w:rsidR="00705C8B" w:rsidRPr="00561D74">
        <w:rPr>
          <w:rFonts w:ascii="Times New Roman" w:hAnsi="Times New Roman" w:cs="Times New Roman"/>
          <w:kern w:val="28"/>
        </w:rPr>
        <w:t>Советом депутатов</w:t>
      </w:r>
      <w:r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Утвержденный проект межевания является основанием для установления границ земельных участков на местности.</w:t>
      </w:r>
    </w:p>
    <w:p w:rsidR="00D9563A" w:rsidRPr="00561D74" w:rsidRDefault="00D9563A"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10. Разработка, согласование и утверждение проектов межевания осуществляется в соответствии с действующими нормами и правилами.</w:t>
      </w:r>
    </w:p>
    <w:p w:rsidR="00D9563A" w:rsidRPr="00561D74" w:rsidRDefault="00133A01" w:rsidP="00561D74">
      <w:pPr>
        <w:pStyle w:val="3"/>
        <w:rPr>
          <w:rFonts w:ascii="Times New Roman" w:hAnsi="Times New Roman" w:cs="Times New Roman"/>
          <w:kern w:val="28"/>
          <w:sz w:val="22"/>
          <w:szCs w:val="22"/>
        </w:rPr>
      </w:pPr>
      <w:bookmarkStart w:id="110" w:name="_Toc343670783"/>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3</w:t>
      </w:r>
      <w:r w:rsidR="00A84D68" w:rsidRPr="00561D74">
        <w:rPr>
          <w:rFonts w:ascii="Times New Roman" w:hAnsi="Times New Roman" w:cs="Times New Roman"/>
          <w:kern w:val="28"/>
          <w:sz w:val="22"/>
          <w:szCs w:val="22"/>
        </w:rPr>
        <w:t>4</w:t>
      </w:r>
      <w:r w:rsidRPr="00561D74">
        <w:rPr>
          <w:rFonts w:ascii="Times New Roman" w:hAnsi="Times New Roman" w:cs="Times New Roman"/>
          <w:kern w:val="28"/>
          <w:sz w:val="22"/>
          <w:szCs w:val="22"/>
        </w:rPr>
        <w:t>. Градостроительный план земельного участка</w:t>
      </w:r>
      <w:bookmarkEnd w:id="110"/>
    </w:p>
    <w:p w:rsidR="00506D6C" w:rsidRPr="00561D74" w:rsidRDefault="00C81880" w:rsidP="00561D74">
      <w:pPr>
        <w:spacing w:line="240" w:lineRule="auto"/>
        <w:jc w:val="both"/>
        <w:rPr>
          <w:rFonts w:ascii="Times New Roman" w:hAnsi="Times New Roman" w:cs="Times New Roman"/>
        </w:rPr>
      </w:pPr>
      <w:r w:rsidRPr="00561D74">
        <w:rPr>
          <w:rFonts w:ascii="Times New Roman" w:hAnsi="Times New Roman" w:cs="Times New Roman"/>
        </w:rPr>
        <w:t>1. Назначение и содержание градостроительных планов определяется Градостроительным кодексом Российской Федерации.</w:t>
      </w:r>
      <w:r w:rsidR="008F3CA7" w:rsidRPr="00561D74">
        <w:rPr>
          <w:rFonts w:ascii="Times New Roman" w:hAnsi="Times New Roman" w:cs="Times New Roman"/>
        </w:rPr>
        <w:t xml:space="preserve"> </w:t>
      </w:r>
      <w:r w:rsidRPr="00561D74">
        <w:rPr>
          <w:rFonts w:ascii="Times New Roman" w:hAnsi="Times New Roman" w:cs="Times New Roman"/>
        </w:rPr>
        <w:t xml:space="preserve"> </w:t>
      </w:r>
      <w:r w:rsidR="008F3CA7" w:rsidRPr="00561D74">
        <w:rPr>
          <w:rFonts w:ascii="Times New Roman" w:hAnsi="Times New Roman" w:cs="Times New Roman"/>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506D6C" w:rsidRPr="00561D74">
        <w:rPr>
          <w:rFonts w:ascii="Times New Roman" w:hAnsi="Times New Roman" w:cs="Times New Roman"/>
        </w:rPr>
        <w:t xml:space="preserve">Форма градостроительного плана земельного участка установлена Приказом </w:t>
      </w:r>
      <w:proofErr w:type="spellStart"/>
      <w:r w:rsidR="00506D6C" w:rsidRPr="00561D74">
        <w:rPr>
          <w:rFonts w:ascii="Times New Roman" w:hAnsi="Times New Roman" w:cs="Times New Roman"/>
        </w:rPr>
        <w:t>Минрегиона</w:t>
      </w:r>
      <w:proofErr w:type="spellEnd"/>
      <w:r w:rsidR="00506D6C" w:rsidRPr="00561D74">
        <w:rPr>
          <w:rFonts w:ascii="Times New Roman" w:hAnsi="Times New Roman" w:cs="Times New Roman"/>
        </w:rPr>
        <w:t xml:space="preserve"> РФ от 10.05.2011 N 207 "Об утверждении формы градостроительного плана земельного участка".</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Градостроительные планы земельных участков утверждаются</w:t>
      </w:r>
      <w:r w:rsidR="005E2992" w:rsidRPr="00561D74">
        <w:rPr>
          <w:rFonts w:ascii="Times New Roman" w:hAnsi="Times New Roman" w:cs="Times New Roman"/>
          <w:kern w:val="28"/>
        </w:rPr>
        <w:t xml:space="preserve"> </w:t>
      </w:r>
      <w:r w:rsidR="00705C8B" w:rsidRPr="00561D74">
        <w:rPr>
          <w:rFonts w:ascii="Times New Roman" w:hAnsi="Times New Roman" w:cs="Times New Roman"/>
          <w:kern w:val="28"/>
        </w:rPr>
        <w:t>Советом депутатов</w:t>
      </w:r>
      <w:r w:rsidR="005E2992"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в установленном порядке:</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1) в составе проектов межевания территории – в случаях, когда посредством документации по планировке территории впервые выделяются из состава государственных или муниципальных земель земельные участки для их последующего формирования в целях предоставления физическим и юридическим лицам сформированных земельных участков для строительства, а также в целях реализации права общей долевой собственности на земельные участки многоквартирных домов собственниками квартир;</w:t>
      </w:r>
      <w:proofErr w:type="gramEnd"/>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2) в качестве самостоятельного документа – в случаях подачи заявлений правообладателями земельных участков, которые планируют реконструкцию, капитальный ремонт принадлежащих им </w:t>
      </w:r>
      <w:r w:rsidRPr="00561D74">
        <w:rPr>
          <w:rFonts w:ascii="Times New Roman" w:hAnsi="Times New Roman" w:cs="Times New Roman"/>
          <w:kern w:val="28"/>
        </w:rPr>
        <w:lastRenderedPageBreak/>
        <w:t>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w:t>
      </w:r>
      <w:proofErr w:type="gramEnd"/>
      <w:r w:rsidRPr="00561D74">
        <w:rPr>
          <w:rFonts w:ascii="Times New Roman" w:hAnsi="Times New Roman" w:cs="Times New Roman"/>
          <w:kern w:val="28"/>
        </w:rPr>
        <w:t xml:space="preserve"> настоящим Правилам ввиду внесения изменений в Правила. </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В градостроительных планах земельных участков указываются:</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 в случаях, когда градостроительные планы земельных участков подготавливаются по заявлениям их правообладателей;</w:t>
      </w:r>
      <w:proofErr w:type="gramEnd"/>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информация о градостроительных регламентах, представляемая в виде изложения соответствующих фрагментов текста настоящих Правил;</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информация о наличии расположенных в границах земельного участка объектов капитального строительства (в том </w:t>
      </w:r>
      <w:proofErr w:type="gramStart"/>
      <w:r w:rsidRPr="00561D74">
        <w:rPr>
          <w:rFonts w:ascii="Times New Roman" w:hAnsi="Times New Roman" w:cs="Times New Roman"/>
          <w:kern w:val="28"/>
        </w:rPr>
        <w:t>числе</w:t>
      </w:r>
      <w:proofErr w:type="gramEnd"/>
      <w:r w:rsidRPr="00561D74">
        <w:rPr>
          <w:rFonts w:ascii="Times New Roman" w:hAnsi="Times New Roman" w:cs="Times New Roman"/>
          <w:kern w:val="28"/>
        </w:rPr>
        <w:t xml:space="preserve"> которые не соответствуют градостроительному регламенту), объектах культурного наследия;</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информация о технических условиях подключения объектов капитального строительства к сетям инженерно-технического обеспечения;</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утвержденные в составе документации по планировке </w:t>
      </w:r>
      <w:proofErr w:type="gramStart"/>
      <w:r w:rsidRPr="00561D74">
        <w:rPr>
          <w:rFonts w:ascii="Times New Roman" w:hAnsi="Times New Roman" w:cs="Times New Roman"/>
          <w:kern w:val="28"/>
        </w:rPr>
        <w:t>территории границы зон планируемого размещения объектов капитального строительства</w:t>
      </w:r>
      <w:proofErr w:type="gramEnd"/>
      <w:r w:rsidRPr="00561D74">
        <w:rPr>
          <w:rFonts w:ascii="Times New Roman" w:hAnsi="Times New Roman" w:cs="Times New Roman"/>
          <w:kern w:val="28"/>
        </w:rPr>
        <w:t xml:space="preserve"> для государственных или муниципальных нужд, в том числе зон планируемого резервирования, изъятия земельных участков, их частей для государственных или муниципальных нужд;</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определение допустимости или недопустимости деления земельного участка на несколько земельных участков меньшего размера.</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4. Градостроительные планы земельных участков являются обязательным основанием </w:t>
      </w:r>
      <w:proofErr w:type="gramStart"/>
      <w:r w:rsidRPr="00561D74">
        <w:rPr>
          <w:rFonts w:ascii="Times New Roman" w:hAnsi="Times New Roman" w:cs="Times New Roman"/>
          <w:kern w:val="28"/>
        </w:rPr>
        <w:t>для</w:t>
      </w:r>
      <w:proofErr w:type="gramEnd"/>
      <w:r w:rsidRPr="00561D74">
        <w:rPr>
          <w:rFonts w:ascii="Times New Roman" w:hAnsi="Times New Roman" w:cs="Times New Roman"/>
          <w:kern w:val="28"/>
        </w:rPr>
        <w:t xml:space="preserve">: </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принятия решений об изъятии, в том числе путем выкупа, резервировании земельных участков для государственных или муниципальных нужд;</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подготовки проектной документации для строительства, реконструкции, капитального ремонта </w:t>
      </w:r>
      <w:r w:rsidRPr="00561D74">
        <w:rPr>
          <w:rFonts w:ascii="Times New Roman" w:hAnsi="Times New Roman" w:cs="Times New Roman"/>
          <w:kern w:val="28"/>
        </w:rPr>
        <w:lastRenderedPageBreak/>
        <w:t>объектов капитального строительства;</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выдачи разрешений на строительство;</w:t>
      </w:r>
    </w:p>
    <w:p w:rsidR="00C81880" w:rsidRPr="00561D74" w:rsidRDefault="00C81880" w:rsidP="00561D74">
      <w:pPr>
        <w:widowControl w:val="0"/>
        <w:tabs>
          <w:tab w:val="left" w:pos="75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выдачи разрешений на ввод объектов в эксплуатацию.</w:t>
      </w:r>
    </w:p>
    <w:p w:rsidR="00B91563" w:rsidRPr="00561D74" w:rsidRDefault="00B91563" w:rsidP="00561D74">
      <w:pPr>
        <w:pStyle w:val="20"/>
        <w:jc w:val="both"/>
        <w:rPr>
          <w:rFonts w:ascii="Times New Roman" w:hAnsi="Times New Roman"/>
          <w:i w:val="0"/>
          <w:iCs w:val="0"/>
          <w:kern w:val="28"/>
        </w:rPr>
      </w:pPr>
      <w:bookmarkStart w:id="111" w:name="_Toc343670784"/>
      <w:r w:rsidRPr="00561D74">
        <w:rPr>
          <w:rFonts w:ascii="Times New Roman" w:hAnsi="Times New Roman"/>
          <w:i w:val="0"/>
          <w:iCs w:val="0"/>
          <w:kern w:val="28"/>
        </w:rPr>
        <w:t>Глава 4. Положения о проведении публичных слушаний по вопросам землепользования и застройки</w:t>
      </w:r>
      <w:bookmarkEnd w:id="111"/>
    </w:p>
    <w:p w:rsidR="00FB3FDC" w:rsidRPr="00561D74" w:rsidRDefault="00B91563" w:rsidP="00561D74">
      <w:pPr>
        <w:pStyle w:val="3"/>
        <w:jc w:val="both"/>
        <w:rPr>
          <w:rFonts w:ascii="Times New Roman" w:hAnsi="Times New Roman"/>
          <w:kern w:val="28"/>
          <w:sz w:val="22"/>
        </w:rPr>
      </w:pPr>
      <w:bookmarkStart w:id="112" w:name="_Toc343670785"/>
      <w:r w:rsidRPr="00561D74">
        <w:rPr>
          <w:rFonts w:ascii="Times New Roman" w:hAnsi="Times New Roman"/>
          <w:kern w:val="28"/>
          <w:sz w:val="22"/>
        </w:rPr>
        <w:t xml:space="preserve">Статья </w:t>
      </w:r>
      <w:r w:rsidR="00252085" w:rsidRPr="00561D74">
        <w:rPr>
          <w:rFonts w:ascii="Times New Roman" w:hAnsi="Times New Roman"/>
          <w:kern w:val="28"/>
          <w:sz w:val="22"/>
        </w:rPr>
        <w:t>3</w:t>
      </w:r>
      <w:r w:rsidR="00A84D68" w:rsidRPr="00561D74">
        <w:rPr>
          <w:rFonts w:ascii="Times New Roman" w:hAnsi="Times New Roman"/>
          <w:kern w:val="28"/>
          <w:sz w:val="22"/>
        </w:rPr>
        <w:t>5</w:t>
      </w:r>
      <w:r w:rsidRPr="00561D74">
        <w:rPr>
          <w:rFonts w:ascii="Times New Roman" w:hAnsi="Times New Roman"/>
          <w:kern w:val="28"/>
          <w:sz w:val="22"/>
        </w:rPr>
        <w:t>. Общие положения о публичных слушаниях по вопросам землепользования и застройки</w:t>
      </w:r>
      <w:bookmarkEnd w:id="112"/>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следующих случаях обсуждения:</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внесения изменений в Генеральный план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внесения изменений в настоящие Правила;</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проекта документации по планировке территории, проекта предложений о внесении изменений в документацию по планировке территории: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а) проектов планировки территории, содержащих в своем составе проекты межевания территории;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б) проектов планировки территории, не содержащих в своем составе проектов межевания территории;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заявлений о предоставлении разрешений на условно разрешенные виды использования недвижимости;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5) заявлений о предоставлении разрешений на отклонения от предельных параметров разрешенного строительства;</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6)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2. </w:t>
      </w:r>
      <w:proofErr w:type="gramStart"/>
      <w:r w:rsidRPr="00561D74">
        <w:rPr>
          <w:rFonts w:ascii="Times New Roman" w:hAnsi="Times New Roman" w:cs="Times New Roman"/>
          <w:kern w:val="28"/>
        </w:rPr>
        <w:t xml:space="preserve">Публичные слушания по обсуждению вопросов землепользования и застройки проводятся в соответствии с Федеральным законом от 06 октября 2003 N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нормативными правовыми актами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w:t>
      </w:r>
      <w:proofErr w:type="gramEnd"/>
      <w:r w:rsidR="006C455F" w:rsidRPr="00561D74">
        <w:rPr>
          <w:rFonts w:ascii="Times New Roman" w:hAnsi="Times New Roman" w:cs="Times New Roman"/>
        </w:rPr>
        <w:t xml:space="preserve"> области</w:t>
      </w:r>
      <w:r w:rsidRPr="00561D74">
        <w:rPr>
          <w:rFonts w:ascii="Times New Roman" w:hAnsi="Times New Roman" w:cs="Times New Roman"/>
          <w:kern w:val="28"/>
        </w:rPr>
        <w:t>, настоящими Правилами.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3. </w:t>
      </w:r>
      <w:proofErr w:type="gramStart"/>
      <w:r w:rsidRPr="00561D74">
        <w:rPr>
          <w:rFonts w:ascii="Times New Roman" w:hAnsi="Times New Roman" w:cs="Times New Roman"/>
          <w:kern w:val="28"/>
        </w:rPr>
        <w:t xml:space="preserve">Орган </w:t>
      </w:r>
      <w:r w:rsidR="006E2368" w:rsidRPr="00561D74">
        <w:rPr>
          <w:rFonts w:ascii="Times New Roman" w:hAnsi="Times New Roman" w:cs="Times New Roman"/>
          <w:kern w:val="28"/>
        </w:rPr>
        <w:t>а</w:t>
      </w:r>
      <w:r w:rsidRPr="00561D74">
        <w:rPr>
          <w:rFonts w:ascii="Times New Roman" w:hAnsi="Times New Roman" w:cs="Times New Roman"/>
          <w:kern w:val="28"/>
        </w:rPr>
        <w:t>дминистрации</w:t>
      </w:r>
      <w:r w:rsidR="00C9133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уполномоченный в области градостроительной деятельности перед</w:t>
      </w:r>
      <w:r w:rsidR="00D63DBD" w:rsidRPr="00561D74">
        <w:rPr>
          <w:rFonts w:ascii="Times New Roman" w:hAnsi="Times New Roman" w:cs="Times New Roman"/>
          <w:kern w:val="28"/>
        </w:rPr>
        <w:t>,</w:t>
      </w:r>
      <w:r w:rsidRPr="00561D74">
        <w:rPr>
          <w:rFonts w:ascii="Times New Roman" w:hAnsi="Times New Roman" w:cs="Times New Roman"/>
          <w:kern w:val="28"/>
        </w:rPr>
        <w:t xml:space="preserve">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w:t>
      </w:r>
      <w:r w:rsidRPr="00561D74">
        <w:rPr>
          <w:rFonts w:ascii="Times New Roman" w:hAnsi="Times New Roman" w:cs="Times New Roman"/>
          <w:kern w:val="28"/>
        </w:rPr>
        <w:lastRenderedPageBreak/>
        <w:t>документов в части, не противоречащей Федеральному закону</w:t>
      </w:r>
      <w:proofErr w:type="gramEnd"/>
      <w:r w:rsidRPr="00561D74">
        <w:rPr>
          <w:rFonts w:ascii="Times New Roman" w:hAnsi="Times New Roman" w:cs="Times New Roman"/>
          <w:kern w:val="28"/>
        </w:rPr>
        <w:t xml:space="preserve"> от 27 декабря 2002 года N 184-ФЗ «О техническом регулировании» и Градостроительному кодексу Российской Федерации), нормативам градостроительного проектирования и выдает соответствующее заключение.</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5. Органами, уполномоченными на проведение публичных слушаний по вопросам градостроительной деятельности, являются:</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Комиссия по землепользованию и застройке</w:t>
      </w:r>
      <w:r w:rsidR="00C9133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 в случаях, определенных пунктами 2, 4-6 части 1 настоящей статьи;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2) орган </w:t>
      </w:r>
      <w:r w:rsidR="006E2368" w:rsidRPr="00561D74">
        <w:rPr>
          <w:rFonts w:ascii="Times New Roman" w:hAnsi="Times New Roman" w:cs="Times New Roman"/>
          <w:kern w:val="28"/>
        </w:rPr>
        <w:t>а</w:t>
      </w:r>
      <w:r w:rsidRPr="00561D74">
        <w:rPr>
          <w:rFonts w:ascii="Times New Roman" w:hAnsi="Times New Roman" w:cs="Times New Roman"/>
          <w:kern w:val="28"/>
        </w:rPr>
        <w:t>дминистрации</w:t>
      </w:r>
      <w:r w:rsidR="00C9133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уполномоченный в области градостроительной деятельности – в случаях, определенных пунктом 3 части 1 настоящей статьи.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6. Предметом публичных слушаний являются вопросы:</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подлежащие утверждению в соответствии с полномочиями органов местного самоуправления</w:t>
      </w:r>
      <w:r w:rsidR="00C9133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в области градостроительной деятельности.</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Иные вопросы не подлежат обсуждению на публичных слушаниях. </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D63DBD" w:rsidRPr="00561D74">
        <w:rPr>
          <w:rFonts w:ascii="Times New Roman" w:hAnsi="Times New Roman" w:cs="Times New Roman"/>
          <w:kern w:val="28"/>
        </w:rPr>
        <w:t>,</w:t>
      </w:r>
      <w:r w:rsidRPr="00561D74">
        <w:rPr>
          <w:rFonts w:ascii="Times New Roman" w:hAnsi="Times New Roman" w:cs="Times New Roman"/>
          <w:kern w:val="28"/>
        </w:rPr>
        <w:t xml:space="preserve"> не запрещенные законом способы.</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11. Продолжительность проведения публичных слушаний устанавливается в решении о назначении публичных слушаний</w:t>
      </w:r>
      <w:r w:rsidR="00C91333" w:rsidRPr="00561D74">
        <w:rPr>
          <w:rFonts w:ascii="Times New Roman" w:hAnsi="Times New Roman" w:cs="Times New Roman"/>
          <w:kern w:val="28"/>
        </w:rPr>
        <w:t>.</w:t>
      </w:r>
      <w:r w:rsidRPr="00561D74">
        <w:rPr>
          <w:rFonts w:ascii="Times New Roman" w:hAnsi="Times New Roman" w:cs="Times New Roman"/>
          <w:kern w:val="28"/>
        </w:rPr>
        <w:t xml:space="preserve"> </w:t>
      </w:r>
    </w:p>
    <w:p w:rsidR="00B91563" w:rsidRPr="00561D74" w:rsidRDefault="00B91563" w:rsidP="00561D74">
      <w:pPr>
        <w:widowControl w:val="0"/>
        <w:tabs>
          <w:tab w:val="left" w:pos="846"/>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w:t>
      </w:r>
      <w:r w:rsidR="00C9133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физические и юридические лица, подготовившие проекты документов, заявлений по вопросам, требующих обсуждения на публичных слушаниях.</w:t>
      </w:r>
    </w:p>
    <w:p w:rsidR="00B91563" w:rsidRPr="00561D74" w:rsidRDefault="00FB3FDC" w:rsidP="00561D74">
      <w:pPr>
        <w:pStyle w:val="3"/>
        <w:spacing w:before="120" w:after="120"/>
        <w:jc w:val="both"/>
        <w:rPr>
          <w:rFonts w:ascii="Times New Roman" w:hAnsi="Times New Roman" w:cs="Times New Roman"/>
          <w:kern w:val="28"/>
          <w:sz w:val="22"/>
          <w:szCs w:val="22"/>
        </w:rPr>
      </w:pPr>
      <w:bookmarkStart w:id="113" w:name="_Toc343670786"/>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3</w:t>
      </w:r>
      <w:r w:rsidR="00A84D68" w:rsidRPr="00561D74">
        <w:rPr>
          <w:rFonts w:ascii="Times New Roman" w:hAnsi="Times New Roman" w:cs="Times New Roman"/>
          <w:kern w:val="28"/>
          <w:sz w:val="22"/>
          <w:szCs w:val="22"/>
        </w:rPr>
        <w:t>6</w:t>
      </w:r>
      <w:r w:rsidRPr="00561D74">
        <w:rPr>
          <w:rFonts w:ascii="Times New Roman" w:hAnsi="Times New Roman" w:cs="Times New Roman"/>
          <w:kern w:val="28"/>
          <w:sz w:val="22"/>
          <w:szCs w:val="22"/>
        </w:rPr>
        <w:t>. Организация подготовки и порядок проведения публичных слушаний по вопросам землепользования и застройки</w:t>
      </w:r>
      <w:bookmarkEnd w:id="113"/>
    </w:p>
    <w:p w:rsidR="00E938A4" w:rsidRPr="00561D74" w:rsidRDefault="00E938A4" w:rsidP="00561D74">
      <w:pPr>
        <w:widowControl w:val="0"/>
        <w:tabs>
          <w:tab w:val="left" w:pos="4678"/>
        </w:tabs>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kern w:val="28"/>
        </w:rPr>
        <w:t xml:space="preserve">1. </w:t>
      </w:r>
      <w:proofErr w:type="gramStart"/>
      <w:r w:rsidRPr="00561D74">
        <w:rPr>
          <w:rFonts w:ascii="Times New Roman" w:hAnsi="Times New Roman" w:cs="Times New Roman"/>
          <w:kern w:val="28"/>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 xml:space="preserve">и в соответствии с ними настоящими Правилами и иными нормативными правовыми актами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w:t>
      </w:r>
      <w:proofErr w:type="gramEnd"/>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Целями проведения публичных слушаний являются: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выявление общественного мнения по теме и вопросам, выносимым на публичные слушания;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подготовке предложений и рекомендаций по обсуждаемой проблеме;</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оказание влияния общественности на принятие решений органами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по вопросам, выносимым на публичные слушания.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На публичные слушания в обязательном порядке выносятся: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проекты о внесении изменений в правила землепользования и застройки;</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проекты планировки территорий и проекты межевания территорий;</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4. Публичные слушания проводятся по инициативе жителей, </w:t>
      </w:r>
      <w:r w:rsidR="00886ACB" w:rsidRPr="00561D74">
        <w:rPr>
          <w:rFonts w:ascii="Times New Roman" w:hAnsi="Times New Roman" w:cs="Times New Roman"/>
          <w:kern w:val="28"/>
        </w:rPr>
        <w:t>С</w:t>
      </w:r>
      <w:r w:rsidRPr="00561D74">
        <w:rPr>
          <w:rFonts w:ascii="Times New Roman" w:hAnsi="Times New Roman" w:cs="Times New Roman"/>
          <w:kern w:val="28"/>
        </w:rPr>
        <w:t xml:space="preserve">овета депутатов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главы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5. Финансирование проведения публичных слушаний осуществляется за счёт средств местного бюджета </w:t>
      </w:r>
      <w:r w:rsidR="00D728EF" w:rsidRPr="00561D74">
        <w:rPr>
          <w:rFonts w:ascii="Times New Roman" w:hAnsi="Times New Roman" w:cs="Times New Roman"/>
          <w:kern w:val="28"/>
        </w:rPr>
        <w:t>поселения</w:t>
      </w:r>
      <w:r w:rsidRPr="00561D74">
        <w:rPr>
          <w:rFonts w:ascii="Times New Roman" w:hAnsi="Times New Roman" w:cs="Times New Roman"/>
          <w:kern w:val="28"/>
        </w:rPr>
        <w:t>,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w:t>
      </w:r>
      <w:r w:rsidR="006E2368" w:rsidRPr="00561D74">
        <w:rPr>
          <w:rFonts w:ascii="Times New Roman" w:hAnsi="Times New Roman" w:cs="Times New Roman"/>
          <w:kern w:val="28"/>
        </w:rPr>
        <w:t xml:space="preserve"> </w:t>
      </w:r>
      <w:r w:rsidRPr="00561D74">
        <w:rPr>
          <w:rFonts w:ascii="Times New Roman" w:hAnsi="Times New Roman" w:cs="Times New Roman"/>
          <w:kern w:val="28"/>
        </w:rPr>
        <w:t>публичных слушаний, несут заинтересованные физические и юридические лица.</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6. </w:t>
      </w:r>
      <w:proofErr w:type="gramStart"/>
      <w:r w:rsidRPr="00561D74">
        <w:rPr>
          <w:rFonts w:ascii="Times New Roman" w:hAnsi="Times New Roman" w:cs="Times New Roman"/>
          <w:kern w:val="28"/>
        </w:rPr>
        <w:t xml:space="preserve">Публичные слушания, проводимые по инициативе населения или </w:t>
      </w:r>
      <w:r w:rsidR="00886ACB" w:rsidRPr="00561D74">
        <w:rPr>
          <w:rFonts w:ascii="Times New Roman" w:hAnsi="Times New Roman" w:cs="Times New Roman"/>
          <w:kern w:val="28"/>
        </w:rPr>
        <w:t>С</w:t>
      </w:r>
      <w:r w:rsidRPr="00561D74">
        <w:rPr>
          <w:rFonts w:ascii="Times New Roman" w:hAnsi="Times New Roman" w:cs="Times New Roman"/>
          <w:kern w:val="28"/>
        </w:rPr>
        <w:t xml:space="preserve">овета депутатов </w:t>
      </w:r>
      <w:r w:rsidR="006C455F" w:rsidRPr="00561D74">
        <w:rPr>
          <w:rFonts w:ascii="Times New Roman" w:hAnsi="Times New Roman" w:cs="Times New Roman"/>
        </w:rPr>
        <w:t xml:space="preserve">муниципального </w:t>
      </w:r>
      <w:r w:rsidR="006C455F" w:rsidRPr="00561D74">
        <w:rPr>
          <w:rFonts w:ascii="Times New Roman" w:hAnsi="Times New Roman" w:cs="Times New Roman"/>
        </w:rPr>
        <w:lastRenderedPageBreak/>
        <w:t xml:space="preserve">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назначаются </w:t>
      </w:r>
      <w:r w:rsidR="00886ACB" w:rsidRPr="00561D74">
        <w:rPr>
          <w:rFonts w:ascii="Times New Roman" w:hAnsi="Times New Roman" w:cs="Times New Roman"/>
          <w:kern w:val="28"/>
        </w:rPr>
        <w:t>С</w:t>
      </w:r>
      <w:r w:rsidRPr="00561D74">
        <w:rPr>
          <w:rFonts w:ascii="Times New Roman" w:hAnsi="Times New Roman" w:cs="Times New Roman"/>
          <w:kern w:val="28"/>
        </w:rPr>
        <w:t xml:space="preserve">оветом депутатов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а по инициативе главы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 главой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w:t>
      </w:r>
      <w:proofErr w:type="gramEnd"/>
      <w:r w:rsidR="006C455F" w:rsidRPr="00561D74">
        <w:rPr>
          <w:rFonts w:ascii="Times New Roman" w:hAnsi="Times New Roman" w:cs="Times New Roman"/>
        </w:rPr>
        <w:t xml:space="preserve">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В решении (постановлении) о назначении публичных слушаний указываются: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дата, время, место проведения публичных слушаний;</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инициатор проведения публичных слушаний;</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иная необходимая для проведения публичных слушаний информация.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8. Решение (постановление) о назначении публичных слушаний подлежит опубликованию не </w:t>
      </w:r>
      <w:proofErr w:type="gramStart"/>
      <w:r w:rsidRPr="00561D74">
        <w:rPr>
          <w:rFonts w:ascii="Times New Roman" w:hAnsi="Times New Roman" w:cs="Times New Roman"/>
          <w:kern w:val="28"/>
        </w:rPr>
        <w:t>позднее</w:t>
      </w:r>
      <w:proofErr w:type="gramEnd"/>
      <w:r w:rsidRPr="00561D74">
        <w:rPr>
          <w:rFonts w:ascii="Times New Roman" w:hAnsi="Times New Roman" w:cs="Times New Roman"/>
          <w:kern w:val="28"/>
        </w:rPr>
        <w:t xml:space="preserve"> чем за 10 дней до их проведения.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9. Решение (постановление) об отказе в назначении публичных слушаний должно быть мотивировано.</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2) принимает письменные замечания и предложения (в</w:t>
      </w:r>
      <w:r w:rsidRPr="00561D74">
        <w:rPr>
          <w:rFonts w:ascii="Times New Roman" w:hAnsi="Times New Roman"/>
          <w:kern w:val="28"/>
        </w:rPr>
        <w:t xml:space="preserve"> </w:t>
      </w:r>
      <w:r w:rsidRPr="00561D74">
        <w:rPr>
          <w:rFonts w:ascii="Times New Roman" w:hAnsi="Times New Roman" w:cs="Times New Roman"/>
          <w:kern w:val="28"/>
        </w:rPr>
        <w:t>том числе по участию в слушаниях должностных лиц, специалистов), поправки (если</w:t>
      </w:r>
      <w:r w:rsidR="006E2368" w:rsidRPr="00561D74">
        <w:rPr>
          <w:rFonts w:ascii="Times New Roman" w:hAnsi="Times New Roman" w:cs="Times New Roman"/>
          <w:kern w:val="28"/>
        </w:rPr>
        <w:t xml:space="preserve"> </w:t>
      </w:r>
      <w:r w:rsidRPr="00561D74">
        <w:rPr>
          <w:rFonts w:ascii="Times New Roman" w:hAnsi="Times New Roman" w:cs="Times New Roman"/>
          <w:kern w:val="28"/>
        </w:rPr>
        <w:t>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roofErr w:type="gramEnd"/>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w:t>
      </w:r>
      <w:r w:rsidR="006E2368" w:rsidRPr="00561D74">
        <w:rPr>
          <w:rFonts w:ascii="Times New Roman" w:hAnsi="Times New Roman" w:cs="Times New Roman"/>
          <w:kern w:val="28"/>
        </w:rPr>
        <w:t xml:space="preserve"> </w:t>
      </w:r>
      <w:r w:rsidRPr="00561D74">
        <w:rPr>
          <w:rFonts w:ascii="Times New Roman" w:hAnsi="Times New Roman" w:cs="Times New Roman"/>
          <w:kern w:val="28"/>
        </w:rPr>
        <w:t>выступить в публичных слушаниях;</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и предъявляется для ознакомления любым заинтересованным лицам.</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13. Результаты публичных слушаний оформляются заключением.</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14. Заключение и протокол публичных слушаний направляются главе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или в орган местного самоуправления для принятия решения (постановления).</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15.</w:t>
      </w:r>
      <w:r w:rsidR="006E2368" w:rsidRPr="00561D74">
        <w:rPr>
          <w:rFonts w:ascii="Times New Roman" w:hAnsi="Times New Roman" w:cs="Times New Roman"/>
          <w:kern w:val="28"/>
        </w:rPr>
        <w:t xml:space="preserve"> </w:t>
      </w:r>
      <w:r w:rsidRPr="00561D74">
        <w:rPr>
          <w:rFonts w:ascii="Times New Roman" w:hAnsi="Times New Roman" w:cs="Times New Roman"/>
          <w:kern w:val="28"/>
        </w:rPr>
        <w:t>Результаты публичных слушаний носят рекомендательный характер.</w:t>
      </w:r>
    </w:p>
    <w:p w:rsidR="00E938A4" w:rsidRPr="00561D74" w:rsidRDefault="00E938A4"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FB3FDC" w:rsidRPr="00561D74" w:rsidRDefault="00252878" w:rsidP="00561D74">
      <w:pPr>
        <w:pStyle w:val="3"/>
        <w:spacing w:before="120" w:after="120"/>
        <w:jc w:val="both"/>
        <w:rPr>
          <w:rFonts w:ascii="Times New Roman" w:hAnsi="Times New Roman" w:cs="Times New Roman"/>
          <w:kern w:val="28"/>
          <w:sz w:val="22"/>
          <w:szCs w:val="22"/>
        </w:rPr>
      </w:pPr>
      <w:bookmarkStart w:id="114" w:name="_Toc343670787"/>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3</w:t>
      </w:r>
      <w:r w:rsidR="00A84D68" w:rsidRPr="00561D74">
        <w:rPr>
          <w:rFonts w:ascii="Times New Roman" w:hAnsi="Times New Roman" w:cs="Times New Roman"/>
          <w:kern w:val="28"/>
          <w:sz w:val="22"/>
          <w:szCs w:val="22"/>
        </w:rPr>
        <w:t>7</w:t>
      </w:r>
      <w:r w:rsidRPr="00561D74">
        <w:rPr>
          <w:rFonts w:ascii="Times New Roman" w:hAnsi="Times New Roman" w:cs="Times New Roman"/>
          <w:kern w:val="28"/>
          <w:sz w:val="22"/>
          <w:szCs w:val="22"/>
        </w:rPr>
        <w:t>. Публичные слушания применительно к рассмотрению вопросов о специальном согласовании, отклонениях от предельных параметров</w:t>
      </w:r>
      <w:bookmarkEnd w:id="114"/>
    </w:p>
    <w:p w:rsidR="0044293C" w:rsidRPr="00561D74" w:rsidRDefault="0044293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Комиссия организует рассмотрение поступившего заявления о предоставлении разрешения на отклонение от предельных параметров разрешённого строительства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4293C" w:rsidRPr="00561D74" w:rsidRDefault="0012558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w:t>
      </w:r>
      <w:r w:rsidR="0044293C" w:rsidRPr="00561D74">
        <w:rPr>
          <w:rFonts w:ascii="Times New Roman" w:hAnsi="Times New Roman" w:cs="Times New Roman"/>
          <w:kern w:val="28"/>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D61CC8" w:rsidRPr="00561D74">
        <w:rPr>
          <w:rFonts w:ascii="Times New Roman" w:hAnsi="Times New Roman" w:cs="Times New Roman"/>
          <w:kern w:val="28"/>
        </w:rPr>
        <w:t>городского поселения</w:t>
      </w:r>
      <w:r w:rsidR="0044293C" w:rsidRPr="00561D74">
        <w:rPr>
          <w:rFonts w:ascii="Times New Roman" w:hAnsi="Times New Roman" w:cs="Times New Roman"/>
          <w:kern w:val="28"/>
        </w:rPr>
        <w:t xml:space="preserve">. </w:t>
      </w:r>
    </w:p>
    <w:p w:rsidR="0044293C" w:rsidRPr="00561D74" w:rsidRDefault="0044293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Специальные согласования предоставляются по итогам публичных слушаний.</w:t>
      </w:r>
    </w:p>
    <w:p w:rsidR="0044293C" w:rsidRPr="00561D74" w:rsidRDefault="0044293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Специальные согласования могут проводиться:</w:t>
      </w:r>
    </w:p>
    <w:p w:rsidR="0044293C" w:rsidRPr="00561D74" w:rsidRDefault="0044293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4293C" w:rsidRPr="00561D74" w:rsidRDefault="0044293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на стадии подготовки проектной документации, до получения разрешения на строительство;</w:t>
      </w:r>
    </w:p>
    <w:p w:rsidR="0044293C" w:rsidRPr="00561D74" w:rsidRDefault="0044293C"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93C" w:rsidRPr="00561D74" w:rsidRDefault="00125582" w:rsidP="00561D74">
      <w:pPr>
        <w:pStyle w:val="20"/>
        <w:jc w:val="both"/>
        <w:rPr>
          <w:rFonts w:ascii="Times New Roman" w:hAnsi="Times New Roman"/>
          <w:i w:val="0"/>
          <w:iCs w:val="0"/>
          <w:kern w:val="28"/>
        </w:rPr>
      </w:pPr>
      <w:bookmarkStart w:id="115" w:name="_Toc343670788"/>
      <w:r w:rsidRPr="00561D74">
        <w:rPr>
          <w:rFonts w:ascii="Times New Roman" w:hAnsi="Times New Roman"/>
          <w:i w:val="0"/>
          <w:iCs w:val="0"/>
          <w:kern w:val="28"/>
        </w:rPr>
        <w:t>Глава 5. Положения о внесении изменений в Правила землепользования и застройки</w:t>
      </w:r>
      <w:bookmarkEnd w:id="115"/>
    </w:p>
    <w:p w:rsidR="00252878" w:rsidRPr="00561D74" w:rsidRDefault="00125582" w:rsidP="00561D74">
      <w:pPr>
        <w:pStyle w:val="3"/>
        <w:spacing w:before="120" w:after="120"/>
        <w:jc w:val="both"/>
        <w:rPr>
          <w:rFonts w:ascii="Times New Roman" w:hAnsi="Times New Roman" w:cs="Times New Roman"/>
          <w:kern w:val="28"/>
          <w:sz w:val="22"/>
          <w:szCs w:val="22"/>
        </w:rPr>
      </w:pPr>
      <w:bookmarkStart w:id="116" w:name="_Toc343670789"/>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3</w:t>
      </w:r>
      <w:r w:rsidR="00A84D68" w:rsidRPr="00561D74">
        <w:rPr>
          <w:rFonts w:ascii="Times New Roman" w:hAnsi="Times New Roman" w:cs="Times New Roman"/>
          <w:kern w:val="28"/>
          <w:sz w:val="22"/>
          <w:szCs w:val="22"/>
        </w:rPr>
        <w:t>8</w:t>
      </w:r>
      <w:r w:rsidRPr="00561D74">
        <w:rPr>
          <w:rFonts w:ascii="Times New Roman" w:hAnsi="Times New Roman" w:cs="Times New Roman"/>
          <w:kern w:val="28"/>
          <w:sz w:val="22"/>
          <w:szCs w:val="22"/>
        </w:rPr>
        <w:t>. Основания для внесений изменений в Правила землепользования и застройки</w:t>
      </w:r>
      <w:bookmarkEnd w:id="116"/>
    </w:p>
    <w:p w:rsidR="00125582" w:rsidRPr="00561D74" w:rsidRDefault="0012558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w:t>
      </w:r>
      <w:proofErr w:type="gramStart"/>
      <w:r w:rsidRPr="00561D74">
        <w:rPr>
          <w:rFonts w:ascii="Times New Roman" w:hAnsi="Times New Roman" w:cs="Times New Roman"/>
          <w:kern w:val="28"/>
        </w:rPr>
        <w:t xml:space="preserve">Основанием для внесения дополнений и изменений в настоящие Правила является соответствующее решение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которое принимается ввиду необходимости учета произошедших изменений в законодательстве Российской Федерации, Ленинградской области, местных нормативных правовых актах, а также ввиду необходимости реализации предложений по застройке и землепользованию, в том числе выдвигаемых по инициативе физических и</w:t>
      </w:r>
      <w:proofErr w:type="gramEnd"/>
      <w:r w:rsidRPr="00561D74">
        <w:rPr>
          <w:rFonts w:ascii="Times New Roman" w:hAnsi="Times New Roman" w:cs="Times New Roman"/>
          <w:kern w:val="28"/>
        </w:rPr>
        <w:t xml:space="preserve"> юридических лиц.</w:t>
      </w:r>
    </w:p>
    <w:p w:rsidR="00125582" w:rsidRPr="00561D74" w:rsidRDefault="0012558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Правила могут быть дополнены и изменены по иным законным основаниям в соответствии с решениями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125582" w:rsidRPr="00561D74" w:rsidRDefault="0012558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 xml:space="preserve">2. Дополнения и изменения Правил, вносимые в процедурные нормы Правил (часть I), в </w:t>
      </w:r>
      <w:r w:rsidR="00FC1985" w:rsidRPr="00561D74">
        <w:rPr>
          <w:rFonts w:ascii="Times New Roman" w:hAnsi="Times New Roman" w:cs="Times New Roman"/>
          <w:kern w:val="28"/>
        </w:rPr>
        <w:t>Карту градостроительного зонирования</w:t>
      </w:r>
      <w:r w:rsidRPr="00561D74">
        <w:rPr>
          <w:rFonts w:ascii="Times New Roman" w:hAnsi="Times New Roman" w:cs="Times New Roman"/>
          <w:kern w:val="28"/>
        </w:rPr>
        <w:t xml:space="preserve"> (часть II), утверждаются представительным органом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p>
    <w:p w:rsidR="00125582" w:rsidRPr="00561D74" w:rsidRDefault="0012558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3. Дополнения и изменения, вносимые в детальные планы зонирования, утверждаются главой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125582" w:rsidRPr="00561D74" w:rsidRDefault="00FC1985" w:rsidP="00561D74">
      <w:pPr>
        <w:pStyle w:val="3"/>
        <w:spacing w:before="120" w:after="120"/>
        <w:jc w:val="both"/>
        <w:rPr>
          <w:rFonts w:ascii="Times New Roman" w:hAnsi="Times New Roman" w:cs="Times New Roman"/>
          <w:kern w:val="28"/>
          <w:sz w:val="22"/>
          <w:szCs w:val="22"/>
        </w:rPr>
      </w:pPr>
      <w:bookmarkStart w:id="117" w:name="_Toc343670790"/>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3</w:t>
      </w:r>
      <w:r w:rsidR="00A84D68" w:rsidRPr="00561D74">
        <w:rPr>
          <w:rFonts w:ascii="Times New Roman" w:hAnsi="Times New Roman" w:cs="Times New Roman"/>
          <w:kern w:val="28"/>
          <w:sz w:val="22"/>
          <w:szCs w:val="22"/>
        </w:rPr>
        <w:t>9</w:t>
      </w:r>
      <w:r w:rsidRPr="00561D74">
        <w:rPr>
          <w:rFonts w:ascii="Times New Roman" w:hAnsi="Times New Roman" w:cs="Times New Roman"/>
          <w:kern w:val="28"/>
          <w:sz w:val="22"/>
          <w:szCs w:val="22"/>
        </w:rPr>
        <w:t>. Порядок внесения изменений в Правила</w:t>
      </w:r>
      <w:bookmarkEnd w:id="117"/>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w:t>
      </w:r>
      <w:proofErr w:type="gramStart"/>
      <w:r w:rsidRPr="00561D74">
        <w:rPr>
          <w:rFonts w:ascii="Times New Roman" w:hAnsi="Times New Roman" w:cs="Times New Roman"/>
          <w:kern w:val="28"/>
        </w:rPr>
        <w:t xml:space="preserve">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w:t>
      </w:r>
      <w:proofErr w:type="spellStart"/>
      <w:r w:rsidR="006E2368" w:rsidRPr="00561D74">
        <w:rPr>
          <w:rFonts w:ascii="Times New Roman" w:hAnsi="Times New Roman" w:cs="Times New Roman"/>
          <w:kern w:val="28"/>
        </w:rPr>
        <w:t>Приозерского</w:t>
      </w:r>
      <w:proofErr w:type="spellEnd"/>
      <w:r w:rsidRPr="00561D74">
        <w:rPr>
          <w:rFonts w:ascii="Times New Roman" w:hAnsi="Times New Roman" w:cs="Times New Roman"/>
          <w:kern w:val="28"/>
        </w:rPr>
        <w:t xml:space="preserve"> муниципального района, орган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w:t>
      </w:r>
      <w:r w:rsidRPr="00561D74">
        <w:rPr>
          <w:rFonts w:ascii="Times New Roman" w:hAnsi="Times New Roman" w:cs="Times New Roman"/>
          <w:kern w:val="28"/>
        </w:rPr>
        <w:t xml:space="preserve"> заинтересованные физические</w:t>
      </w:r>
      <w:proofErr w:type="gramEnd"/>
      <w:r w:rsidRPr="00561D74">
        <w:rPr>
          <w:rFonts w:ascii="Times New Roman" w:hAnsi="Times New Roman" w:cs="Times New Roman"/>
          <w:kern w:val="28"/>
        </w:rPr>
        <w:t xml:space="preserve">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запрашивает у органа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уполномоченного в области градостроительной деятельности</w:t>
      </w:r>
      <w:r w:rsidR="006E2368" w:rsidRPr="00561D74">
        <w:rPr>
          <w:rFonts w:ascii="Times New Roman" w:hAnsi="Times New Roman" w:cs="Times New Roman"/>
          <w:kern w:val="28"/>
        </w:rPr>
        <w:t xml:space="preserve"> </w:t>
      </w:r>
      <w:r w:rsidRPr="00561D74">
        <w:rPr>
          <w:rFonts w:ascii="Times New Roman" w:hAnsi="Times New Roman" w:cs="Times New Roman"/>
          <w:kern w:val="28"/>
        </w:rPr>
        <w:t>заключение на предложение о внесении изменений в Правила;</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t xml:space="preserve">2) обеспечивает подготовку сводного заключения (основанного на заключении органа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w:t>
      </w:r>
      <w:proofErr w:type="gramEnd"/>
      <w:r w:rsidR="006C455F" w:rsidRPr="00561D74">
        <w:rPr>
          <w:rFonts w:ascii="Times New Roman" w:hAnsi="Times New Roman" w:cs="Times New Roman"/>
        </w:rPr>
        <w:t xml:space="preserve">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4. Глава </w:t>
      </w:r>
      <w:r w:rsidR="006E2368" w:rsidRPr="00561D74">
        <w:rPr>
          <w:rFonts w:ascii="Times New Roman" w:hAnsi="Times New Roman" w:cs="Times New Roman"/>
          <w:kern w:val="28"/>
        </w:rPr>
        <w:t>а</w:t>
      </w:r>
      <w:r w:rsidR="006C455F"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поселения с учетом рекомендаций, содержащихся в заключени</w:t>
      </w:r>
      <w:proofErr w:type="gramStart"/>
      <w:r w:rsidRPr="00561D74">
        <w:rPr>
          <w:rFonts w:ascii="Times New Roman" w:hAnsi="Times New Roman" w:cs="Times New Roman"/>
          <w:kern w:val="28"/>
        </w:rPr>
        <w:t>и</w:t>
      </w:r>
      <w:proofErr w:type="gramEnd"/>
      <w:r w:rsidRPr="00561D74">
        <w:rPr>
          <w:rFonts w:ascii="Times New Roman" w:hAnsi="Times New Roman" w:cs="Times New Roman"/>
          <w:kern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 5. Орган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уполномоченный в области градостроительной деятельности, обеспечивает:</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61D74">
        <w:rPr>
          <w:rFonts w:ascii="Times New Roman" w:hAnsi="Times New Roman" w:cs="Times New Roman"/>
          <w:kern w:val="28"/>
        </w:rPr>
        <w:lastRenderedPageBreak/>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схемам</w:t>
      </w:r>
      <w:proofErr w:type="gramEnd"/>
      <w:r w:rsidRPr="00561D74">
        <w:rPr>
          <w:rFonts w:ascii="Times New Roman" w:hAnsi="Times New Roman" w:cs="Times New Roman"/>
          <w:kern w:val="28"/>
        </w:rPr>
        <w:t xml:space="preserve"> территориального планирования Российской Федерации, Ленинградской области, </w:t>
      </w:r>
      <w:proofErr w:type="spellStart"/>
      <w:r w:rsidR="006E2368" w:rsidRPr="00561D74">
        <w:rPr>
          <w:rFonts w:ascii="Times New Roman" w:hAnsi="Times New Roman" w:cs="Times New Roman"/>
          <w:kern w:val="28"/>
        </w:rPr>
        <w:t>Приозерского</w:t>
      </w:r>
      <w:proofErr w:type="spellEnd"/>
      <w:r w:rsidRPr="00561D74">
        <w:rPr>
          <w:rFonts w:ascii="Times New Roman" w:hAnsi="Times New Roman" w:cs="Times New Roman"/>
          <w:kern w:val="28"/>
        </w:rPr>
        <w:t xml:space="preserve"> муниципального района перед представлением такого проекта на публичные слушания;</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подготовку экспозиционных материалов, представляемых на публичные слушания.</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6. В случае принятия решения о подготовке проекта о внесении изменений глава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Комиссия обеспечивает проведение публичных слушаний в порядке, определенном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8. </w:t>
      </w:r>
      <w:proofErr w:type="gramStart"/>
      <w:r w:rsidRPr="00561D74">
        <w:rPr>
          <w:rFonts w:ascii="Times New Roman" w:hAnsi="Times New Roman" w:cs="Times New Roman"/>
          <w:kern w:val="28"/>
        </w:rPr>
        <w:t xml:space="preserve">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в сети «Интернет»</w:t>
      </w:r>
      <w:hyperlink r:id="rId17" w:history="1"/>
      <w:r w:rsidRPr="00561D74">
        <w:rPr>
          <w:rFonts w:ascii="Times New Roman" w:hAnsi="Times New Roman" w:cs="Times New Roman"/>
          <w:kern w:val="28"/>
        </w:rPr>
        <w:t xml:space="preserve"> и направляет его с протоколами публичных слушаний главе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proofErr w:type="gram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9. Глава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в течение десяти дней после представления ему документов, определенных частью 8 настоящей статьи, принимает одно из двух решений:</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о направлении проекта о внесении изменений в настоящие Правила в Совет депутатов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об отклонении проекта.</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10. Совет депутатов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 xml:space="preserve">по результатам рассмотрения документов, представленных главой </w:t>
      </w:r>
      <w:r w:rsidR="006E2368" w:rsidRPr="00561D74">
        <w:rPr>
          <w:rFonts w:ascii="Times New Roman" w:hAnsi="Times New Roman" w:cs="Times New Roman"/>
          <w:kern w:val="28"/>
        </w:rPr>
        <w:t>а</w:t>
      </w:r>
      <w:r w:rsidRPr="00561D74">
        <w:rPr>
          <w:rFonts w:ascii="Times New Roman" w:hAnsi="Times New Roman" w:cs="Times New Roman"/>
          <w:kern w:val="28"/>
        </w:rPr>
        <w:t xml:space="preserve">дминистрации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принимает одно из следующих решений:</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утвердить изменения в настоящие Правила;</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отклонить изменения в настоящие Правила.</w:t>
      </w:r>
    </w:p>
    <w:p w:rsidR="00FC1985" w:rsidRPr="00561D74" w:rsidRDefault="00FC1985"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w:t>
      </w:r>
      <w:r w:rsidR="006C455F" w:rsidRPr="00561D74">
        <w:rPr>
          <w:rFonts w:ascii="Times New Roman" w:hAnsi="Times New Roman" w:cs="Times New Roman"/>
        </w:rPr>
        <w:lastRenderedPageBreak/>
        <w:t xml:space="preserve">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E2368" w:rsidRPr="00561D74">
        <w:rPr>
          <w:rFonts w:ascii="Times New Roman" w:hAnsi="Times New Roman" w:cs="Times New Roman"/>
          <w:kern w:val="28"/>
        </w:rPr>
        <w:t xml:space="preserve"> </w:t>
      </w:r>
      <w:r w:rsidRPr="00561D74">
        <w:rPr>
          <w:rFonts w:ascii="Times New Roman" w:hAnsi="Times New Roman" w:cs="Times New Roman"/>
          <w:kern w:val="28"/>
        </w:rPr>
        <w:t xml:space="preserve">в сети «Интернет» и в информационной системе обеспечения градостроительной деятельности </w:t>
      </w:r>
      <w:proofErr w:type="spellStart"/>
      <w:r w:rsidR="006E2368" w:rsidRPr="00561D74">
        <w:rPr>
          <w:rFonts w:ascii="Times New Roman" w:hAnsi="Times New Roman" w:cs="Times New Roman"/>
          <w:kern w:val="28"/>
        </w:rPr>
        <w:t>Приозерского</w:t>
      </w:r>
      <w:proofErr w:type="spellEnd"/>
      <w:r w:rsidR="009B5B23" w:rsidRPr="00561D74">
        <w:rPr>
          <w:rFonts w:ascii="Times New Roman" w:hAnsi="Times New Roman" w:cs="Times New Roman"/>
          <w:kern w:val="28"/>
        </w:rPr>
        <w:t xml:space="preserve"> </w:t>
      </w:r>
      <w:r w:rsidRPr="00561D74">
        <w:rPr>
          <w:rFonts w:ascii="Times New Roman" w:hAnsi="Times New Roman" w:cs="Times New Roman"/>
          <w:kern w:val="28"/>
        </w:rPr>
        <w:t>муниципального района.</w:t>
      </w:r>
    </w:p>
    <w:p w:rsidR="00CB4142" w:rsidRPr="00561D74" w:rsidRDefault="00CB4142" w:rsidP="00561D74">
      <w:pPr>
        <w:pStyle w:val="20"/>
        <w:jc w:val="both"/>
        <w:rPr>
          <w:rFonts w:ascii="Times New Roman" w:hAnsi="Times New Roman"/>
          <w:i w:val="0"/>
          <w:iCs w:val="0"/>
          <w:kern w:val="28"/>
        </w:rPr>
      </w:pPr>
      <w:bookmarkStart w:id="118" w:name="_Toc343670791"/>
      <w:r w:rsidRPr="00561D74">
        <w:rPr>
          <w:rFonts w:ascii="Times New Roman" w:hAnsi="Times New Roman"/>
          <w:i w:val="0"/>
          <w:iCs w:val="0"/>
          <w:kern w:val="28"/>
        </w:rPr>
        <w:t>Глава 6. Положения о регулировании иных вопросов землепользования и застройки</w:t>
      </w:r>
      <w:bookmarkEnd w:id="118"/>
    </w:p>
    <w:p w:rsidR="004624F4" w:rsidRPr="00561D74" w:rsidRDefault="004624F4" w:rsidP="00561D74">
      <w:pPr>
        <w:pStyle w:val="3"/>
        <w:spacing w:before="120" w:after="120"/>
        <w:jc w:val="both"/>
        <w:rPr>
          <w:rFonts w:ascii="Times New Roman" w:hAnsi="Times New Roman" w:cs="Times New Roman"/>
          <w:kern w:val="28"/>
          <w:sz w:val="22"/>
          <w:szCs w:val="22"/>
        </w:rPr>
      </w:pPr>
      <w:bookmarkStart w:id="119" w:name="_Toc343670792"/>
      <w:r w:rsidRPr="00561D74">
        <w:rPr>
          <w:rFonts w:ascii="Times New Roman" w:hAnsi="Times New Roman" w:cs="Times New Roman"/>
          <w:kern w:val="28"/>
          <w:sz w:val="22"/>
          <w:szCs w:val="22"/>
        </w:rPr>
        <w:t xml:space="preserve">Статья </w:t>
      </w:r>
      <w:r w:rsidR="00A84D68" w:rsidRPr="00561D74">
        <w:rPr>
          <w:rFonts w:ascii="Times New Roman" w:hAnsi="Times New Roman" w:cs="Times New Roman"/>
          <w:kern w:val="28"/>
          <w:sz w:val="22"/>
          <w:szCs w:val="22"/>
        </w:rPr>
        <w:t>40</w:t>
      </w:r>
      <w:r w:rsidRPr="00561D74">
        <w:rPr>
          <w:rFonts w:ascii="Times New Roman" w:hAnsi="Times New Roman" w:cs="Times New Roman"/>
          <w:kern w:val="28"/>
          <w:sz w:val="22"/>
          <w:szCs w:val="22"/>
        </w:rPr>
        <w:t>. Осуществление контроля за использованием и изменениями земельных участков и иных объектов недвижимости, субъекты контроля</w:t>
      </w:r>
      <w:bookmarkEnd w:id="119"/>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1. Основаниями для осуществления контроля за использованием и строительными преобразованиями объектов недвижимости являются:</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настоящие Правила в части характеристик территориальных зон, выделенных на Карте градостроительного зонирования, видов и параметров разрешенного использования и допустимых строительных изменений недвижимости, характеристик зон ограничений по требованиям охраны памятников истории и культуры, по экологическим, санитарно-гигиеническим и иным требованиям, а также процедур производства строительных изменений недвижимости;</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обязательные нормативы и стандарты безопасности жизни и здоровья людей, охраны природной и культурно-исторической среды, содержащиеся в строительных нормах и правилах, иных нормативных правовых актах и документах;</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утвержденные проекты планировки и застройки, проекты межевания территорий, иные документы - в части установленных красных линий, существующих и проектируемых границ земельных участков, обязательных требований к разработке, согласованию и экспертизе проектной документации.</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2. Контроль за использованием и строительными преобразованиями объектов недвижимости в соответствии с законодательством Российской Федерации и Ленинградской области осуществляют:</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Комиссия по землепользованию и застройке - в части проверки строительных намерений владельцев недвижимости и предоставления специальных зональных согласований для видов использования недвижимости, особо поименованных в списках Правил; проверки вновь построенных/реконструированных объектов на соответствие установленным градостроительным регламентам использования земельных участков, иным обязательным требованиям, а также предоставления разрешения на эксплуатацию объектов;</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xml:space="preserve">- орган </w:t>
      </w:r>
      <w:r w:rsidR="006E2368" w:rsidRPr="00561D74">
        <w:rPr>
          <w:rFonts w:ascii="Times New Roman" w:hAnsi="Times New Roman" w:cs="Times New Roman"/>
        </w:rPr>
        <w:t>а</w:t>
      </w:r>
      <w:r w:rsidRPr="00561D74">
        <w:rPr>
          <w:rFonts w:ascii="Times New Roman" w:hAnsi="Times New Roman" w:cs="Times New Roman"/>
        </w:rPr>
        <w:t>дминистрации поселения, уполномоченный в части градостроительной деятельности - в части проверки строительных намерений владельцев недвижимости на соответствие настоящим Правилам, предоставления общих зональных согласований, оформления и переоформления разрешений на строительство;</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областной и муниципальный органы по архитектуре и градостроительству во взаимодействии с органами по землеустройству, охране окружающей среды, рациональному использованию природных ресурсов, санитарно-эпидемиологическому надзору, другими органами государственного контроля и надзора - в части использования и охраны земель;</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lastRenderedPageBreak/>
        <w:t>- орган государственного архитектурно-строительного надзора - в части проверки соответствия выполнения строительных работ проектной документации, государственным нормам и стандартам, иным обязательным требованиям и предоставления разрешений на выполнение строительно-монтажных работ, а также в части инспектирования объектов в процессе строительства;</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областной орган по охране и использованию памятников истории и культуры - в части проверки строительных намерений владельцев недвижимости на соответствие требованиям охраны памятников истории и культуры;</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территориальный орган областного органа по санитарно-эпидемиологическому надзору в части соблюдения владельцами недвижимости санитарного законодательства;</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территориальный орган областного органа по охране природы - в части проверки строительных намерений владельцев недвижимости на соответствие требованиям экологии и охраны природы.</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Иные органы государственного контроля и надзора осуществляют контроль и надзор в соответствии с законодательством самостоятельно и/или в составе Комиссии по землепользованию и застройке.</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2. Контроль осуществляется в отношении владельцев недвижимости или их доверенных лиц (подрядчиков, застройщиков), которые обладают правами использования объектов недвижимости, подготовки и осуществления строительных намерений.</w:t>
      </w:r>
    </w:p>
    <w:p w:rsidR="004624F4" w:rsidRPr="00561D74" w:rsidRDefault="004624F4" w:rsidP="00561D74">
      <w:pPr>
        <w:pStyle w:val="3"/>
        <w:spacing w:before="120" w:after="120"/>
        <w:jc w:val="both"/>
        <w:rPr>
          <w:rFonts w:ascii="Times New Roman" w:hAnsi="Times New Roman" w:cs="Times New Roman"/>
          <w:kern w:val="28"/>
          <w:sz w:val="22"/>
          <w:szCs w:val="22"/>
        </w:rPr>
      </w:pPr>
      <w:bookmarkStart w:id="120" w:name="_Toc343670793"/>
      <w:r w:rsidRPr="00561D74">
        <w:rPr>
          <w:rFonts w:ascii="Times New Roman" w:hAnsi="Times New Roman" w:cs="Times New Roman"/>
          <w:kern w:val="28"/>
          <w:sz w:val="22"/>
          <w:szCs w:val="22"/>
        </w:rPr>
        <w:t xml:space="preserve">Статья </w:t>
      </w:r>
      <w:r w:rsidR="00A84D68" w:rsidRPr="00561D74">
        <w:rPr>
          <w:rFonts w:ascii="Times New Roman" w:hAnsi="Times New Roman" w:cs="Times New Roman"/>
          <w:kern w:val="28"/>
          <w:sz w:val="22"/>
          <w:szCs w:val="22"/>
        </w:rPr>
        <w:t>41</w:t>
      </w:r>
      <w:r w:rsidRPr="00561D74">
        <w:rPr>
          <w:rFonts w:ascii="Times New Roman" w:hAnsi="Times New Roman" w:cs="Times New Roman"/>
          <w:kern w:val="28"/>
          <w:sz w:val="22"/>
          <w:szCs w:val="22"/>
        </w:rPr>
        <w:t>. Виды контроля изменений объектов недвижимости</w:t>
      </w:r>
      <w:bookmarkEnd w:id="120"/>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1. Контроль за использованием и строительными преобразованиями недвижимости проводится в виде:</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обследований земельных участков, зданий и сооружений, других существующих и находящихся в стадии строительства, реконструкции и благоустройства объектов недвижимости, независимо от форм собственности, а также земельных участков, занятых объектами обороны, иными специальными объектами (с учетом установленного режима их посещения) - в целях проведения государственного контроля за использованием и охраной земель;</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xml:space="preserve">- проверок намерений владельцев по строительному изменению объектов недвижимости (предоставляемых в форме схем застройки участков) в части соответствия Части </w:t>
      </w:r>
      <w:r w:rsidRPr="00561D74">
        <w:rPr>
          <w:rFonts w:ascii="Times New Roman" w:hAnsi="Times New Roman" w:cs="Times New Roman"/>
          <w:lang w:val="en-US"/>
        </w:rPr>
        <w:t>III</w:t>
      </w:r>
      <w:r w:rsidRPr="00561D74">
        <w:rPr>
          <w:rFonts w:ascii="Times New Roman" w:hAnsi="Times New Roman" w:cs="Times New Roman"/>
        </w:rPr>
        <w:t xml:space="preserve"> настоящих Правил с предоставлением общего зонального согласования или специального зонального согласования - в случаях установления факта указанного соответствия;</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проверок проектной документации на соответствие государственным строительным нормам и правилам, иным обязательным стандартам и требованиям - при выдаче разрешения на строительство и разрешения на выполнение строительно-монтажных работ;</w:t>
      </w:r>
    </w:p>
    <w:p w:rsidR="004624F4" w:rsidRPr="00561D74" w:rsidRDefault="004624F4" w:rsidP="00561D74">
      <w:pPr>
        <w:jc w:val="both"/>
        <w:rPr>
          <w:rFonts w:ascii="Times New Roman" w:hAnsi="Times New Roman" w:cs="Times New Roman"/>
        </w:rPr>
      </w:pPr>
      <w:r w:rsidRPr="00561D74">
        <w:rPr>
          <w:rFonts w:ascii="Times New Roman" w:hAnsi="Times New Roman" w:cs="Times New Roman"/>
        </w:rPr>
        <w:t>- инспекций в процессе производства строительных работ, осуществления приемки законченных строительством объектов в эксплуатацию с целью выявления несоответствия вновь построенных (реконструируемых) объектов недвижимости согласованной и утвержденной проектной документации.</w:t>
      </w:r>
    </w:p>
    <w:p w:rsidR="00CB4142" w:rsidRPr="00561D74" w:rsidRDefault="00CB4142" w:rsidP="00561D74">
      <w:pPr>
        <w:pStyle w:val="3"/>
        <w:spacing w:before="120" w:after="120"/>
        <w:jc w:val="both"/>
        <w:rPr>
          <w:rFonts w:ascii="Times New Roman" w:hAnsi="Times New Roman" w:cs="Times New Roman"/>
          <w:kern w:val="28"/>
          <w:sz w:val="22"/>
          <w:szCs w:val="22"/>
        </w:rPr>
      </w:pPr>
      <w:bookmarkStart w:id="121" w:name="_Toc343670794"/>
      <w:r w:rsidRPr="00561D74">
        <w:rPr>
          <w:rFonts w:ascii="Times New Roman" w:hAnsi="Times New Roman" w:cs="Times New Roman"/>
          <w:kern w:val="28"/>
          <w:sz w:val="22"/>
          <w:szCs w:val="22"/>
        </w:rPr>
        <w:lastRenderedPageBreak/>
        <w:t xml:space="preserve">Статья </w:t>
      </w:r>
      <w:r w:rsidR="00252085" w:rsidRPr="00561D74">
        <w:rPr>
          <w:rFonts w:ascii="Times New Roman" w:hAnsi="Times New Roman" w:cs="Times New Roman"/>
          <w:kern w:val="28"/>
          <w:sz w:val="22"/>
          <w:szCs w:val="22"/>
        </w:rPr>
        <w:t>4</w:t>
      </w:r>
      <w:r w:rsidR="00A84D68" w:rsidRPr="00561D74">
        <w:rPr>
          <w:rFonts w:ascii="Times New Roman" w:hAnsi="Times New Roman" w:cs="Times New Roman"/>
          <w:kern w:val="28"/>
          <w:sz w:val="22"/>
          <w:szCs w:val="22"/>
        </w:rPr>
        <w:t>2</w:t>
      </w:r>
      <w:r w:rsidRPr="00561D74">
        <w:rPr>
          <w:rFonts w:ascii="Times New Roman" w:hAnsi="Times New Roman" w:cs="Times New Roman"/>
          <w:kern w:val="28"/>
          <w:sz w:val="22"/>
          <w:szCs w:val="22"/>
        </w:rPr>
        <w:t>. Подготовка и утверждение документации по планировке территории</w:t>
      </w:r>
      <w:bookmarkEnd w:id="121"/>
    </w:p>
    <w:p w:rsidR="009145C3"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1. </w:t>
      </w:r>
      <w:bookmarkStart w:id="122" w:name="p1032"/>
      <w:bookmarkEnd w:id="122"/>
      <w:r w:rsidR="009145C3" w:rsidRPr="00561D74">
        <w:rPr>
          <w:rFonts w:ascii="Times New Roman" w:hAnsi="Times New Roman" w:cs="Times New Roman"/>
          <w:kern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Ленинградской области, органами местного самоуправления </w:t>
      </w:r>
      <w:proofErr w:type="spellStart"/>
      <w:r w:rsidR="006E2368" w:rsidRPr="00561D74">
        <w:rPr>
          <w:rFonts w:ascii="Times New Roman" w:hAnsi="Times New Roman" w:cs="Times New Roman"/>
          <w:kern w:val="28"/>
        </w:rPr>
        <w:t>Приозерского</w:t>
      </w:r>
      <w:proofErr w:type="spellEnd"/>
      <w:r w:rsidR="009145C3" w:rsidRPr="00561D74">
        <w:rPr>
          <w:rFonts w:ascii="Times New Roman" w:hAnsi="Times New Roman" w:cs="Times New Roman"/>
          <w:kern w:val="28"/>
        </w:rPr>
        <w:t xml:space="preserve"> муниципального района, органам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9145C3" w:rsidRPr="00561D74">
        <w:rPr>
          <w:rFonts w:ascii="Times New Roman" w:hAnsi="Times New Roman" w:cs="Times New Roman"/>
          <w:kern w:val="28"/>
        </w:rPr>
        <w:t>.</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w:t>
      </w:r>
      <w:r w:rsidR="00BB2DC6" w:rsidRPr="00561D74">
        <w:rPr>
          <w:rFonts w:ascii="Times New Roman" w:hAnsi="Times New Roman" w:cs="Times New Roman"/>
          <w:kern w:val="28"/>
        </w:rPr>
        <w:t xml:space="preserve">линейных </w:t>
      </w:r>
      <w:r w:rsidRPr="00561D74">
        <w:rPr>
          <w:rFonts w:ascii="Times New Roman" w:hAnsi="Times New Roman" w:cs="Times New Roman"/>
          <w:kern w:val="28"/>
        </w:rPr>
        <w:t>объектов федерального значения.</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23" w:name="p1033"/>
      <w:bookmarkEnd w:id="123"/>
      <w:r w:rsidRPr="00561D74">
        <w:rPr>
          <w:rFonts w:ascii="Times New Roman" w:hAnsi="Times New Roman" w:cs="Times New Roman"/>
          <w:kern w:val="28"/>
        </w:rPr>
        <w:t xml:space="preserve">3. Органы исполнительной власти </w:t>
      </w:r>
      <w:r w:rsidR="00C70AE6" w:rsidRPr="00561D74">
        <w:rPr>
          <w:rFonts w:ascii="Times New Roman" w:hAnsi="Times New Roman" w:cs="Times New Roman"/>
          <w:kern w:val="28"/>
        </w:rPr>
        <w:t>Ленинградской области</w:t>
      </w:r>
      <w:r w:rsidRPr="00561D74">
        <w:rPr>
          <w:rFonts w:ascii="Times New Roman" w:hAnsi="Times New Roman" w:cs="Times New Roman"/>
          <w:kern w:val="28"/>
        </w:rPr>
        <w:t xml:space="preserve"> обеспечивают подготовку документации по планировке территории на основании документов территориального планирования </w:t>
      </w:r>
      <w:r w:rsidR="00BB2DC6" w:rsidRPr="00561D74">
        <w:rPr>
          <w:rFonts w:ascii="Times New Roman" w:hAnsi="Times New Roman" w:cs="Times New Roman"/>
          <w:kern w:val="28"/>
        </w:rPr>
        <w:t>Ленинградской области</w:t>
      </w:r>
      <w:r w:rsidRPr="00561D74">
        <w:rPr>
          <w:rFonts w:ascii="Times New Roman" w:hAnsi="Times New Roman" w:cs="Times New Roman"/>
          <w:kern w:val="28"/>
        </w:rPr>
        <w:t>, если такими документами предусмотрено размещение</w:t>
      </w:r>
      <w:r w:rsidR="00BB2DC6" w:rsidRPr="00561D74">
        <w:rPr>
          <w:rFonts w:ascii="Times New Roman" w:hAnsi="Times New Roman" w:cs="Times New Roman"/>
          <w:kern w:val="28"/>
        </w:rPr>
        <w:t xml:space="preserve"> линейных</w:t>
      </w:r>
      <w:r w:rsidRPr="00561D74">
        <w:rPr>
          <w:rFonts w:ascii="Times New Roman" w:hAnsi="Times New Roman" w:cs="Times New Roman"/>
          <w:kern w:val="28"/>
        </w:rPr>
        <w:t xml:space="preserve"> объектов регионального значения.</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24" w:name="p1034"/>
      <w:bookmarkEnd w:id="124"/>
      <w:r w:rsidRPr="00561D74">
        <w:rPr>
          <w:rFonts w:ascii="Times New Roman" w:hAnsi="Times New Roman" w:cs="Times New Roman"/>
          <w:kern w:val="28"/>
        </w:rPr>
        <w:t xml:space="preserve">4. Органы местного самоуправления </w:t>
      </w:r>
      <w:proofErr w:type="spellStart"/>
      <w:r w:rsidR="006E2368" w:rsidRPr="00561D74">
        <w:rPr>
          <w:rFonts w:ascii="Times New Roman" w:hAnsi="Times New Roman" w:cs="Times New Roman"/>
          <w:kern w:val="28"/>
        </w:rPr>
        <w:t>Приозерского</w:t>
      </w:r>
      <w:proofErr w:type="spellEnd"/>
      <w:r w:rsidR="00C70AE6" w:rsidRPr="00561D74">
        <w:rPr>
          <w:rFonts w:ascii="Times New Roman" w:hAnsi="Times New Roman" w:cs="Times New Roman"/>
          <w:kern w:val="28"/>
        </w:rPr>
        <w:t xml:space="preserve"> муниципального района </w:t>
      </w:r>
      <w:r w:rsidRPr="00561D74">
        <w:rPr>
          <w:rFonts w:ascii="Times New Roman" w:hAnsi="Times New Roman" w:cs="Times New Roman"/>
          <w:kern w:val="28"/>
        </w:rPr>
        <w:t>обеспечивают подготовку документации по планировке территории на основании документов территориального планирования</w:t>
      </w:r>
      <w:r w:rsidR="009145C3" w:rsidRPr="00561D74">
        <w:rPr>
          <w:rFonts w:ascii="Times New Roman" w:hAnsi="Times New Roman" w:cs="Times New Roman"/>
          <w:kern w:val="28"/>
        </w:rPr>
        <w:t xml:space="preserve"> </w:t>
      </w:r>
      <w:proofErr w:type="spellStart"/>
      <w:r w:rsidR="006E2368" w:rsidRPr="00561D74">
        <w:rPr>
          <w:rFonts w:ascii="Times New Roman" w:hAnsi="Times New Roman" w:cs="Times New Roman"/>
          <w:kern w:val="28"/>
        </w:rPr>
        <w:t>Приозерского</w:t>
      </w:r>
      <w:proofErr w:type="spellEnd"/>
      <w:r w:rsidRPr="00561D74">
        <w:rPr>
          <w:rFonts w:ascii="Times New Roman" w:hAnsi="Times New Roman" w:cs="Times New Roman"/>
          <w:kern w:val="28"/>
        </w:rPr>
        <w:t xml:space="preserve"> муниципального района, если такими документами предусмотрено размещение</w:t>
      </w:r>
      <w:r w:rsidR="00BB2DC6" w:rsidRPr="00561D74">
        <w:rPr>
          <w:rFonts w:ascii="Times New Roman" w:hAnsi="Times New Roman" w:cs="Times New Roman"/>
          <w:kern w:val="28"/>
        </w:rPr>
        <w:t xml:space="preserve"> линейных</w:t>
      </w:r>
      <w:r w:rsidRPr="00561D74">
        <w:rPr>
          <w:rFonts w:ascii="Times New Roman" w:hAnsi="Times New Roman" w:cs="Times New Roman"/>
          <w:kern w:val="28"/>
        </w:rPr>
        <w:t xml:space="preserve">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25" w:name="p1035"/>
      <w:bookmarkEnd w:id="125"/>
      <w:r w:rsidRPr="00561D74">
        <w:rPr>
          <w:rFonts w:ascii="Times New Roman" w:hAnsi="Times New Roman" w:cs="Times New Roman"/>
          <w:kern w:val="28"/>
        </w:rPr>
        <w:t>5. Органы местного самоуправления</w:t>
      </w:r>
      <w:r w:rsidR="009145C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6C455F" w:rsidRPr="00561D74">
        <w:rPr>
          <w:rFonts w:ascii="Times New Roman" w:hAnsi="Times New Roman" w:cs="Times New Roman"/>
          <w:kern w:val="28"/>
        </w:rPr>
        <w:t xml:space="preserve"> </w:t>
      </w:r>
      <w:r w:rsidRPr="00561D74">
        <w:rPr>
          <w:rFonts w:ascii="Times New Roman" w:hAnsi="Times New Roman" w:cs="Times New Roman"/>
          <w:kern w:val="28"/>
        </w:rPr>
        <w:t>обеспечивают подготовку документации по план</w:t>
      </w:r>
      <w:r w:rsidR="00BB2DC6" w:rsidRPr="00561D74">
        <w:rPr>
          <w:rFonts w:ascii="Times New Roman" w:hAnsi="Times New Roman" w:cs="Times New Roman"/>
          <w:kern w:val="28"/>
        </w:rPr>
        <w:t>ировке территории на основании Г</w:t>
      </w:r>
      <w:r w:rsidRPr="00561D74">
        <w:rPr>
          <w:rFonts w:ascii="Times New Roman" w:hAnsi="Times New Roman" w:cs="Times New Roman"/>
          <w:kern w:val="28"/>
        </w:rPr>
        <w:t>енерального плана</w:t>
      </w:r>
      <w:r w:rsidR="009145C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9145C3" w:rsidRPr="00561D74">
        <w:rPr>
          <w:rFonts w:ascii="Times New Roman" w:hAnsi="Times New Roman" w:cs="Times New Roman"/>
          <w:kern w:val="28"/>
        </w:rPr>
        <w:t xml:space="preserve">, </w:t>
      </w:r>
      <w:r w:rsidRPr="00561D74">
        <w:rPr>
          <w:rFonts w:ascii="Times New Roman" w:hAnsi="Times New Roman" w:cs="Times New Roman"/>
          <w:kern w:val="28"/>
        </w:rPr>
        <w:t>правил землепользования и застройки.</w:t>
      </w:r>
    </w:p>
    <w:p w:rsidR="00BB2DC6" w:rsidRPr="00561D74" w:rsidRDefault="00BB2DC6"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Уполномоченные федеральные органы исполнительной власти, органы исполнительной власти </w:t>
      </w:r>
      <w:r w:rsidR="001162AB" w:rsidRPr="00561D74">
        <w:rPr>
          <w:rFonts w:ascii="Times New Roman" w:hAnsi="Times New Roman" w:cs="Times New Roman"/>
        </w:rPr>
        <w:t>Ленинградской области</w:t>
      </w:r>
      <w:r w:rsidRPr="00561D74">
        <w:rPr>
          <w:rFonts w:ascii="Times New Roman" w:hAnsi="Times New Roman" w:cs="Times New Roman"/>
        </w:rPr>
        <w:t>, органы местного самоуправления</w:t>
      </w:r>
      <w:r w:rsidR="001162AB" w:rsidRPr="00561D74">
        <w:rPr>
          <w:rFonts w:ascii="Times New Roman" w:hAnsi="Times New Roman" w:cs="Times New Roman"/>
        </w:rPr>
        <w:t xml:space="preserve"> </w:t>
      </w:r>
      <w:proofErr w:type="spellStart"/>
      <w:r w:rsidR="006E2368" w:rsidRPr="00561D74">
        <w:rPr>
          <w:rFonts w:ascii="Times New Roman" w:hAnsi="Times New Roman" w:cs="Times New Roman"/>
        </w:rPr>
        <w:t>Приозерского</w:t>
      </w:r>
      <w:proofErr w:type="spellEnd"/>
      <w:r w:rsidRPr="00561D74">
        <w:rPr>
          <w:rFonts w:ascii="Times New Roman" w:hAnsi="Times New Roman" w:cs="Times New Roman"/>
        </w:rPr>
        <w:t xml:space="preserve"> муниципального района при наличии согласия органов местного самоуправления</w:t>
      </w:r>
      <w:r w:rsidR="001162AB" w:rsidRPr="00561D74">
        <w:rPr>
          <w:rFonts w:ascii="Times New Roman" w:hAnsi="Times New Roman" w:cs="Times New Roman"/>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 xml:space="preserve">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001162AB" w:rsidRPr="00561D74">
        <w:rPr>
          <w:rFonts w:ascii="Times New Roman" w:hAnsi="Times New Roman" w:cs="Times New Roman"/>
        </w:rPr>
        <w:t>Ленинградской области</w:t>
      </w:r>
      <w:r w:rsidRPr="00561D74">
        <w:rPr>
          <w:rFonts w:ascii="Times New Roman" w:hAnsi="Times New Roman" w:cs="Times New Roman"/>
        </w:rPr>
        <w:t>, документами территориального планирования</w:t>
      </w:r>
      <w:r w:rsidR="001162AB" w:rsidRPr="00561D74">
        <w:rPr>
          <w:rFonts w:ascii="Times New Roman" w:hAnsi="Times New Roman" w:cs="Times New Roman"/>
        </w:rPr>
        <w:t xml:space="preserve"> </w:t>
      </w:r>
      <w:proofErr w:type="spellStart"/>
      <w:r w:rsidR="006E2368" w:rsidRPr="00561D74">
        <w:rPr>
          <w:rFonts w:ascii="Times New Roman" w:hAnsi="Times New Roman" w:cs="Times New Roman"/>
        </w:rPr>
        <w:t>Приозерского</w:t>
      </w:r>
      <w:proofErr w:type="spellEnd"/>
      <w:r w:rsidRPr="00561D74">
        <w:rPr>
          <w:rFonts w:ascii="Times New Roman" w:hAnsi="Times New Roman" w:cs="Times New Roman"/>
        </w:rPr>
        <w:t xml:space="preserve">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26" w:name="p1039"/>
      <w:bookmarkEnd w:id="126"/>
      <w:r w:rsidRPr="00561D74">
        <w:rPr>
          <w:rFonts w:ascii="Times New Roman" w:hAnsi="Times New Roman" w:cs="Times New Roman"/>
          <w:kern w:val="28"/>
        </w:rP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27" w:name="p1040"/>
      <w:bookmarkEnd w:id="127"/>
      <w:r w:rsidRPr="00561D74">
        <w:rPr>
          <w:rFonts w:ascii="Times New Roman" w:hAnsi="Times New Roman" w:cs="Times New Roman"/>
          <w:kern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9145C3" w:rsidRPr="00561D74">
        <w:rPr>
          <w:rFonts w:ascii="Times New Roman" w:hAnsi="Times New Roman" w:cs="Times New Roman"/>
          <w:kern w:val="28"/>
        </w:rPr>
        <w:t>Ленинградской области</w:t>
      </w:r>
      <w:r w:rsidRPr="00561D74">
        <w:rPr>
          <w:rFonts w:ascii="Times New Roman" w:hAnsi="Times New Roman" w:cs="Times New Roman"/>
          <w:kern w:val="28"/>
        </w:rPr>
        <w:t xml:space="preserve">, орган местного самоуправления </w:t>
      </w:r>
      <w:proofErr w:type="spellStart"/>
      <w:r w:rsidR="006E2368" w:rsidRPr="00561D74">
        <w:rPr>
          <w:rFonts w:ascii="Times New Roman" w:hAnsi="Times New Roman" w:cs="Times New Roman"/>
          <w:kern w:val="28"/>
        </w:rPr>
        <w:t>Приозерского</w:t>
      </w:r>
      <w:proofErr w:type="spellEnd"/>
      <w:r w:rsidR="009145C3" w:rsidRPr="00561D74">
        <w:rPr>
          <w:rFonts w:ascii="Times New Roman" w:hAnsi="Times New Roman" w:cs="Times New Roman"/>
          <w:kern w:val="28"/>
        </w:rPr>
        <w:t xml:space="preserve"> </w:t>
      </w:r>
      <w:r w:rsidRPr="00561D74">
        <w:rPr>
          <w:rFonts w:ascii="Times New Roman" w:hAnsi="Times New Roman" w:cs="Times New Roman"/>
          <w:kern w:val="28"/>
        </w:rPr>
        <w:t>муниципального района в течение десяти дней со дня принятия такого решения направляют уведомление о пр</w:t>
      </w:r>
      <w:r w:rsidR="009145C3" w:rsidRPr="00561D74">
        <w:rPr>
          <w:rFonts w:ascii="Times New Roman" w:hAnsi="Times New Roman" w:cs="Times New Roman"/>
          <w:kern w:val="28"/>
        </w:rPr>
        <w:t xml:space="preserve">инятом решении главе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применительно к территориям которых принято такое решение.</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28" w:name="p1041"/>
      <w:bookmarkEnd w:id="128"/>
      <w:r w:rsidRPr="00561D74">
        <w:rPr>
          <w:rFonts w:ascii="Times New Roman" w:hAnsi="Times New Roman" w:cs="Times New Roman"/>
          <w:kern w:val="28"/>
        </w:rPr>
        <w:lastRenderedPageBreak/>
        <w:t>8. Подготовка документации по планировке территории осуществляется уполномоченными органами исполнительной власти, органами местного самоуправления</w:t>
      </w:r>
      <w:r w:rsidR="009145C3"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8" w:anchor="p1044" w:tooltip="Текущий документ" w:history="1">
        <w:r w:rsidRPr="00561D74">
          <w:rPr>
            <w:rFonts w:ascii="Times New Roman" w:hAnsi="Times New Roman" w:cs="Times New Roman"/>
            <w:kern w:val="28"/>
          </w:rPr>
          <w:t>части 8.1</w:t>
        </w:r>
      </w:hyperlink>
      <w:r w:rsidRPr="00561D74">
        <w:rPr>
          <w:rFonts w:ascii="Times New Roman" w:hAnsi="Times New Roman" w:cs="Times New Roman"/>
          <w:kern w:val="28"/>
        </w:rPr>
        <w:t> настоящей статьи.</w:t>
      </w:r>
      <w:r w:rsidR="001162AB" w:rsidRPr="00561D74">
        <w:rPr>
          <w:rFonts w:ascii="Times New Roman" w:hAnsi="Times New Roman" w:cs="Times New Roman"/>
          <w:kern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ли юридическими лицами за счет их средств.</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29" w:name="p1042"/>
      <w:bookmarkStart w:id="130" w:name="p1044"/>
      <w:bookmarkEnd w:id="129"/>
      <w:bookmarkEnd w:id="130"/>
      <w:r w:rsidRPr="00561D74">
        <w:rPr>
          <w:rFonts w:ascii="Times New Roman" w:hAnsi="Times New Roman" w:cs="Times New Roman"/>
          <w:kern w:val="28"/>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31" w:name="p1045"/>
      <w:bookmarkStart w:id="132" w:name="p1046"/>
      <w:bookmarkEnd w:id="131"/>
      <w:bookmarkEnd w:id="132"/>
      <w:r w:rsidRPr="00561D74">
        <w:rPr>
          <w:rFonts w:ascii="Times New Roman" w:hAnsi="Times New Roman" w:cs="Times New Roman"/>
          <w:kern w:val="28"/>
        </w:rPr>
        <w:t xml:space="preserve">9. В случае поступления в уполномоченные федеральные органы исполнительной власти, органы исполнительной власти </w:t>
      </w:r>
      <w:r w:rsidR="009145C3" w:rsidRPr="00561D74">
        <w:rPr>
          <w:rFonts w:ascii="Times New Roman" w:hAnsi="Times New Roman" w:cs="Times New Roman"/>
          <w:kern w:val="28"/>
        </w:rPr>
        <w:t xml:space="preserve">Ленинградской области, </w:t>
      </w:r>
      <w:r w:rsidRPr="00561D74">
        <w:rPr>
          <w:rFonts w:ascii="Times New Roman" w:hAnsi="Times New Roman" w:cs="Times New Roman"/>
          <w:kern w:val="28"/>
        </w:rPr>
        <w:t>органы местного самоуправления</w:t>
      </w:r>
      <w:r w:rsidR="009145C3" w:rsidRPr="00561D74">
        <w:rPr>
          <w:rFonts w:ascii="Times New Roman" w:hAnsi="Times New Roman" w:cs="Times New Roman"/>
          <w:kern w:val="28"/>
        </w:rPr>
        <w:t xml:space="preserve"> </w:t>
      </w:r>
      <w:proofErr w:type="spellStart"/>
      <w:r w:rsidR="006E2368" w:rsidRPr="00561D74">
        <w:rPr>
          <w:rFonts w:ascii="Times New Roman" w:hAnsi="Times New Roman" w:cs="Times New Roman"/>
          <w:kern w:val="28"/>
        </w:rPr>
        <w:t>Приозерского</w:t>
      </w:r>
      <w:proofErr w:type="spellEnd"/>
      <w:r w:rsidR="004361C1" w:rsidRPr="00561D74">
        <w:rPr>
          <w:rFonts w:ascii="Times New Roman" w:hAnsi="Times New Roman" w:cs="Times New Roman"/>
          <w:kern w:val="28"/>
        </w:rPr>
        <w:t xml:space="preserve"> </w:t>
      </w:r>
      <w:r w:rsidR="009145C3" w:rsidRPr="00561D74">
        <w:rPr>
          <w:rFonts w:ascii="Times New Roman" w:hAnsi="Times New Roman" w:cs="Times New Roman"/>
          <w:kern w:val="28"/>
        </w:rPr>
        <w:t xml:space="preserve">муниципального района или орган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9145C3" w:rsidRPr="00561D74">
        <w:rPr>
          <w:rFonts w:ascii="Times New Roman" w:hAnsi="Times New Roman" w:cs="Times New Roman"/>
          <w:kern w:val="28"/>
        </w:rPr>
        <w:t xml:space="preserve">, </w:t>
      </w:r>
      <w:r w:rsidRPr="00561D74">
        <w:rPr>
          <w:rFonts w:ascii="Times New Roman" w:hAnsi="Times New Roman" w:cs="Times New Roman"/>
          <w:kern w:val="28"/>
        </w:rPr>
        <w:t>предусмотренные </w:t>
      </w:r>
      <w:hyperlink r:id="rId19" w:anchor="p1031" w:tooltip="Текущий документ" w:history="1">
        <w:r w:rsidRPr="00561D74">
          <w:rPr>
            <w:rFonts w:ascii="Times New Roman" w:hAnsi="Times New Roman" w:cs="Times New Roman"/>
            <w:kern w:val="28"/>
          </w:rPr>
          <w:t>частью 1</w:t>
        </w:r>
      </w:hyperlink>
      <w:r w:rsidRPr="00561D74">
        <w:rPr>
          <w:rFonts w:ascii="Times New Roman" w:hAnsi="Times New Roman" w:cs="Times New Roman"/>
          <w:kern w:val="28"/>
        </w:rPr>
        <w:t> настоящей статьи, заявлений о принятии решений о подготовке документации по планировке территории от лиц, указанных в </w:t>
      </w:r>
      <w:hyperlink r:id="rId20" w:anchor="p1044" w:tooltip="Текущий документ" w:history="1">
        <w:r w:rsidRPr="00561D74">
          <w:rPr>
            <w:rFonts w:ascii="Times New Roman" w:hAnsi="Times New Roman" w:cs="Times New Roman"/>
            <w:kern w:val="28"/>
          </w:rPr>
          <w:t>части 8.1</w:t>
        </w:r>
      </w:hyperlink>
      <w:r w:rsidR="009145C3" w:rsidRPr="00561D74">
        <w:rPr>
          <w:rFonts w:ascii="Times New Roman" w:hAnsi="Times New Roman" w:cs="Times New Roman"/>
          <w:kern w:val="28"/>
        </w:rPr>
        <w:t xml:space="preserve"> </w:t>
      </w:r>
      <w:r w:rsidRPr="00561D74">
        <w:rPr>
          <w:rFonts w:ascii="Times New Roman" w:hAnsi="Times New Roman" w:cs="Times New Roman"/>
          <w:kern w:val="28"/>
        </w:rPr>
        <w:t>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bookmarkStart w:id="133" w:name="p1047"/>
      <w:bookmarkEnd w:id="133"/>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34" w:name="p1049"/>
      <w:bookmarkStart w:id="135" w:name="p1051"/>
      <w:bookmarkEnd w:id="134"/>
      <w:bookmarkEnd w:id="135"/>
      <w:r w:rsidRPr="00561D74">
        <w:rPr>
          <w:rFonts w:ascii="Times New Roman" w:hAnsi="Times New Roman" w:cs="Times New Roman"/>
          <w:kern w:val="28"/>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w:t>
      </w:r>
      <w:r w:rsidR="001162AB" w:rsidRPr="00561D74">
        <w:rPr>
          <w:rFonts w:ascii="Times New Roman" w:hAnsi="Times New Roman" w:cs="Times New Roman"/>
          <w:kern w:val="28"/>
        </w:rPr>
        <w:t xml:space="preserve">нормативов градостроительного проектирования, </w:t>
      </w:r>
      <w:r w:rsidRPr="00561D74">
        <w:rPr>
          <w:rFonts w:ascii="Times New Roman" w:hAnsi="Times New Roman" w:cs="Times New Roman"/>
          <w:kern w:val="28"/>
        </w:rPr>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B4142"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36" w:name="p1052"/>
      <w:bookmarkEnd w:id="136"/>
      <w:r w:rsidRPr="00561D74">
        <w:rPr>
          <w:rFonts w:ascii="Times New Roman" w:hAnsi="Times New Roman" w:cs="Times New Roman"/>
          <w:kern w:val="28"/>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E21680" w:rsidRPr="00561D74">
        <w:rPr>
          <w:rFonts w:ascii="Times New Roman" w:hAnsi="Times New Roman" w:cs="Times New Roman"/>
          <w:kern w:val="28"/>
        </w:rPr>
        <w:t>Ленинградской области</w:t>
      </w:r>
      <w:r w:rsidRPr="00561D74">
        <w:rPr>
          <w:rFonts w:ascii="Times New Roman" w:hAnsi="Times New Roman" w:cs="Times New Roman"/>
          <w:kern w:val="28"/>
        </w:rPr>
        <w:t>, органом местного самоуправления</w:t>
      </w:r>
      <w:r w:rsidR="00E21680" w:rsidRPr="00561D74">
        <w:rPr>
          <w:rFonts w:ascii="Times New Roman" w:hAnsi="Times New Roman" w:cs="Times New Roman"/>
          <w:kern w:val="28"/>
        </w:rPr>
        <w:t xml:space="preserve"> </w:t>
      </w:r>
      <w:proofErr w:type="spellStart"/>
      <w:r w:rsidR="00514788" w:rsidRPr="00561D74">
        <w:rPr>
          <w:rFonts w:ascii="Times New Roman" w:hAnsi="Times New Roman" w:cs="Times New Roman"/>
          <w:kern w:val="28"/>
        </w:rPr>
        <w:t>Приозерского</w:t>
      </w:r>
      <w:proofErr w:type="spellEnd"/>
      <w:r w:rsidRPr="00561D74">
        <w:rPr>
          <w:rFonts w:ascii="Times New Roman" w:hAnsi="Times New Roman" w:cs="Times New Roman"/>
          <w:kern w:val="28"/>
        </w:rPr>
        <w:t xml:space="preserve"> муниципального района, подготовка указанной документации должна осуществляться </w:t>
      </w:r>
      <w:r w:rsidR="001162AB" w:rsidRPr="00561D74">
        <w:rPr>
          <w:rFonts w:ascii="Times New Roman" w:hAnsi="Times New Roman" w:cs="Times New Roman"/>
          <w:kern w:val="28"/>
        </w:rPr>
        <w:t xml:space="preserve">в соответствии с документами </w:t>
      </w:r>
      <w:r w:rsidRPr="00561D74">
        <w:rPr>
          <w:rFonts w:ascii="Times New Roman" w:hAnsi="Times New Roman" w:cs="Times New Roman"/>
          <w:kern w:val="28"/>
        </w:rPr>
        <w:t xml:space="preserve">территориального планирования </w:t>
      </w:r>
      <w:r w:rsidR="001162AB" w:rsidRPr="00561D74">
        <w:rPr>
          <w:rFonts w:ascii="Times New Roman" w:hAnsi="Times New Roman" w:cs="Times New Roman"/>
          <w:kern w:val="28"/>
        </w:rPr>
        <w:t>Российской Федерации</w:t>
      </w:r>
      <w:r w:rsidR="00BE1839" w:rsidRPr="00561D74">
        <w:rPr>
          <w:rFonts w:ascii="Times New Roman" w:hAnsi="Times New Roman" w:cs="Times New Roman"/>
          <w:kern w:val="28"/>
        </w:rPr>
        <w:t xml:space="preserve">, документами территориального планирования </w:t>
      </w:r>
      <w:proofErr w:type="spellStart"/>
      <w:r w:rsidR="00514788" w:rsidRPr="00561D74">
        <w:rPr>
          <w:rFonts w:ascii="Times New Roman" w:hAnsi="Times New Roman" w:cs="Times New Roman"/>
          <w:kern w:val="28"/>
        </w:rPr>
        <w:t>Приозерского</w:t>
      </w:r>
      <w:proofErr w:type="spellEnd"/>
      <w:r w:rsidR="00BE1839" w:rsidRPr="00561D74">
        <w:rPr>
          <w:rFonts w:ascii="Times New Roman" w:hAnsi="Times New Roman" w:cs="Times New Roman"/>
          <w:kern w:val="28"/>
        </w:rPr>
        <w:t xml:space="preserve"> муниципального района</w:t>
      </w:r>
      <w:r w:rsidRPr="00561D74">
        <w:rPr>
          <w:rFonts w:ascii="Times New Roman" w:hAnsi="Times New Roman" w:cs="Times New Roman"/>
          <w:kern w:val="28"/>
        </w:rPr>
        <w:t>.</w:t>
      </w:r>
    </w:p>
    <w:p w:rsidR="00BE1839" w:rsidRPr="00561D74" w:rsidRDefault="00CB4142"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37" w:name="p1053"/>
      <w:bookmarkEnd w:id="137"/>
      <w:r w:rsidRPr="00561D74">
        <w:rPr>
          <w:rFonts w:ascii="Times New Roman" w:hAnsi="Times New Roman" w:cs="Times New Roman"/>
          <w:kern w:val="28"/>
        </w:rPr>
        <w:t xml:space="preserve">12. </w:t>
      </w:r>
      <w:r w:rsidR="00BE1839" w:rsidRPr="00561D74">
        <w:rPr>
          <w:rFonts w:ascii="Times New Roman" w:hAnsi="Times New Roman" w:cs="Times New Roman"/>
          <w:kern w:val="28"/>
        </w:rPr>
        <w:t xml:space="preserve">1) </w:t>
      </w:r>
      <w:r w:rsidRPr="00561D74">
        <w:rPr>
          <w:rFonts w:ascii="Times New Roman" w:hAnsi="Times New Roman" w:cs="Times New Roman"/>
          <w:kern w:val="28"/>
        </w:rPr>
        <w:t>Уполномоченные федеральны</w:t>
      </w:r>
      <w:r w:rsidR="00BE1839" w:rsidRPr="00561D74">
        <w:rPr>
          <w:rFonts w:ascii="Times New Roman" w:hAnsi="Times New Roman" w:cs="Times New Roman"/>
          <w:kern w:val="28"/>
        </w:rPr>
        <w:t xml:space="preserve">е органы исполнительной власти </w:t>
      </w:r>
      <w:r w:rsidRPr="00561D74">
        <w:rPr>
          <w:rFonts w:ascii="Times New Roman" w:hAnsi="Times New Roman" w:cs="Times New Roman"/>
          <w:kern w:val="28"/>
        </w:rPr>
        <w:t>осуществляют проверку подготовленной на основании их решени</w:t>
      </w:r>
      <w:r w:rsidR="00BE1839" w:rsidRPr="00561D74">
        <w:rPr>
          <w:rFonts w:ascii="Times New Roman" w:hAnsi="Times New Roman" w:cs="Times New Roman"/>
          <w:kern w:val="28"/>
        </w:rPr>
        <w:t>й</w:t>
      </w:r>
      <w:r w:rsidRPr="00561D74">
        <w:rPr>
          <w:rFonts w:ascii="Times New Roman" w:hAnsi="Times New Roman" w:cs="Times New Roman"/>
          <w:kern w:val="28"/>
        </w:rPr>
        <w:t xml:space="preserve"> документации по планировке территории на соответствие требованиям, указанным в </w:t>
      </w:r>
      <w:hyperlink r:id="rId21" w:anchor="p1051" w:tooltip="Текущий документ" w:history="1">
        <w:r w:rsidRPr="00561D74">
          <w:rPr>
            <w:rFonts w:ascii="Times New Roman" w:hAnsi="Times New Roman" w:cs="Times New Roman"/>
            <w:kern w:val="28"/>
          </w:rPr>
          <w:t>части 10</w:t>
        </w:r>
      </w:hyperlink>
      <w:r w:rsidRPr="00561D74">
        <w:rPr>
          <w:rFonts w:ascii="Times New Roman" w:hAnsi="Times New Roman" w:cs="Times New Roman"/>
          <w:kern w:val="28"/>
        </w:rPr>
        <w:t> настоящей статьи</w:t>
      </w:r>
      <w:r w:rsidR="00BE1839" w:rsidRPr="00561D74">
        <w:rPr>
          <w:rFonts w:ascii="Times New Roman" w:hAnsi="Times New Roman" w:cs="Times New Roman"/>
          <w:kern w:val="28"/>
        </w:rPr>
        <w:t xml:space="preserve"> в течение 30 дней со дня поступления такой документации и п</w:t>
      </w:r>
      <w:r w:rsidRPr="00561D74">
        <w:rPr>
          <w:rFonts w:ascii="Times New Roman" w:hAnsi="Times New Roman" w:cs="Times New Roman"/>
          <w:kern w:val="28"/>
        </w:rPr>
        <w:t xml:space="preserve">о результатам проверки </w:t>
      </w:r>
      <w:r w:rsidR="00BE1839" w:rsidRPr="00561D74">
        <w:rPr>
          <w:rFonts w:ascii="Times New Roman" w:hAnsi="Times New Roman" w:cs="Times New Roman"/>
          <w:kern w:val="28"/>
        </w:rPr>
        <w:t>утверждают документацию по планировке территории или принимают решение об отклонении такой документации и о направлении ее на доработку.</w:t>
      </w:r>
    </w:p>
    <w:p w:rsidR="00BE1839" w:rsidRPr="00561D74" w:rsidRDefault="00BE1839" w:rsidP="00561D74">
      <w:pPr>
        <w:spacing w:line="240" w:lineRule="auto"/>
        <w:jc w:val="both"/>
        <w:rPr>
          <w:rFonts w:ascii="Times New Roman" w:hAnsi="Times New Roman" w:cs="Times New Roman"/>
        </w:rPr>
      </w:pPr>
      <w:bookmarkStart w:id="138" w:name="p1054"/>
      <w:bookmarkStart w:id="139" w:name="p1055"/>
      <w:bookmarkEnd w:id="138"/>
      <w:bookmarkEnd w:id="139"/>
      <w:r w:rsidRPr="00561D74">
        <w:rPr>
          <w:rFonts w:ascii="Times New Roman" w:hAnsi="Times New Roman" w:cs="Times New Roman"/>
        </w:rPr>
        <w:t xml:space="preserve">2) Уполномоченные органы исполнительной власти Ленинградской области,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2" w:history="1">
        <w:r w:rsidRPr="00561D74">
          <w:rPr>
            <w:rStyle w:val="a3"/>
            <w:rFonts w:ascii="Times New Roman" w:hAnsi="Times New Roman" w:cs="Times New Roman"/>
            <w:color w:val="auto"/>
            <w:u w:val="none"/>
          </w:rPr>
          <w:t>части 10</w:t>
        </w:r>
      </w:hyperlink>
      <w:r w:rsidRPr="00561D74">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Правительство Ленинградской области, </w:t>
      </w:r>
      <w:r w:rsidRPr="00561D74">
        <w:rPr>
          <w:rFonts w:ascii="Times New Roman" w:hAnsi="Times New Roman" w:cs="Times New Roman"/>
        </w:rPr>
        <w:lastRenderedPageBreak/>
        <w:t>главе местной администрации на утверждение или об отклонении такой документации и о направлении ее на доработку.</w:t>
      </w:r>
    </w:p>
    <w:p w:rsidR="00BE1839" w:rsidRPr="00561D74" w:rsidRDefault="00BE1839" w:rsidP="00561D74">
      <w:pPr>
        <w:spacing w:line="240" w:lineRule="auto"/>
        <w:jc w:val="both"/>
        <w:rPr>
          <w:rFonts w:ascii="Times New Roman" w:hAnsi="Times New Roman" w:cs="Times New Roman"/>
        </w:rPr>
      </w:pPr>
      <w:r w:rsidRPr="00561D74">
        <w:rPr>
          <w:rFonts w:ascii="Times New Roman" w:hAnsi="Times New Roman" w:cs="Times New Roman"/>
        </w:rPr>
        <w:t xml:space="preserve">3)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Ленинградской области органа местного самоуправления </w:t>
      </w:r>
      <w:proofErr w:type="spellStart"/>
      <w:r w:rsidR="006E2368" w:rsidRPr="00561D74">
        <w:rPr>
          <w:rFonts w:ascii="Times New Roman" w:hAnsi="Times New Roman" w:cs="Times New Roman"/>
        </w:rPr>
        <w:t>Приозерского</w:t>
      </w:r>
      <w:proofErr w:type="spellEnd"/>
      <w:r w:rsidRPr="00561D74">
        <w:rPr>
          <w:rFonts w:ascii="Times New Roman" w:hAnsi="Times New Roman" w:cs="Times New Roman"/>
        </w:rPr>
        <w:t xml:space="preserve"> муниципального района, до ее утверждения подлежит согласованию с органами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применительно к территориям которых разрабатывалась такая документация.</w:t>
      </w:r>
    </w:p>
    <w:p w:rsidR="00BE1839" w:rsidRPr="00561D74" w:rsidRDefault="00BE1839"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13. Особенности подготовки документации по планировке территории, разрабатываемой на основании решения органа местного самоуправления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xml:space="preserve">, устанавливаются </w:t>
      </w:r>
      <w:hyperlink r:id="rId23" w:history="1">
        <w:r w:rsidRPr="00561D74">
          <w:rPr>
            <w:rFonts w:ascii="Times New Roman" w:hAnsi="Times New Roman" w:cs="Times New Roman"/>
          </w:rPr>
          <w:t>статьей 46</w:t>
        </w:r>
      </w:hyperlink>
      <w:r w:rsidRPr="00561D74">
        <w:rPr>
          <w:rFonts w:ascii="Times New Roman" w:hAnsi="Times New Roman" w:cs="Times New Roman"/>
        </w:rPr>
        <w:t xml:space="preserve"> Градостроительного кодекса РФ, статьей</w:t>
      </w:r>
      <w:r w:rsidR="009161E1" w:rsidRPr="00561D74">
        <w:rPr>
          <w:rFonts w:ascii="Times New Roman" w:hAnsi="Times New Roman" w:cs="Times New Roman"/>
        </w:rPr>
        <w:t xml:space="preserve"> 19 настоящих Правил</w:t>
      </w:r>
      <w:r w:rsidRPr="00561D74">
        <w:rPr>
          <w:rFonts w:ascii="Times New Roman" w:hAnsi="Times New Roman" w:cs="Times New Roman"/>
        </w:rPr>
        <w:t>.</w:t>
      </w:r>
    </w:p>
    <w:p w:rsidR="00BE1839" w:rsidRPr="00561D74" w:rsidRDefault="00BE1839" w:rsidP="00561D74">
      <w:pPr>
        <w:spacing w:after="0" w:line="240" w:lineRule="auto"/>
        <w:jc w:val="both"/>
        <w:rPr>
          <w:rFonts w:ascii="Times New Roman" w:hAnsi="Times New Roman" w:cs="Times New Roman"/>
        </w:rPr>
      </w:pPr>
    </w:p>
    <w:p w:rsidR="00BE1839" w:rsidRPr="00561D74" w:rsidRDefault="00BE1839"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14. Документация по планировке территории, представленная уполномоченными органами исполнительной власти </w:t>
      </w:r>
      <w:r w:rsidR="009161E1" w:rsidRPr="00561D74">
        <w:rPr>
          <w:rFonts w:ascii="Times New Roman" w:hAnsi="Times New Roman" w:cs="Times New Roman"/>
        </w:rPr>
        <w:t>Ленинградской области</w:t>
      </w:r>
      <w:r w:rsidRPr="00561D74">
        <w:rPr>
          <w:rFonts w:ascii="Times New Roman" w:hAnsi="Times New Roman" w:cs="Times New Roman"/>
        </w:rPr>
        <w:t xml:space="preserve">, органами местного самоуправления, утверждается соответственно </w:t>
      </w:r>
      <w:r w:rsidR="009161E1" w:rsidRPr="00561D74">
        <w:rPr>
          <w:rFonts w:ascii="Times New Roman" w:hAnsi="Times New Roman" w:cs="Times New Roman"/>
        </w:rPr>
        <w:t>Правительством Ленинградской области</w:t>
      </w:r>
      <w:r w:rsidRPr="00561D74">
        <w:rPr>
          <w:rFonts w:ascii="Times New Roman" w:hAnsi="Times New Roman" w:cs="Times New Roman"/>
        </w:rPr>
        <w:t>, главой местной администрации в течение четырнадцати дней со дня поступления указанной документации.</w:t>
      </w:r>
    </w:p>
    <w:p w:rsidR="009161E1" w:rsidRPr="00561D74" w:rsidRDefault="009161E1" w:rsidP="00561D74">
      <w:pPr>
        <w:spacing w:after="0" w:line="240" w:lineRule="auto"/>
        <w:jc w:val="both"/>
        <w:rPr>
          <w:rFonts w:ascii="Times New Roman" w:hAnsi="Times New Roman" w:cs="Times New Roman"/>
        </w:rPr>
      </w:pPr>
    </w:p>
    <w:p w:rsidR="00BE1839" w:rsidRPr="00561D74" w:rsidRDefault="00BE1839"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15. Документация по планировке территории, утверждаемая соответственно уполномоченными федеральными органами исполнительной власти, </w:t>
      </w:r>
      <w:r w:rsidR="009161E1" w:rsidRPr="00561D74">
        <w:rPr>
          <w:rFonts w:ascii="Times New Roman" w:hAnsi="Times New Roman" w:cs="Times New Roman"/>
        </w:rPr>
        <w:t>Правительством Ленинградской области</w:t>
      </w:r>
      <w:r w:rsidRPr="00561D74">
        <w:rPr>
          <w:rFonts w:ascii="Times New Roman" w:hAnsi="Times New Roman" w:cs="Times New Roman"/>
        </w:rPr>
        <w:t xml:space="preserve">, главой администрации </w:t>
      </w:r>
      <w:proofErr w:type="spellStart"/>
      <w:r w:rsidR="006E2368" w:rsidRPr="00561D74">
        <w:rPr>
          <w:rFonts w:ascii="Times New Roman" w:hAnsi="Times New Roman" w:cs="Times New Roman"/>
        </w:rPr>
        <w:t>Приозерского</w:t>
      </w:r>
      <w:proofErr w:type="spellEnd"/>
      <w:r w:rsidR="009161E1" w:rsidRPr="00561D74">
        <w:rPr>
          <w:rFonts w:ascii="Times New Roman" w:hAnsi="Times New Roman" w:cs="Times New Roman"/>
        </w:rPr>
        <w:t xml:space="preserve"> </w:t>
      </w:r>
      <w:r w:rsidRPr="00561D74">
        <w:rPr>
          <w:rFonts w:ascii="Times New Roman" w:hAnsi="Times New Roman" w:cs="Times New Roman"/>
        </w:rPr>
        <w:t>муниципального района, направляется главе</w:t>
      </w:r>
      <w:r w:rsidR="009161E1" w:rsidRPr="00561D74">
        <w:rPr>
          <w:rFonts w:ascii="Times New Roman" w:hAnsi="Times New Roman" w:cs="Times New Roman"/>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rPr>
        <w:t>, применительно к территориям которых осуществлялась подготовка такой документации, в течение семи дней со дня ее утверждения.</w:t>
      </w:r>
    </w:p>
    <w:p w:rsidR="009161E1" w:rsidRPr="00561D74" w:rsidRDefault="009161E1" w:rsidP="00561D74">
      <w:pPr>
        <w:spacing w:after="0" w:line="240" w:lineRule="auto"/>
        <w:jc w:val="both"/>
        <w:rPr>
          <w:rFonts w:ascii="Times New Roman" w:hAnsi="Times New Roman" w:cs="Times New Roman"/>
        </w:rPr>
      </w:pPr>
    </w:p>
    <w:p w:rsidR="00BE1839" w:rsidRPr="00561D74" w:rsidRDefault="00BE1839"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16. Глава </w:t>
      </w:r>
      <w:r w:rsidR="006E2368" w:rsidRPr="00561D74">
        <w:rPr>
          <w:rFonts w:ascii="Times New Roman" w:hAnsi="Times New Roman" w:cs="Times New Roman"/>
        </w:rPr>
        <w:t>а</w:t>
      </w:r>
      <w:r w:rsidRPr="00561D74">
        <w:rPr>
          <w:rFonts w:ascii="Times New Roman" w:hAnsi="Times New Roman" w:cs="Times New Roman"/>
        </w:rPr>
        <w:t>дминистрации</w:t>
      </w:r>
      <w:r w:rsidR="009161E1" w:rsidRPr="00561D74">
        <w:rPr>
          <w:rFonts w:ascii="Times New Roman" w:hAnsi="Times New Roman" w:cs="Times New Roman"/>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 </w:t>
      </w:r>
      <w:r w:rsidRPr="00561D74">
        <w:rPr>
          <w:rFonts w:ascii="Times New Roman" w:hAnsi="Times New Roman" w:cs="Times New Roman"/>
        </w:rPr>
        <w:t xml:space="preserve">обеспечивает опубликование указанной в </w:t>
      </w:r>
      <w:hyperlink r:id="rId24" w:history="1">
        <w:r w:rsidRPr="00561D74">
          <w:rPr>
            <w:rFonts w:ascii="Times New Roman" w:hAnsi="Times New Roman" w:cs="Times New Roman"/>
          </w:rPr>
          <w:t>части 15</w:t>
        </w:r>
      </w:hyperlink>
      <w:r w:rsidRPr="00561D74">
        <w:rPr>
          <w:rFonts w:ascii="Times New Roman" w:hAnsi="Times New Roman" w:cs="Times New Roma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D728EF" w:rsidRPr="00561D74">
        <w:rPr>
          <w:rFonts w:ascii="Times New Roman" w:hAnsi="Times New Roman" w:cs="Times New Roman"/>
        </w:rPr>
        <w:t xml:space="preserve"> </w:t>
      </w:r>
      <w:r w:rsidRPr="00561D74">
        <w:rPr>
          <w:rFonts w:ascii="Times New Roman" w:hAnsi="Times New Roman" w:cs="Times New Roman"/>
        </w:rPr>
        <w:t>в сети "Интернет".</w:t>
      </w:r>
    </w:p>
    <w:p w:rsidR="009161E1" w:rsidRPr="00561D74" w:rsidRDefault="009161E1" w:rsidP="00561D74">
      <w:pPr>
        <w:spacing w:after="0" w:line="240" w:lineRule="auto"/>
        <w:jc w:val="both"/>
        <w:rPr>
          <w:rFonts w:ascii="Times New Roman" w:hAnsi="Times New Roman" w:cs="Times New Roman"/>
        </w:rPr>
      </w:pPr>
    </w:p>
    <w:p w:rsidR="00BE1839" w:rsidRPr="00561D74" w:rsidRDefault="00BE1839"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17. Органы государственной власти Российской Федерации, органы государственной власти </w:t>
      </w:r>
      <w:r w:rsidR="009161E1" w:rsidRPr="00561D74">
        <w:rPr>
          <w:rFonts w:ascii="Times New Roman" w:hAnsi="Times New Roman" w:cs="Times New Roman"/>
        </w:rPr>
        <w:t>Ленинградской области</w:t>
      </w:r>
      <w:r w:rsidRPr="00561D74">
        <w:rPr>
          <w:rFonts w:ascii="Times New Roman" w:hAnsi="Times New Roman" w:cs="Times New Roman"/>
        </w:rPr>
        <w:t>, органы местного самоуправления, физические и юридические лица вправе оспорить в судебном порядке документацию по планировке территории.</w:t>
      </w:r>
    </w:p>
    <w:p w:rsidR="009161E1" w:rsidRPr="00561D74" w:rsidRDefault="009161E1" w:rsidP="00561D74">
      <w:pPr>
        <w:spacing w:after="0" w:line="240" w:lineRule="auto"/>
        <w:jc w:val="both"/>
        <w:rPr>
          <w:rFonts w:ascii="Times New Roman" w:hAnsi="Times New Roman" w:cs="Times New Roman"/>
        </w:rPr>
      </w:pPr>
    </w:p>
    <w:p w:rsidR="00BE1839" w:rsidRPr="00561D74" w:rsidRDefault="00BE1839" w:rsidP="00561D74">
      <w:pPr>
        <w:spacing w:after="0" w:line="240" w:lineRule="auto"/>
        <w:jc w:val="both"/>
        <w:rPr>
          <w:rFonts w:ascii="Times New Roman" w:hAnsi="Times New Roman" w:cs="Times New Roman"/>
        </w:rPr>
      </w:pPr>
      <w:r w:rsidRPr="00561D74">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w:t>
      </w:r>
      <w:r w:rsidR="009161E1" w:rsidRPr="00561D74">
        <w:rPr>
          <w:rFonts w:ascii="Times New Roman" w:hAnsi="Times New Roman" w:cs="Times New Roman"/>
        </w:rPr>
        <w:t>Градостроительным кодексом РФ</w:t>
      </w:r>
      <w:r w:rsidRPr="00561D74">
        <w:rPr>
          <w:rFonts w:ascii="Times New Roman" w:hAnsi="Times New Roman" w:cs="Times New Roman"/>
        </w:rPr>
        <w:t xml:space="preserve"> и принимаемыми в соответствии с ним нормативными правовыми </w:t>
      </w:r>
      <w:hyperlink r:id="rId25" w:history="1">
        <w:r w:rsidRPr="00561D74">
          <w:rPr>
            <w:rFonts w:ascii="Times New Roman" w:hAnsi="Times New Roman" w:cs="Times New Roman"/>
          </w:rPr>
          <w:t>актами</w:t>
        </w:r>
      </w:hyperlink>
      <w:r w:rsidRPr="00561D74">
        <w:rPr>
          <w:rFonts w:ascii="Times New Roman" w:hAnsi="Times New Roman" w:cs="Times New Roman"/>
        </w:rPr>
        <w:t xml:space="preserve"> Российской Федерации.</w:t>
      </w:r>
    </w:p>
    <w:p w:rsidR="009161E1" w:rsidRPr="00561D74" w:rsidRDefault="009161E1" w:rsidP="00561D74">
      <w:pPr>
        <w:spacing w:after="0" w:line="240" w:lineRule="auto"/>
        <w:jc w:val="both"/>
        <w:rPr>
          <w:rFonts w:ascii="Times New Roman" w:hAnsi="Times New Roman" w:cs="Times New Roman"/>
        </w:rPr>
      </w:pPr>
    </w:p>
    <w:p w:rsidR="00BE1839" w:rsidRPr="00561D74" w:rsidRDefault="00BE1839" w:rsidP="00561D74">
      <w:pPr>
        <w:spacing w:after="0" w:line="240" w:lineRule="auto"/>
        <w:jc w:val="both"/>
        <w:rPr>
          <w:rFonts w:ascii="Times New Roman" w:hAnsi="Times New Roman" w:cs="Times New Roman"/>
        </w:rPr>
      </w:pPr>
      <w:r w:rsidRPr="00561D74">
        <w:rPr>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w:t>
      </w:r>
      <w:r w:rsidR="009161E1" w:rsidRPr="00561D74">
        <w:rPr>
          <w:rFonts w:ascii="Times New Roman" w:hAnsi="Times New Roman" w:cs="Times New Roman"/>
        </w:rPr>
        <w:t>ации, устанавливается Градостроительным кодексом РФ,</w:t>
      </w:r>
      <w:r w:rsidRPr="00561D74">
        <w:rPr>
          <w:rFonts w:ascii="Times New Roman" w:hAnsi="Times New Roman" w:cs="Times New Roman"/>
        </w:rPr>
        <w:t xml:space="preserve"> законами </w:t>
      </w:r>
      <w:r w:rsidR="009161E1" w:rsidRPr="00561D74">
        <w:rPr>
          <w:rFonts w:ascii="Times New Roman" w:hAnsi="Times New Roman" w:cs="Times New Roman"/>
        </w:rPr>
        <w:t>Ленинградской области</w:t>
      </w:r>
      <w:r w:rsidRPr="00561D74">
        <w:rPr>
          <w:rFonts w:ascii="Times New Roman" w:hAnsi="Times New Roman" w:cs="Times New Roman"/>
        </w:rPr>
        <w:t>.</w:t>
      </w:r>
    </w:p>
    <w:p w:rsidR="00B91563" w:rsidRPr="00561D74" w:rsidRDefault="00954876" w:rsidP="00561D74">
      <w:pPr>
        <w:pStyle w:val="3"/>
        <w:spacing w:before="120" w:after="120"/>
        <w:jc w:val="both"/>
        <w:rPr>
          <w:rFonts w:ascii="Times New Roman" w:hAnsi="Times New Roman" w:cs="Times New Roman"/>
          <w:kern w:val="28"/>
          <w:sz w:val="22"/>
          <w:szCs w:val="22"/>
        </w:rPr>
      </w:pPr>
      <w:bookmarkStart w:id="140" w:name="_Toc343670795"/>
      <w:r w:rsidRPr="00561D74">
        <w:rPr>
          <w:rFonts w:ascii="Times New Roman" w:hAnsi="Times New Roman" w:cs="Times New Roman"/>
          <w:kern w:val="28"/>
          <w:sz w:val="22"/>
          <w:szCs w:val="22"/>
        </w:rPr>
        <w:lastRenderedPageBreak/>
        <w:t xml:space="preserve">Статья </w:t>
      </w:r>
      <w:r w:rsidR="00252085" w:rsidRPr="00561D74">
        <w:rPr>
          <w:rFonts w:ascii="Times New Roman" w:hAnsi="Times New Roman" w:cs="Times New Roman"/>
          <w:kern w:val="28"/>
          <w:sz w:val="22"/>
          <w:szCs w:val="22"/>
        </w:rPr>
        <w:t>4</w:t>
      </w:r>
      <w:r w:rsidR="00A84D68" w:rsidRPr="00561D74">
        <w:rPr>
          <w:rFonts w:ascii="Times New Roman" w:hAnsi="Times New Roman" w:cs="Times New Roman"/>
          <w:kern w:val="28"/>
          <w:sz w:val="22"/>
          <w:szCs w:val="22"/>
        </w:rPr>
        <w:t>3</w:t>
      </w:r>
      <w:r w:rsidRPr="00561D74">
        <w:rPr>
          <w:rFonts w:ascii="Times New Roman" w:hAnsi="Times New Roman" w:cs="Times New Roman"/>
          <w:kern w:val="28"/>
          <w:sz w:val="22"/>
          <w:szCs w:val="22"/>
        </w:rPr>
        <w:t>. Развитие застроенных территорий</w:t>
      </w:r>
      <w:bookmarkEnd w:id="140"/>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1" w:name="p1102"/>
      <w:bookmarkEnd w:id="141"/>
      <w:r w:rsidRPr="00561D74">
        <w:rPr>
          <w:rFonts w:ascii="Times New Roman" w:hAnsi="Times New Roman" w:cs="Times New Roman"/>
          <w:kern w:val="28"/>
        </w:rPr>
        <w:t>2. Решение о развитии застроенной территории принимается органом местного самоуправления</w:t>
      </w:r>
      <w:r w:rsidR="00CE77AF"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CE77AF" w:rsidRPr="00561D74">
        <w:rPr>
          <w:rFonts w:ascii="Times New Roman" w:hAnsi="Times New Roman" w:cs="Times New Roman"/>
          <w:kern w:val="28"/>
        </w:rPr>
        <w:t xml:space="preserve"> по собственной инициативе,</w:t>
      </w:r>
      <w:r w:rsidRPr="00561D74">
        <w:rPr>
          <w:rFonts w:ascii="Times New Roman" w:hAnsi="Times New Roman" w:cs="Times New Roman"/>
          <w:kern w:val="28"/>
        </w:rPr>
        <w:t xml:space="preserve"> по инициативе органа государственной власти </w:t>
      </w:r>
      <w:r w:rsidR="00CE77AF" w:rsidRPr="00561D74">
        <w:rPr>
          <w:rFonts w:ascii="Times New Roman" w:hAnsi="Times New Roman" w:cs="Times New Roman"/>
          <w:kern w:val="28"/>
        </w:rPr>
        <w:t>Ленинградской области</w:t>
      </w:r>
      <w:r w:rsidRPr="00561D74">
        <w:rPr>
          <w:rFonts w:ascii="Times New Roman" w:hAnsi="Times New Roman" w:cs="Times New Roman"/>
          <w:kern w:val="28"/>
        </w:rPr>
        <w:t>,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2" w:name="p1103"/>
      <w:bookmarkEnd w:id="142"/>
      <w:r w:rsidRPr="00561D74">
        <w:rPr>
          <w:rFonts w:ascii="Times New Roman" w:hAnsi="Times New Roman" w:cs="Times New Roman"/>
          <w:kern w:val="28"/>
        </w:rPr>
        <w:t>3. Решение о развитии застроенной территории может быть принято, если на такой территории расположены:</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3" w:name="p1104"/>
      <w:bookmarkEnd w:id="143"/>
      <w:r w:rsidRPr="00561D74">
        <w:rPr>
          <w:rFonts w:ascii="Times New Roman" w:hAnsi="Times New Roman" w:cs="Times New Roman"/>
          <w:kern w:val="28"/>
        </w:rPr>
        <w:t>1) многоквартирные дома, признанные в установленном Правительством Российской Федерации </w:t>
      </w:r>
      <w:hyperlink r:id="rId26"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561D74">
          <w:rPr>
            <w:rFonts w:ascii="Times New Roman" w:hAnsi="Times New Roman" w:cs="Times New Roman"/>
            <w:kern w:val="28"/>
          </w:rPr>
          <w:t>порядке</w:t>
        </w:r>
      </w:hyperlink>
      <w:r w:rsidRPr="00561D74">
        <w:rPr>
          <w:rFonts w:ascii="Times New Roman" w:hAnsi="Times New Roman" w:cs="Times New Roman"/>
          <w:kern w:val="28"/>
        </w:rPr>
        <w:t> аварийными и подлежащими сносу;</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4" w:name="p1105"/>
      <w:bookmarkEnd w:id="144"/>
      <w:r w:rsidRPr="00561D74">
        <w:rPr>
          <w:rFonts w:ascii="Times New Roman" w:hAnsi="Times New Roman" w:cs="Times New Roman"/>
          <w:kern w:val="28"/>
        </w:rPr>
        <w:t>2) многоквартирные дома, снос, реконструкция которых планируются на основании муниципальных адресных программ, утвержденных</w:t>
      </w:r>
      <w:r w:rsidR="006E2368" w:rsidRPr="00561D74">
        <w:rPr>
          <w:rFonts w:ascii="Times New Roman" w:hAnsi="Times New Roman" w:cs="Times New Roman"/>
          <w:kern w:val="28"/>
        </w:rPr>
        <w:t xml:space="preserve"> </w:t>
      </w:r>
      <w:r w:rsidR="00886ACB" w:rsidRPr="00561D74">
        <w:rPr>
          <w:rFonts w:ascii="Times New Roman" w:hAnsi="Times New Roman" w:cs="Times New Roman"/>
          <w:kern w:val="28"/>
        </w:rPr>
        <w:t>С</w:t>
      </w:r>
      <w:r w:rsidR="009161E1" w:rsidRPr="00561D74">
        <w:rPr>
          <w:rFonts w:ascii="Times New Roman" w:hAnsi="Times New Roman" w:cs="Times New Roman"/>
          <w:kern w:val="28"/>
        </w:rPr>
        <w:t xml:space="preserve">оветом </w:t>
      </w:r>
      <w:r w:rsidR="00CE77AF" w:rsidRPr="00561D74">
        <w:rPr>
          <w:rFonts w:ascii="Times New Roman" w:hAnsi="Times New Roman" w:cs="Times New Roman"/>
          <w:kern w:val="28"/>
        </w:rPr>
        <w:t xml:space="preserve">депутатов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00CE77AF" w:rsidRPr="00561D74">
        <w:rPr>
          <w:rFonts w:ascii="Times New Roman" w:hAnsi="Times New Roman" w:cs="Times New Roman"/>
          <w:kern w:val="28"/>
        </w:rPr>
        <w:t>.</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5" w:name="p1106"/>
      <w:bookmarkEnd w:id="145"/>
      <w:r w:rsidRPr="00561D74">
        <w:rPr>
          <w:rFonts w:ascii="Times New Roman" w:hAnsi="Times New Roman" w:cs="Times New Roman"/>
          <w:kern w:val="2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6" w:name="p1107"/>
      <w:bookmarkEnd w:id="146"/>
      <w:r w:rsidRPr="00561D74">
        <w:rPr>
          <w:rFonts w:ascii="Times New Roman" w:hAnsi="Times New Roman" w:cs="Times New Roman"/>
          <w:kern w:val="28"/>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27" w:anchor="p1103" w:tooltip="Текущий документ" w:history="1">
        <w:r w:rsidRPr="00561D74">
          <w:rPr>
            <w:rFonts w:ascii="Times New Roman" w:hAnsi="Times New Roman" w:cs="Times New Roman"/>
            <w:kern w:val="28"/>
          </w:rPr>
          <w:t>частях 3</w:t>
        </w:r>
      </w:hyperlink>
      <w:r w:rsidRPr="00561D74">
        <w:rPr>
          <w:rFonts w:ascii="Times New Roman" w:hAnsi="Times New Roman" w:cs="Times New Roman"/>
          <w:kern w:val="28"/>
        </w:rPr>
        <w:t> и </w:t>
      </w:r>
      <w:hyperlink r:id="rId28" w:anchor="p1106" w:tooltip="Текущий документ" w:history="1">
        <w:r w:rsidRPr="00561D74">
          <w:rPr>
            <w:rFonts w:ascii="Times New Roman" w:hAnsi="Times New Roman" w:cs="Times New Roman"/>
            <w:kern w:val="28"/>
          </w:rPr>
          <w:t>4</w:t>
        </w:r>
      </w:hyperlink>
      <w:r w:rsidRPr="00561D74">
        <w:rPr>
          <w:rFonts w:ascii="Times New Roman" w:hAnsi="Times New Roman" w:cs="Times New Roman"/>
          <w:kern w:val="28"/>
        </w:rPr>
        <w:t> настоящей статьи.</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7" w:name="p1108"/>
      <w:bookmarkEnd w:id="147"/>
      <w:r w:rsidRPr="00561D74">
        <w:rPr>
          <w:rFonts w:ascii="Times New Roman" w:hAnsi="Times New Roman" w:cs="Times New Roman"/>
          <w:kern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8" w:name="p1109"/>
      <w:bookmarkEnd w:id="148"/>
      <w:r w:rsidRPr="00561D74">
        <w:rPr>
          <w:rFonts w:ascii="Times New Roman" w:hAnsi="Times New Roman" w:cs="Times New Roman"/>
          <w:kern w:val="28"/>
        </w:rPr>
        <w:t>7. Развитие застроенных территорий осуществляется на основании договора о развитии застроенной территории в соответствии со </w:t>
      </w:r>
      <w:hyperlink r:id="rId29" w:anchor="p1112" w:tooltip="Текущий документ" w:history="1">
        <w:r w:rsidRPr="00561D74">
          <w:rPr>
            <w:rFonts w:ascii="Times New Roman" w:hAnsi="Times New Roman" w:cs="Times New Roman"/>
            <w:kern w:val="28"/>
          </w:rPr>
          <w:t>статьей 46.2</w:t>
        </w:r>
      </w:hyperlink>
      <w:r w:rsidRPr="00561D74">
        <w:rPr>
          <w:rFonts w:ascii="Times New Roman" w:hAnsi="Times New Roman" w:cs="Times New Roman"/>
          <w:kern w:val="28"/>
        </w:rPr>
        <w:t> </w:t>
      </w:r>
      <w:r w:rsidR="00CE77AF" w:rsidRPr="00561D74">
        <w:rPr>
          <w:rFonts w:ascii="Times New Roman" w:hAnsi="Times New Roman" w:cs="Times New Roman"/>
          <w:kern w:val="28"/>
        </w:rPr>
        <w:t>Градостроительного кодекса РФ.</w:t>
      </w:r>
    </w:p>
    <w:p w:rsidR="00954876" w:rsidRPr="00561D74" w:rsidRDefault="00954876" w:rsidP="00561D74">
      <w:pPr>
        <w:widowControl w:val="0"/>
        <w:autoSpaceDE w:val="0"/>
        <w:autoSpaceDN w:val="0"/>
        <w:adjustRightInd w:val="0"/>
        <w:spacing w:before="120" w:after="120" w:line="240" w:lineRule="auto"/>
        <w:jc w:val="both"/>
        <w:rPr>
          <w:rFonts w:ascii="Times New Roman" w:hAnsi="Times New Roman" w:cs="Times New Roman"/>
          <w:kern w:val="28"/>
        </w:rPr>
      </w:pPr>
      <w:bookmarkStart w:id="149" w:name="p1110"/>
      <w:bookmarkEnd w:id="149"/>
      <w:r w:rsidRPr="00561D74">
        <w:rPr>
          <w:rFonts w:ascii="Times New Roman" w:hAnsi="Times New Roman" w:cs="Times New Roman"/>
          <w:kern w:val="28"/>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w:t>
      </w:r>
      <w:r w:rsidR="00CE77AF" w:rsidRPr="00561D74">
        <w:rPr>
          <w:rFonts w:ascii="Times New Roman" w:hAnsi="Times New Roman" w:cs="Times New Roman"/>
          <w:kern w:val="28"/>
        </w:rPr>
        <w:t xml:space="preserve"> </w:t>
      </w:r>
      <w:r w:rsidR="006C455F" w:rsidRPr="00561D74">
        <w:rPr>
          <w:rFonts w:ascii="Times New Roman" w:hAnsi="Times New Roman" w:cs="Times New Roman"/>
        </w:rPr>
        <w:t xml:space="preserve">муниципального образования </w:t>
      </w:r>
      <w:proofErr w:type="spellStart"/>
      <w:r w:rsidR="006C455F" w:rsidRPr="00561D74">
        <w:rPr>
          <w:rFonts w:ascii="Times New Roman" w:hAnsi="Times New Roman" w:cs="Times New Roman"/>
        </w:rPr>
        <w:t>Приозерское</w:t>
      </w:r>
      <w:proofErr w:type="spellEnd"/>
      <w:r w:rsidR="006C455F" w:rsidRPr="00561D74">
        <w:rPr>
          <w:rFonts w:ascii="Times New Roman" w:hAnsi="Times New Roman" w:cs="Times New Roman"/>
        </w:rPr>
        <w:t xml:space="preserve"> городское поселение муниципального образования </w:t>
      </w:r>
      <w:proofErr w:type="spellStart"/>
      <w:r w:rsidR="006C455F" w:rsidRPr="00561D74">
        <w:rPr>
          <w:rFonts w:ascii="Times New Roman" w:hAnsi="Times New Roman" w:cs="Times New Roman"/>
        </w:rPr>
        <w:t>Приозерский</w:t>
      </w:r>
      <w:proofErr w:type="spellEnd"/>
      <w:r w:rsidR="006C455F" w:rsidRPr="00561D74">
        <w:rPr>
          <w:rFonts w:ascii="Times New Roman" w:hAnsi="Times New Roman" w:cs="Times New Roman"/>
        </w:rPr>
        <w:t xml:space="preserve"> муниципальный район Ленинградской области</w:t>
      </w:r>
      <w:r w:rsidRPr="00561D74">
        <w:rPr>
          <w:rFonts w:ascii="Times New Roman" w:hAnsi="Times New Roman" w:cs="Times New Roman"/>
          <w:kern w:val="28"/>
        </w:rPr>
        <w:t xml:space="preserve"> заключен договор о развитии застроенной территории, без проведения торгов в соответствии с земельным </w:t>
      </w:r>
      <w:hyperlink r:id="rId30" w:tooltip="&quot;Земельный кодекс Российской Федерации&quot; от 25.10.2001 N 136-ФЗ (принят ГД ФС РФ 28.09.2001) (ред. от 29.12.2010)" w:history="1">
        <w:r w:rsidRPr="00561D74">
          <w:rPr>
            <w:rFonts w:ascii="Times New Roman" w:hAnsi="Times New Roman" w:cs="Times New Roman"/>
            <w:kern w:val="28"/>
          </w:rPr>
          <w:t>законодательством</w:t>
        </w:r>
      </w:hyperlink>
      <w:r w:rsidRPr="00561D74">
        <w:rPr>
          <w:rFonts w:ascii="Times New Roman" w:hAnsi="Times New Roman" w:cs="Times New Roman"/>
          <w:kern w:val="28"/>
        </w:rPr>
        <w:t>.</w:t>
      </w:r>
    </w:p>
    <w:p w:rsidR="00CD40A1" w:rsidRPr="00561D74" w:rsidRDefault="00CD40A1" w:rsidP="00561D74">
      <w:pPr>
        <w:pStyle w:val="20"/>
        <w:jc w:val="both"/>
        <w:rPr>
          <w:rFonts w:ascii="Times New Roman" w:hAnsi="Times New Roman"/>
          <w:i w:val="0"/>
          <w:iCs w:val="0"/>
          <w:kern w:val="28"/>
        </w:rPr>
      </w:pPr>
      <w:bookmarkStart w:id="150" w:name="_Toc343670796"/>
      <w:bookmarkStart w:id="151" w:name="_Toc64686524"/>
      <w:bookmarkStart w:id="152" w:name="_Toc68949098"/>
      <w:bookmarkStart w:id="153" w:name="_Toc106795329"/>
      <w:bookmarkStart w:id="154" w:name="_Toc108867262"/>
      <w:r w:rsidRPr="00561D74">
        <w:rPr>
          <w:rFonts w:ascii="Times New Roman" w:hAnsi="Times New Roman"/>
          <w:i w:val="0"/>
          <w:iCs w:val="0"/>
          <w:kern w:val="28"/>
        </w:rPr>
        <w:t>Глава 7. Строительные изменения недвижимости</w:t>
      </w:r>
      <w:bookmarkEnd w:id="150"/>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D40A1" w:rsidRPr="00561D74" w:rsidRDefault="00CD40A1" w:rsidP="00561D74">
      <w:pPr>
        <w:pStyle w:val="3"/>
        <w:jc w:val="both"/>
        <w:rPr>
          <w:rFonts w:ascii="Times New Roman" w:hAnsi="Times New Roman" w:cs="Times New Roman"/>
          <w:kern w:val="28"/>
          <w:sz w:val="22"/>
          <w:szCs w:val="22"/>
        </w:rPr>
      </w:pPr>
      <w:bookmarkStart w:id="155" w:name="_Toc321410218"/>
      <w:bookmarkStart w:id="156" w:name="_Toc343670797"/>
      <w:r w:rsidRPr="00561D74">
        <w:rPr>
          <w:rFonts w:ascii="Times New Roman" w:hAnsi="Times New Roman" w:cs="Times New Roman"/>
          <w:kern w:val="28"/>
          <w:sz w:val="22"/>
          <w:szCs w:val="22"/>
        </w:rPr>
        <w:t>Статья 4</w:t>
      </w:r>
      <w:r w:rsidR="00A84D68" w:rsidRPr="00561D74">
        <w:rPr>
          <w:rFonts w:ascii="Times New Roman" w:hAnsi="Times New Roman" w:cs="Times New Roman"/>
          <w:kern w:val="28"/>
          <w:sz w:val="22"/>
          <w:szCs w:val="22"/>
        </w:rPr>
        <w:t>4</w:t>
      </w:r>
      <w:r w:rsidRPr="00561D74">
        <w:rPr>
          <w:rFonts w:ascii="Times New Roman" w:hAnsi="Times New Roman" w:cs="Times New Roman"/>
          <w:kern w:val="28"/>
          <w:sz w:val="22"/>
          <w:szCs w:val="22"/>
        </w:rPr>
        <w:t>. Право на строительные изменения недвижимости и основание для его реализации</w:t>
      </w:r>
      <w:bookmarkEnd w:id="151"/>
      <w:bookmarkEnd w:id="152"/>
      <w:bookmarkEnd w:id="153"/>
      <w:bookmarkEnd w:id="154"/>
      <w:r w:rsidRPr="00561D74">
        <w:rPr>
          <w:rFonts w:ascii="Times New Roman" w:hAnsi="Times New Roman" w:cs="Times New Roman"/>
          <w:kern w:val="28"/>
          <w:sz w:val="22"/>
          <w:szCs w:val="22"/>
        </w:rPr>
        <w:t>. Виды строительных изменений недвижимости</w:t>
      </w:r>
      <w:bookmarkEnd w:id="155"/>
      <w:bookmarkEnd w:id="156"/>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rPr>
        <w:t>1</w:t>
      </w:r>
      <w:r w:rsidRPr="00561D74">
        <w:rPr>
          <w:rFonts w:ascii="Times New Roman" w:hAnsi="Times New Roman" w:cs="Times New Roman"/>
          <w:kern w:val="28"/>
        </w:rPr>
        <w:t xml:space="preserve">. Правом производить строительные изменения недвижимости на территории муниципального образования </w:t>
      </w:r>
      <w:proofErr w:type="spellStart"/>
      <w:r w:rsidRPr="00561D74">
        <w:rPr>
          <w:rFonts w:ascii="Times New Roman" w:hAnsi="Times New Roman" w:cs="Times New Roman"/>
          <w:kern w:val="28"/>
        </w:rPr>
        <w:t>Приозерское</w:t>
      </w:r>
      <w:proofErr w:type="spellEnd"/>
      <w:r w:rsidRPr="00561D74">
        <w:rPr>
          <w:rFonts w:ascii="Times New Roman" w:hAnsi="Times New Roman" w:cs="Times New Roman"/>
          <w:kern w:val="28"/>
        </w:rPr>
        <w:t xml:space="preserve"> городское поселение муниципального образования </w:t>
      </w:r>
      <w:proofErr w:type="spellStart"/>
      <w:r w:rsidRPr="00561D74">
        <w:rPr>
          <w:rFonts w:ascii="Times New Roman" w:hAnsi="Times New Roman" w:cs="Times New Roman"/>
          <w:kern w:val="28"/>
        </w:rPr>
        <w:t>Приозерский</w:t>
      </w:r>
      <w:proofErr w:type="spellEnd"/>
      <w:r w:rsidRPr="00561D74">
        <w:rPr>
          <w:rFonts w:ascii="Times New Roman" w:hAnsi="Times New Roman" w:cs="Times New Roman"/>
          <w:kern w:val="28"/>
        </w:rPr>
        <w:t xml:space="preserve"> муниципальный район Ленинградской области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Право на строительные изменения недвижимости может быть реализовано при наличии разрешения на строительство, предоставляемого в порядке статьи </w:t>
      </w:r>
      <w:r w:rsidR="000960A9" w:rsidRPr="00561D74">
        <w:rPr>
          <w:rFonts w:ascii="Times New Roman" w:hAnsi="Times New Roman" w:cs="Times New Roman"/>
          <w:kern w:val="28"/>
        </w:rPr>
        <w:t>10</w:t>
      </w:r>
      <w:r w:rsidRPr="00561D74">
        <w:rPr>
          <w:rFonts w:ascii="Times New Roman" w:hAnsi="Times New Roman" w:cs="Times New Roman"/>
          <w:kern w:val="28"/>
        </w:rPr>
        <w:t xml:space="preserve"> настоящих Правил. Исключения составляют случаи, указанные в части 3 настоящей статьи.</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Строительные изменения недвижимости подразделяются на изменения, для которых:</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не требуется разрешения на строительство;</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требуется разрешение на строительство.</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Выдача разрешения на строительство не требуется в случаях, предусмотренных частью 17 статьи 51 Градостроительного кодекса Российской Федерации,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0960A9" w:rsidRPr="00561D74">
        <w:rPr>
          <w:rFonts w:ascii="Times New Roman" w:hAnsi="Times New Roman" w:cs="Times New Roman"/>
          <w:kern w:val="28"/>
        </w:rPr>
        <w:t>10</w:t>
      </w:r>
      <w:r w:rsidRPr="00561D74">
        <w:rPr>
          <w:rFonts w:ascii="Times New Roman" w:hAnsi="Times New Roman" w:cs="Times New Roman"/>
          <w:kern w:val="28"/>
        </w:rPr>
        <w:t xml:space="preserve"> настоящих Правил.</w:t>
      </w:r>
    </w:p>
    <w:p w:rsidR="00CD40A1" w:rsidRPr="00561D74" w:rsidRDefault="00CD40A1" w:rsidP="00561D74">
      <w:pPr>
        <w:pStyle w:val="3"/>
        <w:jc w:val="both"/>
        <w:rPr>
          <w:rFonts w:ascii="Times New Roman" w:hAnsi="Times New Roman" w:cs="Times New Roman"/>
          <w:kern w:val="28"/>
          <w:sz w:val="22"/>
          <w:szCs w:val="22"/>
        </w:rPr>
      </w:pPr>
      <w:bookmarkStart w:id="157" w:name="_Toc64686528"/>
      <w:bookmarkStart w:id="158" w:name="_Toc68949102"/>
      <w:bookmarkStart w:id="159" w:name="_Toc106795333"/>
      <w:bookmarkStart w:id="160" w:name="_Toc108867266"/>
      <w:bookmarkStart w:id="161" w:name="_Toc321410220"/>
      <w:bookmarkStart w:id="162" w:name="_Toc343670798"/>
      <w:r w:rsidRPr="00561D74">
        <w:rPr>
          <w:rFonts w:ascii="Times New Roman" w:hAnsi="Times New Roman" w:cs="Times New Roman"/>
          <w:kern w:val="28"/>
          <w:sz w:val="22"/>
          <w:szCs w:val="22"/>
        </w:rPr>
        <w:t>Статья 4</w:t>
      </w:r>
      <w:r w:rsidR="00A84D68" w:rsidRPr="00561D74">
        <w:rPr>
          <w:rFonts w:ascii="Times New Roman" w:hAnsi="Times New Roman" w:cs="Times New Roman"/>
          <w:kern w:val="28"/>
          <w:sz w:val="22"/>
          <w:szCs w:val="22"/>
        </w:rPr>
        <w:t>5</w:t>
      </w:r>
      <w:r w:rsidRPr="00561D74">
        <w:rPr>
          <w:rFonts w:ascii="Times New Roman" w:hAnsi="Times New Roman" w:cs="Times New Roman"/>
          <w:kern w:val="28"/>
          <w:sz w:val="22"/>
          <w:szCs w:val="22"/>
        </w:rPr>
        <w:t xml:space="preserve">. Строительство, реконструкция, капитальный ремонт объекта капитального строительства. </w:t>
      </w:r>
      <w:bookmarkEnd w:id="157"/>
      <w:bookmarkEnd w:id="158"/>
      <w:bookmarkEnd w:id="159"/>
      <w:bookmarkEnd w:id="160"/>
      <w:r w:rsidRPr="00561D74">
        <w:rPr>
          <w:rFonts w:ascii="Times New Roman" w:hAnsi="Times New Roman" w:cs="Times New Roman"/>
          <w:kern w:val="28"/>
          <w:sz w:val="22"/>
          <w:szCs w:val="22"/>
        </w:rPr>
        <w:t>Выдача разрешения на ввод объекта в эксплуатацию</w:t>
      </w:r>
      <w:bookmarkEnd w:id="161"/>
      <w:bookmarkEnd w:id="162"/>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 xml:space="preserve">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w:t>
      </w:r>
      <w:r w:rsidRPr="00561D74">
        <w:rPr>
          <w:rFonts w:ascii="Times New Roman" w:hAnsi="Times New Roman" w:cs="Times New Roman"/>
          <w:kern w:val="28"/>
        </w:rPr>
        <w:lastRenderedPageBreak/>
        <w:t>за семь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начале таких работ, к которому прилагаются следующие документы:</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копия разрешения на строительство;</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копия документа о вынесении на местность линий отступа от красных линий;</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общий и специальные журналы, в которых ведется учет выполнения работ.</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lastRenderedPageBreak/>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9. После подписания обеими сторонами договора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 Разрешение на ввод объекта в эксплуатацию выдается в соответствии со статьей 55 Градостроительного кодекса Российской Федерации.</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10.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1) правоустанавливающие документы на земельный участок;</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3) разрешение на строительство;</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561D74">
        <w:rPr>
          <w:rFonts w:ascii="Times New Roman" w:hAnsi="Times New Roman" w:cs="Times New Roman"/>
        </w:rPr>
        <w:lastRenderedPageBreak/>
        <w:t xml:space="preserve">ресурсов, заключение государственного экологического контроля в случаях, предусмотренных </w:t>
      </w:r>
      <w:hyperlink r:id="rId31" w:history="1">
        <w:r w:rsidRPr="00561D74">
          <w:rPr>
            <w:rStyle w:val="a3"/>
            <w:rFonts w:ascii="Times New Roman" w:hAnsi="Times New Roman" w:cs="Times New Roman"/>
            <w:color w:val="auto"/>
            <w:u w:val="none"/>
          </w:rPr>
          <w:t>частью 7 статьи 54</w:t>
        </w:r>
      </w:hyperlink>
      <w:r w:rsidRPr="00561D74">
        <w:rPr>
          <w:rFonts w:ascii="Times New Roman" w:hAnsi="Times New Roman" w:cs="Times New Roman"/>
        </w:rPr>
        <w:t xml:space="preserve"> Градостроительного кодекса Российской Федерации;</w:t>
      </w:r>
    </w:p>
    <w:p w:rsidR="00CD40A1" w:rsidRPr="00561D74" w:rsidRDefault="00CD40A1" w:rsidP="00561D74">
      <w:pPr>
        <w:spacing w:before="120" w:after="120" w:line="240" w:lineRule="auto"/>
        <w:jc w:val="both"/>
        <w:rPr>
          <w:rFonts w:ascii="Times New Roman" w:hAnsi="Times New Roman" w:cs="Times New Roman"/>
        </w:rPr>
      </w:pPr>
      <w:r w:rsidRPr="00561D74">
        <w:rPr>
          <w:rFonts w:ascii="Times New Roman" w:hAnsi="Times New Roman" w:cs="Times New Roman"/>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2" w:history="1">
        <w:r w:rsidRPr="00561D74">
          <w:rPr>
            <w:rStyle w:val="a3"/>
            <w:rFonts w:ascii="Times New Roman" w:hAnsi="Times New Roman" w:cs="Times New Roman"/>
            <w:color w:val="auto"/>
            <w:u w:val="none"/>
          </w:rPr>
          <w:t>законодательством</w:t>
        </w:r>
      </w:hyperlink>
      <w:r w:rsidRPr="00561D74">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11.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10 настоящей статьи, осмотр объекта капитального строительства и выдать заявителю разрешение на ввод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12. Основанием для отказа в выдаче разрешения на ввод в эксплуатацию является:</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 Отсутствие документов, указанных в ч.10 настоящей статьи;</w:t>
      </w:r>
    </w:p>
    <w:p w:rsidR="00CD40A1" w:rsidRPr="00561D74" w:rsidRDefault="00CD40A1" w:rsidP="00561D74">
      <w:pPr>
        <w:spacing w:after="120" w:line="240" w:lineRule="auto"/>
        <w:jc w:val="both"/>
        <w:rPr>
          <w:rFonts w:ascii="Times New Roman" w:hAnsi="Times New Roman" w:cs="Times New Roman"/>
        </w:rPr>
      </w:pPr>
      <w:r w:rsidRPr="00561D74">
        <w:rPr>
          <w:rFonts w:ascii="Times New Roman" w:hAnsi="Times New Roman" w:cs="Times New Roman"/>
          <w:kern w:val="28"/>
        </w:rPr>
        <w:t xml:space="preserve">2) Несоответствие объекта капитального строительства требованиям градостроительного плана земельного участка </w:t>
      </w:r>
      <w:r w:rsidRPr="00561D74">
        <w:rPr>
          <w:rFonts w:ascii="Times New Roman" w:hAnsi="Times New Roman" w:cs="Times New Roman"/>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3) Несоответствие объекта капитального строительства требованиям, установленным в разрешении на строительство;</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применимо в отношении объектов индивидуального жилищного строительства.</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13. Основанием для отказа в выдаче разрешения на ввод в эксплуатацию, помимо указанных в части 12 настоящей статьи, является не выполнение застройщиком требований части 14 настоящей статьи. В этом случае, разрешение на ввод в эксплуатацию объекта выдается только после передачи безвозмездно в орган местного самоуправления, выдававшего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D40A1" w:rsidRPr="00561D74" w:rsidRDefault="00CD40A1" w:rsidP="00561D74">
      <w:pPr>
        <w:widowControl w:val="0"/>
        <w:autoSpaceDE w:val="0"/>
        <w:autoSpaceDN w:val="0"/>
        <w:adjustRightInd w:val="0"/>
        <w:spacing w:before="120" w:after="120" w:line="240" w:lineRule="auto"/>
        <w:jc w:val="both"/>
        <w:rPr>
          <w:rFonts w:ascii="Times New Roman" w:hAnsi="Times New Roman" w:cs="Times New Roman"/>
          <w:kern w:val="28"/>
        </w:rPr>
      </w:pPr>
      <w:r w:rsidRPr="00561D74">
        <w:rPr>
          <w:rFonts w:ascii="Times New Roman" w:hAnsi="Times New Roman" w:cs="Times New Roman"/>
          <w:kern w:val="28"/>
        </w:rPr>
        <w:t>14. 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F021A" w:rsidRPr="00561D74" w:rsidRDefault="00AF021A" w:rsidP="00561D74">
      <w:pPr>
        <w:pStyle w:val="10"/>
        <w:rPr>
          <w:rFonts w:ascii="Times New Roman" w:hAnsi="Times New Roman" w:cs="Times New Roman"/>
        </w:rPr>
      </w:pPr>
      <w:bookmarkStart w:id="163" w:name="_Toc343670799"/>
      <w:bookmarkStart w:id="164" w:name="_Toc227564902"/>
      <w:bookmarkEnd w:id="75"/>
      <w:bookmarkEnd w:id="76"/>
      <w:r w:rsidRPr="00561D74">
        <w:rPr>
          <w:rFonts w:ascii="Times New Roman" w:hAnsi="Times New Roman" w:cs="Times New Roman"/>
        </w:rPr>
        <w:lastRenderedPageBreak/>
        <w:t>ЧАСТЬ II. КАРТА ГРАДОСТРОИТЕЛЬНОГО ЗОНИРОВАНИЯ.</w:t>
      </w:r>
      <w:bookmarkEnd w:id="163"/>
      <w:r w:rsidRPr="00561D74">
        <w:rPr>
          <w:rFonts w:ascii="Times New Roman" w:hAnsi="Times New Roman" w:cs="Times New Roman"/>
        </w:rPr>
        <w:t xml:space="preserve"> </w:t>
      </w:r>
      <w:bookmarkEnd w:id="164"/>
    </w:p>
    <w:p w:rsidR="00AF021A" w:rsidRPr="00561D74" w:rsidRDefault="000D7482" w:rsidP="00561D74">
      <w:pPr>
        <w:pStyle w:val="3"/>
        <w:jc w:val="both"/>
        <w:rPr>
          <w:rFonts w:ascii="Times New Roman" w:hAnsi="Times New Roman" w:cs="Times New Roman"/>
          <w:kern w:val="28"/>
          <w:sz w:val="22"/>
          <w:szCs w:val="22"/>
        </w:rPr>
      </w:pPr>
      <w:bookmarkStart w:id="165" w:name="_Toc343670800"/>
      <w:bookmarkStart w:id="166" w:name="_Toc64686537"/>
      <w:bookmarkStart w:id="167" w:name="_Toc68949111"/>
      <w:bookmarkStart w:id="168" w:name="_Toc106795343"/>
      <w:bookmarkStart w:id="169" w:name="_Toc108867276"/>
      <w:bookmarkStart w:id="170" w:name="_Toc227564903"/>
      <w:bookmarkStart w:id="171" w:name="_Toc64686538"/>
      <w:bookmarkStart w:id="172" w:name="_Toc68949112"/>
      <w:bookmarkStart w:id="173" w:name="_Toc106795344"/>
      <w:bookmarkStart w:id="174" w:name="_Toc108867277"/>
      <w:bookmarkStart w:id="175" w:name="_Toc122851575"/>
      <w:bookmarkStart w:id="176" w:name="_Toc130888424"/>
      <w:bookmarkStart w:id="177" w:name="_Toc131782803"/>
      <w:bookmarkStart w:id="178" w:name="_Toc131783752"/>
      <w:bookmarkStart w:id="179" w:name="_Toc131784577"/>
      <w:r w:rsidRPr="00561D74">
        <w:rPr>
          <w:rFonts w:ascii="Times New Roman" w:hAnsi="Times New Roman" w:cs="Times New Roman"/>
          <w:kern w:val="28"/>
          <w:sz w:val="22"/>
          <w:szCs w:val="22"/>
        </w:rPr>
        <w:t xml:space="preserve">Статья 46.1. </w:t>
      </w:r>
      <w:r w:rsidR="00BB4C81" w:rsidRPr="00561D74">
        <w:rPr>
          <w:rFonts w:ascii="Times New Roman" w:hAnsi="Times New Roman" w:cs="Times New Roman"/>
          <w:kern w:val="28"/>
          <w:sz w:val="22"/>
          <w:szCs w:val="22"/>
        </w:rPr>
        <w:t>Карта градостроительного зонирования</w:t>
      </w:r>
      <w:bookmarkEnd w:id="165"/>
      <w:r w:rsidR="00BB4C81" w:rsidRPr="00561D74">
        <w:rPr>
          <w:rFonts w:ascii="Times New Roman" w:hAnsi="Times New Roman" w:cs="Times New Roman"/>
          <w:kern w:val="28"/>
          <w:sz w:val="22"/>
          <w:szCs w:val="22"/>
        </w:rPr>
        <w:t xml:space="preserve"> </w:t>
      </w:r>
      <w:bookmarkEnd w:id="166"/>
      <w:bookmarkEnd w:id="167"/>
      <w:bookmarkEnd w:id="168"/>
      <w:bookmarkEnd w:id="169"/>
      <w:bookmarkEnd w:id="170"/>
    </w:p>
    <w:p w:rsidR="000D7482" w:rsidRPr="00561D74" w:rsidRDefault="000D7482" w:rsidP="00561D74">
      <w:pPr>
        <w:pStyle w:val="3"/>
        <w:jc w:val="both"/>
        <w:rPr>
          <w:rFonts w:ascii="Times New Roman" w:hAnsi="Times New Roman" w:cs="Times New Roman"/>
          <w:kern w:val="28"/>
          <w:sz w:val="22"/>
          <w:szCs w:val="22"/>
        </w:rPr>
      </w:pPr>
      <w:bookmarkStart w:id="180" w:name="_Toc343670801"/>
      <w:r w:rsidRPr="00561D74">
        <w:rPr>
          <w:rFonts w:ascii="Times New Roman" w:hAnsi="Times New Roman" w:cs="Times New Roman"/>
          <w:kern w:val="28"/>
          <w:sz w:val="22"/>
          <w:szCs w:val="22"/>
        </w:rPr>
        <w:t xml:space="preserve">Статья 46.2.  Карта зон </w:t>
      </w:r>
      <w:r w:rsidR="006F7B54" w:rsidRPr="00561D74">
        <w:rPr>
          <w:rFonts w:ascii="Times New Roman" w:hAnsi="Times New Roman" w:cs="Times New Roman"/>
          <w:kern w:val="28"/>
          <w:sz w:val="22"/>
          <w:szCs w:val="22"/>
        </w:rPr>
        <w:t>с особыми условиями использования территорий</w:t>
      </w:r>
      <w:bookmarkEnd w:id="180"/>
      <w:r w:rsidR="006F7B54" w:rsidRPr="00561D74">
        <w:rPr>
          <w:rFonts w:ascii="Times New Roman" w:hAnsi="Times New Roman" w:cs="Times New Roman"/>
          <w:kern w:val="28"/>
          <w:sz w:val="22"/>
          <w:szCs w:val="22"/>
        </w:rPr>
        <w:t xml:space="preserve"> </w:t>
      </w:r>
      <w:r w:rsidRPr="00561D74">
        <w:rPr>
          <w:rFonts w:ascii="Times New Roman" w:hAnsi="Times New Roman" w:cs="Times New Roman"/>
          <w:kern w:val="28"/>
          <w:sz w:val="22"/>
          <w:szCs w:val="22"/>
        </w:rPr>
        <w:t xml:space="preserve"> </w:t>
      </w:r>
    </w:p>
    <w:p w:rsidR="000D7482" w:rsidRPr="00561D74" w:rsidRDefault="000D7482" w:rsidP="00561D74"/>
    <w:p w:rsidR="000D7482" w:rsidRPr="00561D74" w:rsidRDefault="000D7482" w:rsidP="00561D74"/>
    <w:p w:rsidR="000D7482" w:rsidRPr="00561D74" w:rsidRDefault="000D7482" w:rsidP="00561D74"/>
    <w:bookmarkEnd w:id="171"/>
    <w:bookmarkEnd w:id="172"/>
    <w:bookmarkEnd w:id="173"/>
    <w:bookmarkEnd w:id="174"/>
    <w:bookmarkEnd w:id="175"/>
    <w:bookmarkEnd w:id="176"/>
    <w:bookmarkEnd w:id="177"/>
    <w:bookmarkEnd w:id="178"/>
    <w:bookmarkEnd w:id="179"/>
    <w:p w:rsidR="00303E82" w:rsidRPr="00561D74" w:rsidRDefault="00560CD2" w:rsidP="00561D74">
      <w:pPr>
        <w:pStyle w:val="10"/>
        <w:rPr>
          <w:rFonts w:ascii="Times New Roman" w:hAnsi="Times New Roman"/>
          <w:b w:val="0"/>
          <w:sz w:val="26"/>
          <w:szCs w:val="26"/>
        </w:rPr>
      </w:pPr>
      <w:r w:rsidRPr="00561D74">
        <w:rPr>
          <w:rFonts w:ascii="Times New Roman" w:hAnsi="Times New Roman"/>
        </w:rPr>
        <w:br w:type="page"/>
      </w:r>
      <w:bookmarkStart w:id="181" w:name="_Toc227564908"/>
      <w:bookmarkStart w:id="182" w:name="_Toc267300254"/>
      <w:bookmarkStart w:id="183" w:name="_Toc343670802"/>
      <w:r w:rsidR="00303E82" w:rsidRPr="00561D74">
        <w:rPr>
          <w:rFonts w:ascii="Times New Roman" w:hAnsi="Times New Roman" w:cs="Times New Roman"/>
        </w:rPr>
        <w:lastRenderedPageBreak/>
        <w:t>ЧАСТЬ III. ГРАДОСТРОИТЕЛЬНЫЕ РЕГЛАМЕНТЫ</w:t>
      </w:r>
      <w:bookmarkEnd w:id="181"/>
      <w:bookmarkEnd w:id="182"/>
      <w:bookmarkEnd w:id="183"/>
    </w:p>
    <w:p w:rsidR="00303E82" w:rsidRPr="00561D74" w:rsidRDefault="00303E82" w:rsidP="00561D74">
      <w:pPr>
        <w:pStyle w:val="3"/>
        <w:spacing w:before="60" w:line="240" w:lineRule="auto"/>
        <w:rPr>
          <w:rFonts w:ascii="Times New Roman" w:hAnsi="Times New Roman" w:cs="Times New Roman"/>
          <w:kern w:val="28"/>
          <w:sz w:val="22"/>
          <w:szCs w:val="22"/>
        </w:rPr>
      </w:pPr>
      <w:bookmarkStart w:id="184" w:name="_Toc227564909"/>
      <w:bookmarkStart w:id="185" w:name="_Toc267300255"/>
      <w:bookmarkStart w:id="186" w:name="_Toc343670803"/>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4</w:t>
      </w:r>
      <w:r w:rsidR="00A84D68" w:rsidRPr="00561D74">
        <w:rPr>
          <w:rFonts w:ascii="Times New Roman" w:hAnsi="Times New Roman" w:cs="Times New Roman"/>
          <w:kern w:val="28"/>
          <w:sz w:val="22"/>
          <w:szCs w:val="22"/>
        </w:rPr>
        <w:t>7</w:t>
      </w:r>
      <w:r w:rsidRPr="00561D74">
        <w:rPr>
          <w:rFonts w:ascii="Times New Roman" w:hAnsi="Times New Roman" w:cs="Times New Roman"/>
          <w:kern w:val="28"/>
          <w:sz w:val="22"/>
          <w:szCs w:val="22"/>
        </w:rPr>
        <w:t>. Перечень территориальных зон. Градостроительные регламенты территориальных зон.</w:t>
      </w:r>
      <w:bookmarkEnd w:id="184"/>
      <w:bookmarkEnd w:id="185"/>
      <w:bookmarkEnd w:id="186"/>
      <w:r w:rsidRPr="00561D74">
        <w:rPr>
          <w:rFonts w:ascii="Times New Roman" w:hAnsi="Times New Roman" w:cs="Times New Roman"/>
          <w:kern w:val="28"/>
          <w:sz w:val="22"/>
          <w:szCs w:val="22"/>
        </w:rPr>
        <w:t xml:space="preserve"> </w:t>
      </w:r>
    </w:p>
    <w:p w:rsidR="00303E82" w:rsidRPr="00561D74" w:rsidRDefault="00303E82" w:rsidP="00561D74">
      <w:pPr>
        <w:pStyle w:val="3"/>
        <w:spacing w:before="60" w:line="240" w:lineRule="auto"/>
        <w:rPr>
          <w:rFonts w:ascii="Times New Roman" w:hAnsi="Times New Roman" w:cs="Times New Roman"/>
          <w:kern w:val="28"/>
          <w:sz w:val="22"/>
          <w:szCs w:val="22"/>
        </w:rPr>
      </w:pPr>
      <w:bookmarkStart w:id="187" w:name="_Toc227564910"/>
      <w:bookmarkStart w:id="188" w:name="_Toc267300256"/>
      <w:bookmarkStart w:id="189" w:name="_Toc343670804"/>
      <w:bookmarkStart w:id="190" w:name="_Toc139861901"/>
      <w:bookmarkStart w:id="191" w:name="_Toc177469262"/>
      <w:bookmarkStart w:id="192" w:name="_Toc177470515"/>
      <w:bookmarkStart w:id="193" w:name="_Toc177532721"/>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lang w:val="en-US"/>
        </w:rPr>
        <w:t>4</w:t>
      </w:r>
      <w:r w:rsidR="00A84D68" w:rsidRPr="00561D74">
        <w:rPr>
          <w:rFonts w:ascii="Times New Roman" w:hAnsi="Times New Roman" w:cs="Times New Roman"/>
          <w:kern w:val="28"/>
          <w:sz w:val="22"/>
          <w:szCs w:val="22"/>
        </w:rPr>
        <w:t>7</w:t>
      </w:r>
      <w:r w:rsidRPr="00561D74">
        <w:rPr>
          <w:rFonts w:ascii="Times New Roman" w:hAnsi="Times New Roman" w:cs="Times New Roman"/>
          <w:kern w:val="28"/>
          <w:sz w:val="22"/>
          <w:szCs w:val="22"/>
        </w:rPr>
        <w:t>.1. Перечень территориальных зон</w:t>
      </w:r>
      <w:bookmarkEnd w:id="187"/>
      <w:bookmarkEnd w:id="188"/>
      <w:bookmarkEnd w:id="189"/>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31"/>
      </w:tblGrid>
      <w:tr w:rsidR="00561D74" w:rsidRPr="00561D74">
        <w:trPr>
          <w:trHeight w:val="57"/>
        </w:trPr>
        <w:tc>
          <w:tcPr>
            <w:tcW w:w="851" w:type="dxa"/>
          </w:tcPr>
          <w:p w:rsidR="00303E82" w:rsidRPr="00561D74" w:rsidRDefault="00303E82" w:rsidP="00561D74">
            <w:pPr>
              <w:spacing w:after="0" w:line="240" w:lineRule="auto"/>
              <w:rPr>
                <w:rFonts w:ascii="Times New Roman" w:hAnsi="Times New Roman"/>
              </w:rPr>
            </w:pPr>
          </w:p>
        </w:tc>
        <w:tc>
          <w:tcPr>
            <w:tcW w:w="8831" w:type="dxa"/>
          </w:tcPr>
          <w:p w:rsidR="00303E82" w:rsidRPr="00561D74" w:rsidRDefault="00303E82" w:rsidP="00561D74">
            <w:pPr>
              <w:spacing w:after="0" w:line="240" w:lineRule="auto"/>
              <w:rPr>
                <w:rFonts w:ascii="Times New Roman" w:hAnsi="Times New Roman"/>
              </w:rPr>
            </w:pPr>
            <w:r w:rsidRPr="00561D74">
              <w:rPr>
                <w:rFonts w:ascii="Times New Roman" w:hAnsi="Times New Roman"/>
              </w:rPr>
              <w:t xml:space="preserve">ЖИЛЫЕ ЗОНЫ </w:t>
            </w:r>
          </w:p>
        </w:tc>
      </w:tr>
      <w:tr w:rsidR="00561D74" w:rsidRPr="00561D74">
        <w:trPr>
          <w:trHeight w:val="57"/>
        </w:trPr>
        <w:tc>
          <w:tcPr>
            <w:tcW w:w="851" w:type="dxa"/>
          </w:tcPr>
          <w:p w:rsidR="00385BEE" w:rsidRPr="00561D74" w:rsidRDefault="00385BEE" w:rsidP="00561D74">
            <w:pPr>
              <w:spacing w:after="0" w:line="240" w:lineRule="auto"/>
              <w:rPr>
                <w:rFonts w:ascii="Times New Roman" w:hAnsi="Times New Roman"/>
              </w:rPr>
            </w:pPr>
            <w:r w:rsidRPr="00561D74">
              <w:rPr>
                <w:rFonts w:ascii="Times New Roman" w:hAnsi="Times New Roman"/>
              </w:rPr>
              <w:t>Ж-1</w:t>
            </w:r>
          </w:p>
        </w:tc>
        <w:tc>
          <w:tcPr>
            <w:tcW w:w="8831" w:type="dxa"/>
          </w:tcPr>
          <w:p w:rsidR="00385BEE" w:rsidRPr="00561D74" w:rsidRDefault="00F51BE2" w:rsidP="00561D74">
            <w:pPr>
              <w:spacing w:after="0" w:line="240" w:lineRule="auto"/>
              <w:rPr>
                <w:rFonts w:ascii="Times New Roman" w:hAnsi="Times New Roman"/>
              </w:rPr>
            </w:pPr>
            <w:r w:rsidRPr="00561D74">
              <w:rPr>
                <w:rFonts w:ascii="Times New Roman" w:hAnsi="Times New Roman"/>
              </w:rPr>
              <w:t>Зона застройки индивидуальными жилыми домами</w:t>
            </w:r>
          </w:p>
        </w:tc>
      </w:tr>
      <w:tr w:rsidR="00561D74" w:rsidRPr="00561D74">
        <w:trPr>
          <w:trHeight w:val="57"/>
        </w:trPr>
        <w:tc>
          <w:tcPr>
            <w:tcW w:w="851" w:type="dxa"/>
          </w:tcPr>
          <w:p w:rsidR="00093E34" w:rsidRPr="00561D74" w:rsidRDefault="00093E34" w:rsidP="00561D74">
            <w:pPr>
              <w:spacing w:after="0" w:line="240" w:lineRule="auto"/>
              <w:rPr>
                <w:rFonts w:ascii="Times New Roman" w:hAnsi="Times New Roman"/>
              </w:rPr>
            </w:pPr>
            <w:r w:rsidRPr="00561D74">
              <w:rPr>
                <w:rFonts w:ascii="Times New Roman" w:hAnsi="Times New Roman"/>
              </w:rPr>
              <w:t>Ж-</w:t>
            </w:r>
            <w:r w:rsidR="00385BEE" w:rsidRPr="00561D74">
              <w:rPr>
                <w:rFonts w:ascii="Times New Roman" w:hAnsi="Times New Roman"/>
              </w:rPr>
              <w:t>2</w:t>
            </w:r>
          </w:p>
        </w:tc>
        <w:tc>
          <w:tcPr>
            <w:tcW w:w="8831" w:type="dxa"/>
          </w:tcPr>
          <w:p w:rsidR="00093E34" w:rsidRPr="00561D74" w:rsidRDefault="00093E34" w:rsidP="00561D74">
            <w:pPr>
              <w:spacing w:after="0" w:line="240" w:lineRule="auto"/>
              <w:rPr>
                <w:rFonts w:ascii="Times New Roman" w:hAnsi="Times New Roman"/>
              </w:rPr>
            </w:pPr>
            <w:r w:rsidRPr="00561D74">
              <w:rPr>
                <w:rFonts w:ascii="Times New Roman" w:hAnsi="Times New Roman"/>
              </w:rPr>
              <w:t xml:space="preserve">Зона застройки </w:t>
            </w:r>
            <w:r w:rsidR="00857E01" w:rsidRPr="00561D74">
              <w:rPr>
                <w:rFonts w:ascii="Times New Roman" w:hAnsi="Times New Roman"/>
              </w:rPr>
              <w:t>мало</w:t>
            </w:r>
            <w:r w:rsidR="007C75E7" w:rsidRPr="00561D74">
              <w:rPr>
                <w:rFonts w:ascii="Times New Roman" w:hAnsi="Times New Roman"/>
              </w:rPr>
              <w:t>этажными</w:t>
            </w:r>
            <w:r w:rsidRPr="00561D74">
              <w:rPr>
                <w:rFonts w:ascii="Times New Roman" w:hAnsi="Times New Roman"/>
              </w:rPr>
              <w:t xml:space="preserve"> жилыми домами</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Ж-3</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 xml:space="preserve">Зона застройки многоэтажными и </w:t>
            </w:r>
            <w:proofErr w:type="spellStart"/>
            <w:r w:rsidRPr="00561D74">
              <w:rPr>
                <w:rFonts w:ascii="Times New Roman" w:hAnsi="Times New Roman"/>
              </w:rPr>
              <w:t>среднеэтажными</w:t>
            </w:r>
            <w:proofErr w:type="spellEnd"/>
            <w:r w:rsidRPr="00561D74">
              <w:rPr>
                <w:rFonts w:ascii="Times New Roman" w:hAnsi="Times New Roman"/>
              </w:rPr>
              <w:t xml:space="preserve"> жилыми домами</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ОБЩЕСТВЕННО - ДЕЛОВЫЕ ЗОНЫ</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О-1</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делового, общественного и коммерческого назначения</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О-2</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объектов  здравоохранения и социальной защиты</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О-3</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учреждений среднего и высшего профессионального образования</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О-4</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объектов образования</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О-5</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обслуживания объектов, необходимых для осуществления производственной и предпринимательской деятельности</w:t>
            </w:r>
          </w:p>
        </w:tc>
      </w:tr>
      <w:tr w:rsidR="00561D74" w:rsidRPr="00561D74">
        <w:trPr>
          <w:trHeight w:val="57"/>
        </w:trPr>
        <w:tc>
          <w:tcPr>
            <w:tcW w:w="851" w:type="dxa"/>
          </w:tcPr>
          <w:p w:rsidR="0039795A" w:rsidRPr="00561D74" w:rsidRDefault="0039795A" w:rsidP="00561D74">
            <w:pPr>
              <w:spacing w:after="0" w:line="240" w:lineRule="auto"/>
              <w:rPr>
                <w:rFonts w:ascii="Times New Roman" w:hAnsi="Times New Roman"/>
              </w:rPr>
            </w:pPr>
            <w:r w:rsidRPr="00561D74">
              <w:rPr>
                <w:rFonts w:ascii="Times New Roman" w:hAnsi="Times New Roman"/>
              </w:rPr>
              <w:t>О-6</w:t>
            </w:r>
          </w:p>
        </w:tc>
        <w:tc>
          <w:tcPr>
            <w:tcW w:w="8831" w:type="dxa"/>
          </w:tcPr>
          <w:p w:rsidR="0039795A" w:rsidRPr="00561D74" w:rsidRDefault="0039795A" w:rsidP="00561D74">
            <w:pPr>
              <w:spacing w:after="0" w:line="240" w:lineRule="auto"/>
              <w:rPr>
                <w:rFonts w:ascii="Times New Roman" w:hAnsi="Times New Roman"/>
              </w:rPr>
            </w:pPr>
            <w:r w:rsidRPr="00561D74">
              <w:rPr>
                <w:rFonts w:ascii="Times New Roman" w:hAnsi="Times New Roman"/>
              </w:rPr>
              <w:t xml:space="preserve">Зона крепости </w:t>
            </w:r>
            <w:proofErr w:type="spellStart"/>
            <w:r w:rsidRPr="00561D74">
              <w:rPr>
                <w:rFonts w:ascii="Times New Roman" w:hAnsi="Times New Roman"/>
              </w:rPr>
              <w:t>Корела</w:t>
            </w:r>
            <w:proofErr w:type="spellEnd"/>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РЕКРЕАЦИОННЫЕ ЗОНЫ</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Р-1</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озеленения общего пользования</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Р-2</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 xml:space="preserve">Зона объектов, предназначенных для занятий физкультурой и спортом </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Р-3</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объектов рекреации и туризма</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Р-4</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лесов</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Р-5</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пляжей</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ПРОИЗВОДСТВЕННЫЕ ЗОНЫ, ЗОНЫ ИНЖЕНЕРНОЙ И ТРАНСПОРТНОЙ ИНФРАСТРУКТУР</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П-1</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 xml:space="preserve">Зона производственных и коммунально-складских объектов </w:t>
            </w:r>
            <w:r w:rsidRPr="00561D74">
              <w:rPr>
                <w:rFonts w:ascii="Times New Roman" w:hAnsi="Times New Roman"/>
                <w:lang w:val="en-US"/>
              </w:rPr>
              <w:t>III</w:t>
            </w:r>
            <w:r w:rsidRPr="00561D74">
              <w:rPr>
                <w:rFonts w:ascii="Times New Roman" w:hAnsi="Times New Roman"/>
              </w:rPr>
              <w:t xml:space="preserve"> класса опасности</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П-2</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 xml:space="preserve">Зона производственных и коммунально-складских объектов </w:t>
            </w:r>
            <w:r w:rsidRPr="00561D74">
              <w:rPr>
                <w:rFonts w:ascii="Times New Roman" w:hAnsi="Times New Roman"/>
                <w:lang w:val="en-US"/>
              </w:rPr>
              <w:t>IV</w:t>
            </w:r>
            <w:r w:rsidRPr="00561D74">
              <w:rPr>
                <w:rFonts w:ascii="Times New Roman" w:hAnsi="Times New Roman"/>
              </w:rPr>
              <w:t>-</w:t>
            </w:r>
            <w:r w:rsidRPr="00561D74">
              <w:rPr>
                <w:rFonts w:ascii="Times New Roman" w:hAnsi="Times New Roman"/>
                <w:lang w:val="en-US"/>
              </w:rPr>
              <w:t>V</w:t>
            </w:r>
            <w:r w:rsidRPr="00561D74">
              <w:rPr>
                <w:rFonts w:ascii="Times New Roman" w:hAnsi="Times New Roman"/>
              </w:rPr>
              <w:t xml:space="preserve"> классов  опасности</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Т-1</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 xml:space="preserve">Зона объектов инженерной инфраструктуры </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Т</w:t>
            </w:r>
            <w:r w:rsidRPr="00561D74">
              <w:rPr>
                <w:rFonts w:ascii="Times New Roman" w:hAnsi="Times New Roman"/>
                <w:lang w:val="en-US"/>
              </w:rPr>
              <w:t>-</w:t>
            </w:r>
            <w:r w:rsidRPr="00561D74">
              <w:rPr>
                <w:rFonts w:ascii="Times New Roman" w:hAnsi="Times New Roman"/>
              </w:rPr>
              <w:t>2</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объектов железнодорожного транспорта</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Т-3</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объектов транспортной инфраструктуры</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 xml:space="preserve">ЗОНЫ СЕЛЬСКОХОЗЯЙСТВЕННОГО ИСПОЛЬЗОВАНИЯ </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СХ-1</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для  ведения садоводства  и дачного  хозяйства</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СХ-2</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w:t>
            </w:r>
            <w:r w:rsidR="005F2A15" w:rsidRPr="00561D74">
              <w:rPr>
                <w:rFonts w:ascii="Times New Roman" w:hAnsi="Times New Roman"/>
              </w:rPr>
              <w:t xml:space="preserve"> </w:t>
            </w:r>
            <w:r w:rsidRPr="00561D74">
              <w:rPr>
                <w:rFonts w:ascii="Times New Roman" w:hAnsi="Times New Roman"/>
              </w:rPr>
              <w:t xml:space="preserve"> сельскохозяйственного </w:t>
            </w:r>
            <w:r w:rsidR="00CF04F0" w:rsidRPr="00561D74">
              <w:rPr>
                <w:rFonts w:ascii="Times New Roman" w:hAnsi="Times New Roman"/>
              </w:rPr>
              <w:t>объектов</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СХ-3</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огородов</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 xml:space="preserve">ЗОНЫ СПЕЦИАЛЬНОГО НАЗНАЧЕНИЯ </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C-1</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кладбищ</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С-2</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иного специального назначения</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С-3</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озеленения специального назначения</w:t>
            </w:r>
          </w:p>
        </w:tc>
      </w:tr>
      <w:tr w:rsidR="00561D74" w:rsidRPr="00561D74">
        <w:trPr>
          <w:trHeight w:val="57"/>
        </w:trPr>
        <w:tc>
          <w:tcPr>
            <w:tcW w:w="85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С-4</w:t>
            </w:r>
          </w:p>
        </w:tc>
        <w:tc>
          <w:tcPr>
            <w:tcW w:w="8831" w:type="dxa"/>
          </w:tcPr>
          <w:p w:rsidR="00F51BE2" w:rsidRPr="00561D74" w:rsidRDefault="00F51BE2" w:rsidP="00561D74">
            <w:pPr>
              <w:spacing w:after="0" w:line="240" w:lineRule="auto"/>
              <w:rPr>
                <w:rFonts w:ascii="Times New Roman" w:hAnsi="Times New Roman"/>
              </w:rPr>
            </w:pPr>
            <w:r w:rsidRPr="00561D74">
              <w:rPr>
                <w:rFonts w:ascii="Times New Roman" w:hAnsi="Times New Roman"/>
              </w:rPr>
              <w:t>Зона, не вовлеченная в градостроительную деятельность</w:t>
            </w:r>
          </w:p>
        </w:tc>
      </w:tr>
    </w:tbl>
    <w:p w:rsidR="007B4F28" w:rsidRPr="00561D74" w:rsidRDefault="007B4F28" w:rsidP="00561D74">
      <w:pPr>
        <w:rPr>
          <w:rFonts w:ascii="Times New Roman" w:hAnsi="Times New Roman" w:cs="Times New Roman"/>
        </w:rPr>
      </w:pPr>
      <w:bookmarkStart w:id="194" w:name="_Toc139861903"/>
      <w:bookmarkStart w:id="195" w:name="_Toc177469264"/>
      <w:bookmarkStart w:id="196" w:name="_Toc177470517"/>
      <w:bookmarkStart w:id="197" w:name="_Toc227564911"/>
      <w:bookmarkStart w:id="198" w:name="_Toc267300257"/>
      <w:bookmarkEnd w:id="190"/>
      <w:bookmarkEnd w:id="191"/>
      <w:bookmarkEnd w:id="192"/>
      <w:bookmarkEnd w:id="193"/>
    </w:p>
    <w:p w:rsidR="00B93B36" w:rsidRPr="00561D74" w:rsidRDefault="00B93B36" w:rsidP="00561D74">
      <w:pPr>
        <w:rPr>
          <w:rFonts w:ascii="Times New Roman" w:hAnsi="Times New Roman" w:cs="Times New Roman"/>
        </w:rPr>
      </w:pPr>
    </w:p>
    <w:p w:rsidR="002E2550" w:rsidRPr="00561D74" w:rsidRDefault="002E2550" w:rsidP="00561D74">
      <w:pPr>
        <w:spacing w:after="0" w:line="240" w:lineRule="auto"/>
        <w:rPr>
          <w:rFonts w:ascii="Times New Roman" w:hAnsi="Times New Roman" w:cs="Times New Roman"/>
          <w:b/>
          <w:bCs/>
          <w:kern w:val="28"/>
        </w:rPr>
      </w:pPr>
      <w:bookmarkStart w:id="199" w:name="_Toc294692420"/>
      <w:bookmarkEnd w:id="194"/>
      <w:bookmarkEnd w:id="195"/>
      <w:bookmarkEnd w:id="196"/>
      <w:bookmarkEnd w:id="197"/>
      <w:bookmarkEnd w:id="198"/>
      <w:r w:rsidRPr="00561D74">
        <w:rPr>
          <w:rFonts w:ascii="Times New Roman" w:hAnsi="Times New Roman" w:cs="Times New Roman"/>
          <w:kern w:val="28"/>
        </w:rPr>
        <w:br w:type="page"/>
      </w:r>
    </w:p>
    <w:p w:rsidR="007C75E7" w:rsidRPr="00561D74" w:rsidRDefault="007C75E7" w:rsidP="00561D74">
      <w:pPr>
        <w:pStyle w:val="3"/>
        <w:rPr>
          <w:rFonts w:ascii="Times New Roman" w:hAnsi="Times New Roman" w:cs="Times New Roman"/>
          <w:kern w:val="28"/>
          <w:sz w:val="22"/>
          <w:szCs w:val="22"/>
        </w:rPr>
      </w:pPr>
      <w:bookmarkStart w:id="200" w:name="_Toc343670805"/>
      <w:r w:rsidRPr="00561D74">
        <w:rPr>
          <w:rFonts w:ascii="Times New Roman" w:hAnsi="Times New Roman" w:cs="Times New Roman"/>
          <w:kern w:val="28"/>
          <w:sz w:val="22"/>
          <w:szCs w:val="22"/>
        </w:rPr>
        <w:lastRenderedPageBreak/>
        <w:t xml:space="preserve">Статья </w:t>
      </w:r>
      <w:r w:rsidR="00252085" w:rsidRPr="00561D74">
        <w:rPr>
          <w:rFonts w:ascii="Times New Roman" w:hAnsi="Times New Roman" w:cs="Times New Roman"/>
          <w:kern w:val="28"/>
          <w:sz w:val="22"/>
          <w:szCs w:val="22"/>
        </w:rPr>
        <w:t>4</w:t>
      </w:r>
      <w:r w:rsidR="00A84D68" w:rsidRPr="00561D74">
        <w:rPr>
          <w:rFonts w:ascii="Times New Roman" w:hAnsi="Times New Roman" w:cs="Times New Roman"/>
          <w:kern w:val="28"/>
          <w:sz w:val="22"/>
          <w:szCs w:val="22"/>
        </w:rPr>
        <w:t>7</w:t>
      </w:r>
      <w:r w:rsidRPr="00561D74">
        <w:rPr>
          <w:rFonts w:ascii="Times New Roman" w:hAnsi="Times New Roman" w:cs="Times New Roman"/>
          <w:kern w:val="28"/>
          <w:sz w:val="22"/>
          <w:szCs w:val="22"/>
        </w:rPr>
        <w:t>.2. Градостроительные регламенты территориальных зон.</w:t>
      </w:r>
      <w:bookmarkEnd w:id="199"/>
      <w:bookmarkEnd w:id="200"/>
      <w:r w:rsidRPr="00561D74">
        <w:rPr>
          <w:rFonts w:ascii="Times New Roman" w:hAnsi="Times New Roman" w:cs="Times New Roman"/>
          <w:kern w:val="28"/>
          <w:sz w:val="22"/>
          <w:szCs w:val="22"/>
        </w:rPr>
        <w:t xml:space="preserve"> </w:t>
      </w:r>
    </w:p>
    <w:p w:rsidR="00E01581" w:rsidRPr="00561D74" w:rsidRDefault="00E01581" w:rsidP="00561D74">
      <w:pPr>
        <w:ind w:firstLine="748"/>
        <w:jc w:val="both"/>
        <w:rPr>
          <w:rFonts w:ascii="Times New Roman" w:hAnsi="Times New Roman"/>
        </w:rPr>
      </w:pPr>
      <w:bookmarkStart w:id="201" w:name="_Toc185851148"/>
      <w:bookmarkStart w:id="202" w:name="_Toc186018871"/>
      <w:bookmarkStart w:id="203" w:name="_Toc189040161"/>
      <w:r w:rsidRPr="00561D74">
        <w:rPr>
          <w:rFonts w:ascii="Times New Roman" w:hAnsi="Times New Roman"/>
        </w:rPr>
        <w:t xml:space="preserve">Градостроительные регламенты всех видов территориальных зон применяются с учетом ограничений, определенных статьей </w:t>
      </w:r>
      <w:r w:rsidR="00252085" w:rsidRPr="00561D74">
        <w:rPr>
          <w:rFonts w:ascii="Times New Roman" w:hAnsi="Times New Roman"/>
        </w:rPr>
        <w:t>4</w:t>
      </w:r>
      <w:r w:rsidR="000960A9" w:rsidRPr="00561D74">
        <w:rPr>
          <w:rFonts w:ascii="Times New Roman" w:hAnsi="Times New Roman"/>
        </w:rPr>
        <w:t>6</w:t>
      </w:r>
      <w:r w:rsidRPr="00561D74">
        <w:rPr>
          <w:rFonts w:ascii="Times New Roman" w:hAnsi="Times New Roman"/>
        </w:rPr>
        <w:t xml:space="preserve"> настоящих Правил, иными документами по экологическим условиям и нормативному режиму хозяйственной деятельности</w:t>
      </w:r>
      <w:bookmarkEnd w:id="201"/>
      <w:bookmarkEnd w:id="202"/>
      <w:bookmarkEnd w:id="203"/>
      <w:r w:rsidRPr="00561D74">
        <w:rPr>
          <w:rFonts w:ascii="Times New Roman" w:hAnsi="Times New Roman"/>
        </w:rPr>
        <w:t>.</w:t>
      </w:r>
    </w:p>
    <w:p w:rsidR="00E01581" w:rsidRPr="00561D74" w:rsidRDefault="00E01581" w:rsidP="00561D74">
      <w:pPr>
        <w:keepNext/>
        <w:outlineLvl w:val="0"/>
        <w:rPr>
          <w:rFonts w:ascii="Times New Roman" w:hAnsi="Times New Roman"/>
          <w:b/>
          <w:u w:val="single"/>
        </w:rPr>
      </w:pPr>
      <w:bookmarkStart w:id="204" w:name="_Toc318302526"/>
      <w:bookmarkStart w:id="205" w:name="_Toc322540609"/>
      <w:bookmarkStart w:id="206" w:name="_Toc322625138"/>
      <w:bookmarkStart w:id="207" w:name="_Toc343670356"/>
      <w:bookmarkStart w:id="208" w:name="_Toc343670806"/>
      <w:r w:rsidRPr="00561D74">
        <w:rPr>
          <w:rFonts w:ascii="Times New Roman" w:hAnsi="Times New Roman"/>
          <w:b/>
          <w:u w:val="single"/>
        </w:rPr>
        <w:t>ОБЩИЕ ТРЕБОВАНИЯ</w:t>
      </w:r>
      <w:bookmarkEnd w:id="204"/>
      <w:bookmarkEnd w:id="205"/>
      <w:bookmarkEnd w:id="206"/>
      <w:bookmarkEnd w:id="207"/>
      <w:bookmarkEnd w:id="208"/>
    </w:p>
    <w:p w:rsidR="00E01581" w:rsidRPr="00561D74" w:rsidRDefault="00E01581" w:rsidP="00561D74">
      <w:pPr>
        <w:keepNext/>
        <w:numPr>
          <w:ilvl w:val="1"/>
          <w:numId w:val="8"/>
        </w:numPr>
        <w:tabs>
          <w:tab w:val="clear" w:pos="1440"/>
          <w:tab w:val="num" w:pos="360"/>
        </w:tabs>
        <w:spacing w:after="0" w:line="240" w:lineRule="auto"/>
        <w:ind w:left="360"/>
        <w:jc w:val="both"/>
        <w:rPr>
          <w:rFonts w:ascii="Times New Roman" w:hAnsi="Times New Roman"/>
        </w:rPr>
      </w:pPr>
      <w:r w:rsidRPr="00561D74">
        <w:rPr>
          <w:rFonts w:ascii="Times New Roman" w:hAnsi="Times New Roman"/>
        </w:rPr>
        <w:t>Рекомендуемые плотности застройки участков жилых зон в соответствии со Сводом правил 42.13330.2011</w:t>
      </w:r>
      <w:r w:rsidR="006E2368" w:rsidRPr="00561D74">
        <w:rPr>
          <w:rFonts w:ascii="Times New Roman" w:hAnsi="Times New Roman"/>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2397"/>
        <w:gridCol w:w="1923"/>
      </w:tblGrid>
      <w:tr w:rsidR="00561D74" w:rsidRPr="00561D74">
        <w:trPr>
          <w:trHeight w:val="516"/>
        </w:trPr>
        <w:tc>
          <w:tcPr>
            <w:tcW w:w="540" w:type="dxa"/>
            <w:vAlign w:val="center"/>
          </w:tcPr>
          <w:p w:rsidR="00E01581" w:rsidRPr="00561D74" w:rsidRDefault="00E01581" w:rsidP="00561D74">
            <w:pPr>
              <w:keepNext/>
              <w:spacing w:after="0" w:line="240" w:lineRule="auto"/>
              <w:rPr>
                <w:rFonts w:ascii="Times New Roman" w:hAnsi="Times New Roman"/>
              </w:rPr>
            </w:pPr>
            <w:r w:rsidRPr="00561D74">
              <w:rPr>
                <w:rFonts w:ascii="Times New Roman" w:hAnsi="Times New Roman"/>
              </w:rPr>
              <w:t>№ п/п</w:t>
            </w:r>
          </w:p>
        </w:tc>
        <w:tc>
          <w:tcPr>
            <w:tcW w:w="4500" w:type="dxa"/>
            <w:vAlign w:val="center"/>
          </w:tcPr>
          <w:p w:rsidR="00E01581" w:rsidRPr="00561D74" w:rsidRDefault="00E01581" w:rsidP="00561D74">
            <w:pPr>
              <w:keepNext/>
              <w:spacing w:after="0" w:line="240" w:lineRule="auto"/>
              <w:jc w:val="center"/>
              <w:rPr>
                <w:rFonts w:ascii="Times New Roman" w:hAnsi="Times New Roman"/>
              </w:rPr>
            </w:pPr>
            <w:r w:rsidRPr="00561D74">
              <w:rPr>
                <w:rFonts w:ascii="Times New Roman" w:hAnsi="Times New Roman"/>
              </w:rPr>
              <w:t>Наименование жилых зон</w:t>
            </w:r>
          </w:p>
        </w:tc>
        <w:tc>
          <w:tcPr>
            <w:tcW w:w="2397" w:type="dxa"/>
          </w:tcPr>
          <w:p w:rsidR="00E01581" w:rsidRPr="00561D74" w:rsidRDefault="00E01581" w:rsidP="00561D74">
            <w:pPr>
              <w:keepNext/>
              <w:spacing w:after="0" w:line="240" w:lineRule="auto"/>
              <w:rPr>
                <w:rFonts w:ascii="Times New Roman" w:hAnsi="Times New Roman"/>
              </w:rPr>
            </w:pPr>
            <w:r w:rsidRPr="00561D74">
              <w:rPr>
                <w:rFonts w:ascii="Times New Roman" w:hAnsi="Times New Roman"/>
              </w:rPr>
              <w:t>Коэффициент застройки</w:t>
            </w:r>
          </w:p>
        </w:tc>
        <w:tc>
          <w:tcPr>
            <w:tcW w:w="1923" w:type="dxa"/>
          </w:tcPr>
          <w:p w:rsidR="00E01581" w:rsidRPr="00561D74" w:rsidRDefault="00E01581" w:rsidP="00561D74">
            <w:pPr>
              <w:keepNext/>
              <w:spacing w:after="0" w:line="240" w:lineRule="auto"/>
              <w:rPr>
                <w:rFonts w:ascii="Times New Roman" w:hAnsi="Times New Roman"/>
              </w:rPr>
            </w:pPr>
            <w:r w:rsidRPr="00561D74">
              <w:rPr>
                <w:rFonts w:ascii="Times New Roman" w:hAnsi="Times New Roman"/>
              </w:rPr>
              <w:t>Коэффициент плотности застройки</w:t>
            </w:r>
          </w:p>
        </w:tc>
      </w:tr>
      <w:tr w:rsidR="00561D74" w:rsidRPr="00561D74">
        <w:tc>
          <w:tcPr>
            <w:tcW w:w="540" w:type="dxa"/>
          </w:tcPr>
          <w:p w:rsidR="00531F0C" w:rsidRPr="00561D74" w:rsidRDefault="00531F0C" w:rsidP="00561D74">
            <w:pPr>
              <w:keepNext/>
              <w:numPr>
                <w:ilvl w:val="0"/>
                <w:numId w:val="16"/>
              </w:numPr>
              <w:spacing w:after="0" w:line="240" w:lineRule="auto"/>
              <w:ind w:left="0" w:firstLine="0"/>
              <w:rPr>
                <w:rFonts w:ascii="Times New Roman" w:hAnsi="Times New Roman"/>
              </w:rPr>
            </w:pPr>
          </w:p>
        </w:tc>
        <w:tc>
          <w:tcPr>
            <w:tcW w:w="4500" w:type="dxa"/>
          </w:tcPr>
          <w:p w:rsidR="00531F0C" w:rsidRPr="00561D74" w:rsidRDefault="00531F0C" w:rsidP="00561D74">
            <w:pPr>
              <w:keepNext/>
              <w:spacing w:after="0" w:line="240" w:lineRule="auto"/>
              <w:rPr>
                <w:rFonts w:ascii="Times New Roman" w:hAnsi="Times New Roman"/>
              </w:rPr>
            </w:pPr>
            <w:r w:rsidRPr="00561D74">
              <w:rPr>
                <w:rFonts w:ascii="Times New Roman" w:hAnsi="Times New Roman"/>
              </w:rPr>
              <w:t>Застройка многоквартирными многоэтажными жилыми домами</w:t>
            </w:r>
          </w:p>
        </w:tc>
        <w:tc>
          <w:tcPr>
            <w:tcW w:w="2397" w:type="dxa"/>
            <w:vAlign w:val="center"/>
          </w:tcPr>
          <w:p w:rsidR="00531F0C" w:rsidRPr="00561D74" w:rsidRDefault="00531F0C" w:rsidP="00561D74">
            <w:pPr>
              <w:keepNext/>
              <w:spacing w:after="0" w:line="240" w:lineRule="auto"/>
              <w:jc w:val="center"/>
              <w:rPr>
                <w:rFonts w:ascii="Times New Roman" w:hAnsi="Times New Roman"/>
              </w:rPr>
            </w:pPr>
            <w:r w:rsidRPr="00561D74">
              <w:rPr>
                <w:rFonts w:ascii="Times New Roman" w:hAnsi="Times New Roman"/>
              </w:rPr>
              <w:t>0,4</w:t>
            </w:r>
          </w:p>
        </w:tc>
        <w:tc>
          <w:tcPr>
            <w:tcW w:w="1923" w:type="dxa"/>
            <w:vAlign w:val="center"/>
          </w:tcPr>
          <w:p w:rsidR="00531F0C" w:rsidRPr="00561D74" w:rsidRDefault="00531F0C" w:rsidP="00561D74">
            <w:pPr>
              <w:keepNext/>
              <w:spacing w:after="0" w:line="240" w:lineRule="auto"/>
              <w:jc w:val="center"/>
              <w:rPr>
                <w:rFonts w:ascii="Times New Roman" w:hAnsi="Times New Roman"/>
              </w:rPr>
            </w:pPr>
            <w:r w:rsidRPr="00561D74">
              <w:rPr>
                <w:rFonts w:ascii="Times New Roman" w:hAnsi="Times New Roman"/>
              </w:rPr>
              <w:t>1,2</w:t>
            </w:r>
          </w:p>
        </w:tc>
      </w:tr>
      <w:tr w:rsidR="00561D74" w:rsidRPr="00561D74">
        <w:tc>
          <w:tcPr>
            <w:tcW w:w="540" w:type="dxa"/>
          </w:tcPr>
          <w:p w:rsidR="00E01581" w:rsidRPr="00561D74" w:rsidRDefault="00E01581" w:rsidP="00561D74">
            <w:pPr>
              <w:keepNext/>
              <w:numPr>
                <w:ilvl w:val="0"/>
                <w:numId w:val="16"/>
              </w:numPr>
              <w:spacing w:after="0" w:line="240" w:lineRule="auto"/>
              <w:ind w:left="0" w:firstLine="0"/>
              <w:rPr>
                <w:rFonts w:ascii="Times New Roman" w:hAnsi="Times New Roman"/>
              </w:rPr>
            </w:pPr>
          </w:p>
        </w:tc>
        <w:tc>
          <w:tcPr>
            <w:tcW w:w="4500" w:type="dxa"/>
          </w:tcPr>
          <w:p w:rsidR="00E01581" w:rsidRPr="00561D74" w:rsidRDefault="00E01581" w:rsidP="00561D74">
            <w:pPr>
              <w:keepNext/>
              <w:spacing w:after="0" w:line="240" w:lineRule="auto"/>
              <w:rPr>
                <w:rFonts w:ascii="Times New Roman" w:hAnsi="Times New Roman"/>
              </w:rPr>
            </w:pPr>
            <w:r w:rsidRPr="00561D74">
              <w:rPr>
                <w:rFonts w:ascii="Times New Roman" w:hAnsi="Times New Roman"/>
              </w:rPr>
              <w:t>Застройка многоквартирными жилыми домами малой и средней этажности</w:t>
            </w:r>
          </w:p>
        </w:tc>
        <w:tc>
          <w:tcPr>
            <w:tcW w:w="2397" w:type="dxa"/>
            <w:vAlign w:val="center"/>
          </w:tcPr>
          <w:p w:rsidR="00E01581" w:rsidRPr="00561D74" w:rsidRDefault="00E01581" w:rsidP="00561D74">
            <w:pPr>
              <w:keepNext/>
              <w:spacing w:after="0" w:line="240" w:lineRule="auto"/>
              <w:jc w:val="center"/>
              <w:rPr>
                <w:rFonts w:ascii="Times New Roman" w:hAnsi="Times New Roman"/>
              </w:rPr>
            </w:pPr>
            <w:r w:rsidRPr="00561D74">
              <w:rPr>
                <w:rFonts w:ascii="Times New Roman" w:hAnsi="Times New Roman"/>
              </w:rPr>
              <w:t>0,4</w:t>
            </w:r>
          </w:p>
        </w:tc>
        <w:tc>
          <w:tcPr>
            <w:tcW w:w="1923" w:type="dxa"/>
            <w:vAlign w:val="center"/>
          </w:tcPr>
          <w:p w:rsidR="00E01581" w:rsidRPr="00561D74" w:rsidRDefault="00E01581" w:rsidP="00561D74">
            <w:pPr>
              <w:keepNext/>
              <w:spacing w:after="0" w:line="240" w:lineRule="auto"/>
              <w:jc w:val="center"/>
              <w:rPr>
                <w:rFonts w:ascii="Times New Roman" w:hAnsi="Times New Roman"/>
              </w:rPr>
            </w:pPr>
            <w:r w:rsidRPr="00561D74">
              <w:rPr>
                <w:rFonts w:ascii="Times New Roman" w:hAnsi="Times New Roman"/>
              </w:rPr>
              <w:t>0,8</w:t>
            </w:r>
          </w:p>
        </w:tc>
      </w:tr>
      <w:tr w:rsidR="00561D74" w:rsidRPr="00561D74">
        <w:tc>
          <w:tcPr>
            <w:tcW w:w="540" w:type="dxa"/>
            <w:vAlign w:val="center"/>
          </w:tcPr>
          <w:p w:rsidR="00E01581" w:rsidRPr="00561D74" w:rsidRDefault="00E01581" w:rsidP="00561D74">
            <w:pPr>
              <w:keepNext/>
              <w:numPr>
                <w:ilvl w:val="0"/>
                <w:numId w:val="16"/>
              </w:numPr>
              <w:spacing w:after="0" w:line="240" w:lineRule="auto"/>
              <w:ind w:left="0" w:firstLine="0"/>
              <w:rPr>
                <w:rFonts w:ascii="Times New Roman" w:hAnsi="Times New Roman"/>
              </w:rPr>
            </w:pPr>
          </w:p>
        </w:tc>
        <w:tc>
          <w:tcPr>
            <w:tcW w:w="4500" w:type="dxa"/>
            <w:vAlign w:val="center"/>
          </w:tcPr>
          <w:p w:rsidR="00E01581" w:rsidRPr="00561D74" w:rsidRDefault="00E01581" w:rsidP="00561D74">
            <w:pPr>
              <w:keepNext/>
              <w:spacing w:after="0" w:line="240" w:lineRule="auto"/>
              <w:rPr>
                <w:rFonts w:ascii="Times New Roman" w:hAnsi="Times New Roman"/>
              </w:rPr>
            </w:pPr>
            <w:r w:rsidRPr="00561D74">
              <w:rPr>
                <w:rFonts w:ascii="Times New Roman" w:hAnsi="Times New Roman"/>
              </w:rPr>
              <w:t xml:space="preserve">Застройка блокированными жилыми домами с </w:t>
            </w:r>
            <w:proofErr w:type="spellStart"/>
            <w:r w:rsidRPr="00561D74">
              <w:rPr>
                <w:rFonts w:ascii="Times New Roman" w:hAnsi="Times New Roman"/>
              </w:rPr>
              <w:t>приквартирными</w:t>
            </w:r>
            <w:proofErr w:type="spellEnd"/>
            <w:r w:rsidR="006E2368" w:rsidRPr="00561D74">
              <w:rPr>
                <w:rFonts w:ascii="Times New Roman" w:hAnsi="Times New Roman"/>
              </w:rPr>
              <w:t xml:space="preserve"> </w:t>
            </w:r>
            <w:r w:rsidRPr="00561D74">
              <w:rPr>
                <w:rFonts w:ascii="Times New Roman" w:hAnsi="Times New Roman"/>
              </w:rPr>
              <w:t>земельными участками</w:t>
            </w:r>
          </w:p>
        </w:tc>
        <w:tc>
          <w:tcPr>
            <w:tcW w:w="2397" w:type="dxa"/>
            <w:vAlign w:val="center"/>
          </w:tcPr>
          <w:p w:rsidR="00E01581" w:rsidRPr="00561D74" w:rsidRDefault="00E01581" w:rsidP="00561D74">
            <w:pPr>
              <w:keepNext/>
              <w:spacing w:after="0" w:line="240" w:lineRule="auto"/>
              <w:jc w:val="center"/>
              <w:rPr>
                <w:rFonts w:ascii="Times New Roman" w:hAnsi="Times New Roman"/>
              </w:rPr>
            </w:pPr>
            <w:r w:rsidRPr="00561D74">
              <w:rPr>
                <w:rFonts w:ascii="Times New Roman" w:hAnsi="Times New Roman"/>
              </w:rPr>
              <w:t>0,3</w:t>
            </w:r>
          </w:p>
        </w:tc>
        <w:tc>
          <w:tcPr>
            <w:tcW w:w="1923" w:type="dxa"/>
            <w:vAlign w:val="center"/>
          </w:tcPr>
          <w:p w:rsidR="00E01581" w:rsidRPr="00561D74" w:rsidRDefault="00E01581" w:rsidP="00561D74">
            <w:pPr>
              <w:keepNext/>
              <w:spacing w:after="0" w:line="240" w:lineRule="auto"/>
              <w:jc w:val="center"/>
              <w:rPr>
                <w:rFonts w:ascii="Times New Roman" w:hAnsi="Times New Roman"/>
              </w:rPr>
            </w:pPr>
            <w:r w:rsidRPr="00561D74">
              <w:rPr>
                <w:rFonts w:ascii="Times New Roman" w:hAnsi="Times New Roman"/>
              </w:rPr>
              <w:t>0,6</w:t>
            </w:r>
          </w:p>
        </w:tc>
      </w:tr>
      <w:tr w:rsidR="00561D74" w:rsidRPr="00561D74">
        <w:tc>
          <w:tcPr>
            <w:tcW w:w="540" w:type="dxa"/>
            <w:vAlign w:val="center"/>
          </w:tcPr>
          <w:p w:rsidR="00E01581" w:rsidRPr="00561D74" w:rsidRDefault="00E01581" w:rsidP="00561D74">
            <w:pPr>
              <w:keepNext/>
              <w:numPr>
                <w:ilvl w:val="0"/>
                <w:numId w:val="16"/>
              </w:numPr>
              <w:spacing w:after="0" w:line="240" w:lineRule="auto"/>
              <w:ind w:left="0" w:firstLine="0"/>
              <w:rPr>
                <w:rFonts w:ascii="Times New Roman" w:hAnsi="Times New Roman"/>
              </w:rPr>
            </w:pPr>
          </w:p>
        </w:tc>
        <w:tc>
          <w:tcPr>
            <w:tcW w:w="4500" w:type="dxa"/>
            <w:vAlign w:val="center"/>
          </w:tcPr>
          <w:p w:rsidR="00E01581" w:rsidRPr="00561D74" w:rsidRDefault="00E01581" w:rsidP="00561D74">
            <w:pPr>
              <w:keepNext/>
              <w:spacing w:after="0" w:line="240" w:lineRule="auto"/>
              <w:rPr>
                <w:rFonts w:ascii="Times New Roman" w:hAnsi="Times New Roman"/>
              </w:rPr>
            </w:pPr>
            <w:r w:rsidRPr="00561D74">
              <w:rPr>
                <w:rFonts w:ascii="Times New Roman" w:hAnsi="Times New Roman"/>
              </w:rPr>
              <w:t>Застройка одно-двухквартирными жилыми домами с приусадебными земельными участками</w:t>
            </w:r>
          </w:p>
        </w:tc>
        <w:tc>
          <w:tcPr>
            <w:tcW w:w="2397" w:type="dxa"/>
            <w:vAlign w:val="center"/>
          </w:tcPr>
          <w:p w:rsidR="00E01581" w:rsidRPr="00561D74" w:rsidRDefault="00E01581" w:rsidP="00561D74">
            <w:pPr>
              <w:keepNext/>
              <w:spacing w:after="0" w:line="240" w:lineRule="auto"/>
              <w:jc w:val="center"/>
              <w:rPr>
                <w:rFonts w:ascii="Times New Roman" w:hAnsi="Times New Roman"/>
              </w:rPr>
            </w:pPr>
            <w:r w:rsidRPr="00561D74">
              <w:rPr>
                <w:rFonts w:ascii="Times New Roman" w:hAnsi="Times New Roman"/>
              </w:rPr>
              <w:t>0,2</w:t>
            </w:r>
          </w:p>
        </w:tc>
        <w:tc>
          <w:tcPr>
            <w:tcW w:w="1923" w:type="dxa"/>
            <w:vAlign w:val="center"/>
          </w:tcPr>
          <w:p w:rsidR="00E01581" w:rsidRPr="00561D74" w:rsidRDefault="00E01581" w:rsidP="00561D74">
            <w:pPr>
              <w:keepNext/>
              <w:spacing w:after="0" w:line="240" w:lineRule="auto"/>
              <w:jc w:val="center"/>
              <w:rPr>
                <w:rFonts w:ascii="Times New Roman" w:hAnsi="Times New Roman"/>
              </w:rPr>
            </w:pPr>
            <w:r w:rsidRPr="00561D74">
              <w:rPr>
                <w:rFonts w:ascii="Times New Roman" w:hAnsi="Times New Roman"/>
              </w:rPr>
              <w:t>0,4</w:t>
            </w:r>
          </w:p>
        </w:tc>
      </w:tr>
    </w:tbl>
    <w:p w:rsidR="00E01581" w:rsidRPr="00561D74" w:rsidRDefault="00E01581" w:rsidP="00561D74">
      <w:pPr>
        <w:keepNext/>
        <w:spacing w:after="0" w:line="240" w:lineRule="auto"/>
        <w:ind w:left="360"/>
        <w:jc w:val="both"/>
        <w:rPr>
          <w:rFonts w:ascii="Times New Roman" w:hAnsi="Times New Roman"/>
        </w:rPr>
      </w:pPr>
      <w:r w:rsidRPr="00561D74">
        <w:rPr>
          <w:rFonts w:ascii="Times New Roman" w:hAnsi="Times New Roman"/>
        </w:rPr>
        <w:t>*в условиях реконструкции существующей застройки плотность застройки допускается повышать, но не более чем на 30%</w:t>
      </w:r>
    </w:p>
    <w:p w:rsidR="00E01581" w:rsidRPr="00561D74" w:rsidRDefault="00E01581" w:rsidP="00561D74">
      <w:pPr>
        <w:keepNext/>
        <w:numPr>
          <w:ilvl w:val="1"/>
          <w:numId w:val="8"/>
        </w:numPr>
        <w:tabs>
          <w:tab w:val="clear" w:pos="1440"/>
          <w:tab w:val="num" w:pos="360"/>
        </w:tabs>
        <w:spacing w:after="0" w:line="240" w:lineRule="auto"/>
        <w:ind w:left="360"/>
        <w:jc w:val="both"/>
        <w:rPr>
          <w:rFonts w:ascii="Times New Roman" w:hAnsi="Times New Roman"/>
        </w:rPr>
      </w:pPr>
      <w:r w:rsidRPr="00561D74">
        <w:rPr>
          <w:rFonts w:ascii="Times New Roman" w:hAnsi="Times New Roman" w:cs="Times New Roman"/>
          <w:sz w:val="24"/>
          <w:szCs w:val="24"/>
        </w:rPr>
        <w:t>Площадь озелененной территории квартала (микрорайона) многоквартирной</w:t>
      </w:r>
      <w:r w:rsidRPr="00561D74">
        <w:rPr>
          <w:rFonts w:ascii="Times New Roman" w:hAnsi="Times New Roman" w:cs="Times New Roman"/>
          <w:sz w:val="24"/>
          <w:szCs w:val="24"/>
        </w:rPr>
        <w:br/>
        <w:t xml:space="preserve">застройки жилой зоны в соответствии со </w:t>
      </w:r>
      <w:r w:rsidRPr="00561D74">
        <w:rPr>
          <w:rFonts w:ascii="Times New Roman" w:hAnsi="Times New Roman"/>
        </w:rPr>
        <w:t>Сводом правил 42.13330.2011</w:t>
      </w:r>
      <w:r w:rsidR="006E2368" w:rsidRPr="00561D74">
        <w:rPr>
          <w:rFonts w:ascii="Times New Roman" w:hAnsi="Times New Roman"/>
        </w:rPr>
        <w:t xml:space="preserve"> </w:t>
      </w:r>
      <w:r w:rsidRPr="00561D74">
        <w:rPr>
          <w:rFonts w:ascii="Times New Roman" w:hAnsi="Times New Roman" w:cs="Times New Roman"/>
          <w:sz w:val="24"/>
          <w:szCs w:val="24"/>
        </w:rPr>
        <w:t>должна составлять, как правило, не менее 25 % площади территории квартала</w:t>
      </w:r>
      <w:r w:rsidR="006E2368" w:rsidRPr="00561D74">
        <w:rPr>
          <w:rFonts w:ascii="Times New Roman" w:hAnsi="Times New Roman" w:cs="Times New Roman"/>
          <w:sz w:val="24"/>
          <w:szCs w:val="24"/>
        </w:rPr>
        <w:t xml:space="preserve"> </w:t>
      </w:r>
      <w:r w:rsidRPr="00561D74">
        <w:rPr>
          <w:rFonts w:ascii="Times New Roman" w:hAnsi="Times New Roman" w:cs="Times New Roman"/>
          <w:sz w:val="24"/>
          <w:szCs w:val="24"/>
        </w:rPr>
        <w:t>(без учета участков школ и детских дошкольных учреждений)</w:t>
      </w:r>
    </w:p>
    <w:p w:rsidR="00E01581" w:rsidRPr="00561D74" w:rsidRDefault="00E01581" w:rsidP="00561D74">
      <w:pPr>
        <w:numPr>
          <w:ilvl w:val="1"/>
          <w:numId w:val="8"/>
        </w:numPr>
        <w:tabs>
          <w:tab w:val="clear" w:pos="1440"/>
          <w:tab w:val="num" w:pos="709"/>
        </w:tabs>
        <w:spacing w:after="0" w:line="240" w:lineRule="auto"/>
        <w:ind w:left="709"/>
        <w:jc w:val="both"/>
        <w:rPr>
          <w:rFonts w:ascii="Times New Roman" w:hAnsi="Times New Roman"/>
        </w:rPr>
      </w:pPr>
      <w:r w:rsidRPr="00561D74">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01581" w:rsidRPr="00561D74" w:rsidRDefault="00E01581" w:rsidP="00561D74">
      <w:pPr>
        <w:numPr>
          <w:ilvl w:val="0"/>
          <w:numId w:val="7"/>
        </w:numPr>
        <w:tabs>
          <w:tab w:val="num" w:pos="709"/>
        </w:tabs>
        <w:spacing w:after="0" w:line="240" w:lineRule="auto"/>
        <w:ind w:left="0" w:firstLine="709"/>
        <w:jc w:val="both"/>
        <w:rPr>
          <w:rFonts w:ascii="Times New Roman" w:hAnsi="Times New Roman"/>
        </w:rPr>
      </w:pPr>
      <w:r w:rsidRPr="00561D74">
        <w:rPr>
          <w:rFonts w:ascii="Times New Roman" w:hAnsi="Times New Roman"/>
        </w:rPr>
        <w:t>обособленные от жилой территории входы для посетителей;</w:t>
      </w:r>
    </w:p>
    <w:p w:rsidR="00E01581" w:rsidRPr="00561D74" w:rsidRDefault="00E01581" w:rsidP="00561D74">
      <w:pPr>
        <w:numPr>
          <w:ilvl w:val="0"/>
          <w:numId w:val="7"/>
        </w:numPr>
        <w:tabs>
          <w:tab w:val="num" w:pos="709"/>
        </w:tabs>
        <w:spacing w:after="0" w:line="240" w:lineRule="auto"/>
        <w:ind w:left="709" w:firstLine="0"/>
        <w:jc w:val="both"/>
        <w:rPr>
          <w:rFonts w:ascii="Times New Roman" w:hAnsi="Times New Roman"/>
        </w:rPr>
      </w:pPr>
      <w:r w:rsidRPr="00561D74">
        <w:rPr>
          <w:rFonts w:ascii="Times New Roman" w:hAnsi="Times New Roman"/>
        </w:rPr>
        <w:t>обособленные подъезды и площадки для парковки автомобилей, обслуживающих встроенный объект;</w:t>
      </w:r>
    </w:p>
    <w:p w:rsidR="00E01581" w:rsidRPr="00561D74" w:rsidRDefault="00E01581" w:rsidP="00561D74">
      <w:pPr>
        <w:numPr>
          <w:ilvl w:val="0"/>
          <w:numId w:val="7"/>
        </w:numPr>
        <w:tabs>
          <w:tab w:val="num" w:pos="709"/>
        </w:tabs>
        <w:spacing w:after="0" w:line="240" w:lineRule="auto"/>
        <w:ind w:left="709" w:firstLine="0"/>
        <w:jc w:val="both"/>
        <w:rPr>
          <w:rFonts w:ascii="Times New Roman" w:hAnsi="Times New Roman"/>
        </w:rPr>
      </w:pPr>
      <w:r w:rsidRPr="00561D74">
        <w:rPr>
          <w:rFonts w:ascii="Times New Roman" w:hAnsi="Times New Roman"/>
        </w:rPr>
        <w:t>самостоятельные шахты для вентиляции;</w:t>
      </w:r>
    </w:p>
    <w:p w:rsidR="00E01581" w:rsidRPr="00561D74" w:rsidRDefault="00E01581" w:rsidP="00561D74">
      <w:pPr>
        <w:numPr>
          <w:ilvl w:val="0"/>
          <w:numId w:val="7"/>
        </w:numPr>
        <w:tabs>
          <w:tab w:val="num" w:pos="709"/>
        </w:tabs>
        <w:spacing w:after="0" w:line="240" w:lineRule="auto"/>
        <w:ind w:left="709" w:firstLine="0"/>
        <w:jc w:val="both"/>
        <w:rPr>
          <w:rFonts w:ascii="Times New Roman" w:hAnsi="Times New Roman"/>
        </w:rPr>
      </w:pPr>
      <w:r w:rsidRPr="00561D74">
        <w:rPr>
          <w:rFonts w:ascii="Times New Roman" w:hAnsi="Times New Roman"/>
        </w:rPr>
        <w:t>отделение нежилых помещений от жилых противопожарными, звукоизолирующими перекрытиями и перегородками;</w:t>
      </w:r>
    </w:p>
    <w:p w:rsidR="00E01581" w:rsidRPr="00561D74" w:rsidRDefault="00E01581" w:rsidP="00561D74">
      <w:pPr>
        <w:numPr>
          <w:ilvl w:val="0"/>
          <w:numId w:val="7"/>
        </w:numPr>
        <w:tabs>
          <w:tab w:val="num" w:pos="709"/>
        </w:tabs>
        <w:spacing w:after="0" w:line="240" w:lineRule="auto"/>
        <w:ind w:left="709" w:firstLine="0"/>
        <w:jc w:val="both"/>
        <w:rPr>
          <w:rFonts w:ascii="Times New Roman" w:hAnsi="Times New Roman"/>
        </w:rPr>
      </w:pPr>
      <w:r w:rsidRPr="00561D74">
        <w:rPr>
          <w:rFonts w:ascii="Times New Roman" w:hAnsi="Times New Roman"/>
        </w:rPr>
        <w:t xml:space="preserve"> индивидуальные системы инженерного обеспечения встроенных помещений.</w:t>
      </w:r>
    </w:p>
    <w:p w:rsidR="00E01581" w:rsidRPr="00561D74" w:rsidRDefault="00E01581" w:rsidP="00561D74">
      <w:pPr>
        <w:numPr>
          <w:ilvl w:val="1"/>
          <w:numId w:val="8"/>
        </w:numPr>
        <w:tabs>
          <w:tab w:val="clear" w:pos="1440"/>
          <w:tab w:val="num" w:pos="709"/>
        </w:tabs>
        <w:spacing w:after="0" w:line="240" w:lineRule="auto"/>
        <w:ind w:left="709"/>
        <w:jc w:val="both"/>
        <w:rPr>
          <w:rFonts w:ascii="Times New Roman" w:hAnsi="Times New Roman"/>
        </w:rPr>
      </w:pPr>
      <w:r w:rsidRPr="00561D74">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561D74">
          <w:rPr>
            <w:rFonts w:ascii="Times New Roman" w:hAnsi="Times New Roman"/>
          </w:rPr>
          <w:t>2008 г</w:t>
        </w:r>
      </w:smartTag>
      <w:r w:rsidRPr="00561D74">
        <w:rPr>
          <w:rFonts w:ascii="Times New Roman" w:hAnsi="Times New Roman"/>
        </w:rPr>
        <w:t>. № 123-ФЗ).</w:t>
      </w:r>
    </w:p>
    <w:p w:rsidR="00E01581" w:rsidRPr="00561D74" w:rsidRDefault="00E01581" w:rsidP="00561D74">
      <w:pPr>
        <w:numPr>
          <w:ilvl w:val="1"/>
          <w:numId w:val="8"/>
        </w:numPr>
        <w:tabs>
          <w:tab w:val="clear" w:pos="1440"/>
          <w:tab w:val="num" w:pos="709"/>
        </w:tabs>
        <w:spacing w:after="0" w:line="240" w:lineRule="auto"/>
        <w:ind w:left="709"/>
        <w:jc w:val="both"/>
        <w:rPr>
          <w:rFonts w:ascii="Times New Roman" w:hAnsi="Times New Roman"/>
        </w:rPr>
      </w:pPr>
      <w:r w:rsidRPr="00561D74">
        <w:rPr>
          <w:rFonts w:ascii="Times New Roman" w:hAnsi="Times New Roman"/>
        </w:rPr>
        <w:t>Доля встроенного нежилого фонда в общем объеме фонда на участке жилой застройки не должна превышать 20 %.</w:t>
      </w:r>
    </w:p>
    <w:p w:rsidR="00E01581" w:rsidRPr="00561D74" w:rsidRDefault="00E01581" w:rsidP="00561D74">
      <w:pPr>
        <w:numPr>
          <w:ilvl w:val="1"/>
          <w:numId w:val="8"/>
        </w:numPr>
        <w:tabs>
          <w:tab w:val="clear" w:pos="1440"/>
          <w:tab w:val="num" w:pos="709"/>
        </w:tabs>
        <w:spacing w:after="0" w:line="240" w:lineRule="auto"/>
        <w:ind w:left="709"/>
        <w:jc w:val="both"/>
        <w:rPr>
          <w:rFonts w:ascii="Times New Roman" w:hAnsi="Times New Roman"/>
        </w:rPr>
      </w:pPr>
      <w:r w:rsidRPr="00561D74">
        <w:rPr>
          <w:rFonts w:ascii="Times New Roman" w:hAnsi="Times New Roman"/>
        </w:rPr>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01581" w:rsidRPr="00561D74" w:rsidRDefault="00E01581" w:rsidP="00561D74">
      <w:pPr>
        <w:numPr>
          <w:ilvl w:val="1"/>
          <w:numId w:val="8"/>
        </w:numPr>
        <w:tabs>
          <w:tab w:val="clear" w:pos="1440"/>
          <w:tab w:val="num" w:pos="709"/>
        </w:tabs>
        <w:spacing w:after="0" w:line="240" w:lineRule="auto"/>
        <w:ind w:left="709"/>
        <w:jc w:val="both"/>
        <w:rPr>
          <w:rFonts w:ascii="Times New Roman" w:hAnsi="Times New Roman"/>
        </w:rPr>
      </w:pPr>
      <w:r w:rsidRPr="00561D74">
        <w:rPr>
          <w:rFonts w:ascii="Times New Roman" w:hAnsi="Times New Roman"/>
        </w:rPr>
        <w:lastRenderedPageBreak/>
        <w:t xml:space="preserve">Размеры приусадебных и </w:t>
      </w:r>
      <w:proofErr w:type="spellStart"/>
      <w:r w:rsidRPr="00561D74">
        <w:rPr>
          <w:rFonts w:ascii="Times New Roman" w:hAnsi="Times New Roman"/>
        </w:rPr>
        <w:t>приквартирных</w:t>
      </w:r>
      <w:proofErr w:type="spellEnd"/>
      <w:r w:rsidRPr="00561D74">
        <w:rPr>
          <w:rFonts w:ascii="Times New Roman" w:hAnsi="Times New Roman"/>
        </w:rPr>
        <w:t xml:space="preserve"> участков принимаются в соответствии с СП 42.13330.2011, Приложение Д.</w:t>
      </w:r>
    </w:p>
    <w:p w:rsidR="00E01581" w:rsidRPr="00561D74" w:rsidRDefault="00E01581" w:rsidP="00561D74">
      <w:pPr>
        <w:numPr>
          <w:ilvl w:val="1"/>
          <w:numId w:val="8"/>
        </w:numPr>
        <w:tabs>
          <w:tab w:val="clear" w:pos="1440"/>
          <w:tab w:val="num" w:pos="709"/>
        </w:tabs>
        <w:spacing w:after="0" w:line="240" w:lineRule="auto"/>
        <w:ind w:left="709"/>
        <w:jc w:val="both"/>
        <w:rPr>
          <w:rFonts w:ascii="Times New Roman" w:hAnsi="Times New Roman"/>
        </w:rPr>
      </w:pPr>
      <w:r w:rsidRPr="00561D74">
        <w:rPr>
          <w:rFonts w:ascii="Times New Roman" w:hAnsi="Times New Roman"/>
        </w:rPr>
        <w:t>Размеры земельных участков учреждений и предприятий обслуживания</w:t>
      </w:r>
      <w:r w:rsidR="006E2368" w:rsidRPr="00561D74">
        <w:rPr>
          <w:rFonts w:ascii="Times New Roman" w:hAnsi="Times New Roman"/>
        </w:rPr>
        <w:t xml:space="preserve"> </w:t>
      </w:r>
      <w:r w:rsidRPr="00561D74">
        <w:rPr>
          <w:rFonts w:ascii="Times New Roman" w:hAnsi="Times New Roman"/>
        </w:rPr>
        <w:t>принимаются в соответствии с СП 42.13330.2011, Приложение Ж. «Нормы расчета учреждений и предприятий обслуживания и размеры их земельных участков».</w:t>
      </w:r>
    </w:p>
    <w:p w:rsidR="00E01581" w:rsidRPr="00561D74" w:rsidRDefault="00E01581" w:rsidP="00561D74">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561D74">
        <w:rPr>
          <w:rFonts w:ascii="Times New Roman" w:hAnsi="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E01581" w:rsidRPr="00561D74" w:rsidRDefault="00E01581"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561D74">
        <w:rPr>
          <w:rFonts w:ascii="Times New Roman" w:hAnsi="Times New Roman"/>
        </w:rPr>
        <w:t>газообеспечение</w:t>
      </w:r>
      <w:proofErr w:type="spellEnd"/>
      <w:r w:rsidRPr="00561D74">
        <w:rPr>
          <w:rFonts w:ascii="Times New Roman" w:hAnsi="Times New Roman"/>
        </w:rPr>
        <w:t xml:space="preserve">, </w:t>
      </w:r>
      <w:proofErr w:type="spellStart"/>
      <w:r w:rsidRPr="00561D74">
        <w:rPr>
          <w:rFonts w:ascii="Times New Roman" w:hAnsi="Times New Roman"/>
        </w:rPr>
        <w:t>канализование</w:t>
      </w:r>
      <w:proofErr w:type="spellEnd"/>
      <w:r w:rsidRPr="00561D74">
        <w:rPr>
          <w:rFonts w:ascii="Times New Roman" w:hAnsi="Times New Roman"/>
        </w:rPr>
        <w:t>, телефонизация и т.д.),</w:t>
      </w:r>
      <w:r w:rsidR="000F530E" w:rsidRPr="00561D74">
        <w:rPr>
          <w:rFonts w:ascii="Times New Roman" w:hAnsi="Times New Roman" w:cs="Times New Roman"/>
        </w:rPr>
        <w:t xml:space="preserve"> объекты инженерной защиты населения от ЧС, </w:t>
      </w:r>
      <w:r w:rsidRPr="00561D74">
        <w:rPr>
          <w:rFonts w:ascii="Times New Roman" w:hAnsi="Times New Roman"/>
        </w:rPr>
        <w:t xml:space="preserve">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E01581" w:rsidRPr="00561D74" w:rsidRDefault="00E01581" w:rsidP="00561D74">
      <w:pPr>
        <w:numPr>
          <w:ilvl w:val="1"/>
          <w:numId w:val="8"/>
        </w:numPr>
        <w:tabs>
          <w:tab w:val="clear" w:pos="1440"/>
          <w:tab w:val="num" w:pos="709"/>
        </w:tabs>
        <w:spacing w:after="0" w:line="240" w:lineRule="auto"/>
        <w:ind w:left="709"/>
        <w:jc w:val="both"/>
        <w:rPr>
          <w:rFonts w:ascii="Times New Roman" w:hAnsi="Times New Roman"/>
        </w:rPr>
      </w:pPr>
      <w:r w:rsidRPr="00561D74">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079"/>
        <w:gridCol w:w="1955"/>
        <w:gridCol w:w="1683"/>
      </w:tblGrid>
      <w:tr w:rsidR="00561D74" w:rsidRPr="00561D74">
        <w:trPr>
          <w:cantSplit/>
          <w:trHeight w:val="20"/>
          <w:tblHeader/>
        </w:trPr>
        <w:tc>
          <w:tcPr>
            <w:tcW w:w="643" w:type="dxa"/>
            <w:shd w:val="clear" w:color="auto" w:fill="auto"/>
            <w:vAlign w:val="center"/>
          </w:tcPr>
          <w:p w:rsidR="00E01581" w:rsidRPr="00561D74" w:rsidRDefault="00E01581" w:rsidP="00561D74">
            <w:pPr>
              <w:pStyle w:val="Heading"/>
              <w:jc w:val="center"/>
              <w:rPr>
                <w:rFonts w:ascii="Times New Roman" w:hAnsi="Times New Roman" w:cs="Times New Roman"/>
                <w:b w:val="0"/>
                <w:sz w:val="20"/>
              </w:rPr>
            </w:pPr>
            <w:r w:rsidRPr="00561D74">
              <w:rPr>
                <w:rFonts w:ascii="Times New Roman" w:hAnsi="Times New Roman" w:cs="Times New Roman"/>
                <w:b w:val="0"/>
                <w:sz w:val="20"/>
              </w:rPr>
              <w:t>№</w:t>
            </w:r>
          </w:p>
        </w:tc>
        <w:tc>
          <w:tcPr>
            <w:tcW w:w="5079" w:type="dxa"/>
            <w:shd w:val="clear" w:color="auto" w:fill="auto"/>
            <w:vAlign w:val="center"/>
          </w:tcPr>
          <w:p w:rsidR="00E01581" w:rsidRPr="00561D74" w:rsidRDefault="00E01581" w:rsidP="00561D74">
            <w:pPr>
              <w:pStyle w:val="Heading"/>
              <w:jc w:val="center"/>
              <w:rPr>
                <w:rFonts w:ascii="Times New Roman" w:hAnsi="Times New Roman" w:cs="Times New Roman"/>
                <w:b w:val="0"/>
                <w:sz w:val="20"/>
              </w:rPr>
            </w:pPr>
            <w:r w:rsidRPr="00561D74">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E01581" w:rsidRPr="00561D74" w:rsidRDefault="00E01581" w:rsidP="00561D74">
            <w:pPr>
              <w:pStyle w:val="Heading"/>
              <w:jc w:val="center"/>
              <w:rPr>
                <w:rFonts w:ascii="Times New Roman" w:hAnsi="Times New Roman" w:cs="Times New Roman"/>
                <w:b w:val="0"/>
                <w:sz w:val="20"/>
              </w:rPr>
            </w:pPr>
            <w:r w:rsidRPr="00561D74">
              <w:rPr>
                <w:rFonts w:ascii="Times New Roman" w:hAnsi="Times New Roman" w:cs="Times New Roman"/>
                <w:b w:val="0"/>
                <w:sz w:val="20"/>
              </w:rPr>
              <w:t>Расчетные единицы</w:t>
            </w:r>
          </w:p>
        </w:tc>
        <w:tc>
          <w:tcPr>
            <w:tcW w:w="1683" w:type="dxa"/>
            <w:shd w:val="clear" w:color="auto" w:fill="auto"/>
            <w:vAlign w:val="center"/>
          </w:tcPr>
          <w:p w:rsidR="00E01581" w:rsidRPr="00561D74" w:rsidRDefault="00E01581" w:rsidP="00561D74">
            <w:pPr>
              <w:pStyle w:val="Heading"/>
              <w:jc w:val="center"/>
              <w:rPr>
                <w:rFonts w:ascii="Times New Roman" w:hAnsi="Times New Roman" w:cs="Times New Roman"/>
                <w:b w:val="0"/>
                <w:sz w:val="20"/>
              </w:rPr>
            </w:pPr>
            <w:r w:rsidRPr="00561D74">
              <w:rPr>
                <w:rFonts w:ascii="Times New Roman" w:hAnsi="Times New Roman" w:cs="Times New Roman"/>
                <w:b w:val="0"/>
                <w:sz w:val="20"/>
              </w:rPr>
              <w:t xml:space="preserve">Число </w:t>
            </w:r>
            <w:proofErr w:type="spellStart"/>
            <w:r w:rsidRPr="00561D74">
              <w:rPr>
                <w:rFonts w:ascii="Times New Roman" w:hAnsi="Times New Roman" w:cs="Times New Roman"/>
                <w:b w:val="0"/>
                <w:sz w:val="20"/>
              </w:rPr>
              <w:t>машиномест</w:t>
            </w:r>
            <w:proofErr w:type="spellEnd"/>
            <w:r w:rsidRPr="00561D74">
              <w:rPr>
                <w:rFonts w:ascii="Times New Roman" w:hAnsi="Times New Roman" w:cs="Times New Roman"/>
                <w:b w:val="0"/>
                <w:sz w:val="20"/>
              </w:rPr>
              <w:t xml:space="preserve"> на расчетную единицу</w:t>
            </w:r>
          </w:p>
        </w:tc>
      </w:tr>
      <w:tr w:rsidR="00561D74" w:rsidRPr="00561D74">
        <w:trPr>
          <w:trHeight w:val="20"/>
        </w:trPr>
        <w:tc>
          <w:tcPr>
            <w:tcW w:w="643" w:type="dxa"/>
            <w:shd w:val="clear" w:color="auto" w:fill="auto"/>
          </w:tcPr>
          <w:p w:rsidR="00E01581" w:rsidRPr="00561D74" w:rsidRDefault="00E01581" w:rsidP="00561D74">
            <w:pPr>
              <w:pStyle w:val="Iauiue"/>
              <w:jc w:val="center"/>
              <w:rPr>
                <w:b/>
                <w:lang w:val="ru-RU"/>
              </w:rPr>
            </w:pPr>
            <w:r w:rsidRPr="00561D74">
              <w:rPr>
                <w:b/>
                <w:lang w:val="ru-RU"/>
              </w:rPr>
              <w:t>1</w:t>
            </w:r>
          </w:p>
        </w:tc>
        <w:tc>
          <w:tcPr>
            <w:tcW w:w="5079" w:type="dxa"/>
            <w:shd w:val="clear" w:color="auto" w:fill="auto"/>
          </w:tcPr>
          <w:p w:rsidR="00E01581" w:rsidRPr="00561D74" w:rsidRDefault="00E01581" w:rsidP="00561D74">
            <w:pPr>
              <w:pStyle w:val="Heading"/>
              <w:jc w:val="center"/>
              <w:rPr>
                <w:rFonts w:ascii="Times New Roman" w:hAnsi="Times New Roman" w:cs="Times New Roman"/>
                <w:sz w:val="20"/>
              </w:rPr>
            </w:pPr>
            <w:r w:rsidRPr="00561D74">
              <w:rPr>
                <w:rFonts w:ascii="Times New Roman" w:hAnsi="Times New Roman" w:cs="Times New Roman"/>
                <w:sz w:val="20"/>
              </w:rPr>
              <w:t>2</w:t>
            </w:r>
          </w:p>
        </w:tc>
        <w:tc>
          <w:tcPr>
            <w:tcW w:w="1955" w:type="dxa"/>
            <w:shd w:val="clear" w:color="auto" w:fill="auto"/>
          </w:tcPr>
          <w:p w:rsidR="00E01581" w:rsidRPr="00561D74" w:rsidRDefault="00E01581" w:rsidP="00561D74">
            <w:pPr>
              <w:pStyle w:val="Heading"/>
              <w:jc w:val="center"/>
              <w:rPr>
                <w:rFonts w:ascii="Times New Roman" w:hAnsi="Times New Roman" w:cs="Times New Roman"/>
                <w:sz w:val="20"/>
              </w:rPr>
            </w:pPr>
            <w:r w:rsidRPr="00561D74">
              <w:rPr>
                <w:rFonts w:ascii="Times New Roman" w:hAnsi="Times New Roman" w:cs="Times New Roman"/>
                <w:sz w:val="20"/>
              </w:rPr>
              <w:t>3</w:t>
            </w:r>
          </w:p>
        </w:tc>
        <w:tc>
          <w:tcPr>
            <w:tcW w:w="1683" w:type="dxa"/>
            <w:shd w:val="clear" w:color="auto" w:fill="auto"/>
          </w:tcPr>
          <w:p w:rsidR="00E01581" w:rsidRPr="00561D74" w:rsidRDefault="00E01581" w:rsidP="00561D74">
            <w:pPr>
              <w:pStyle w:val="Heading"/>
              <w:jc w:val="center"/>
              <w:rPr>
                <w:rFonts w:ascii="Times New Roman" w:hAnsi="Times New Roman" w:cs="Times New Roman"/>
                <w:sz w:val="20"/>
              </w:rPr>
            </w:pPr>
            <w:r w:rsidRPr="00561D74">
              <w:rPr>
                <w:rFonts w:ascii="Times New Roman" w:hAnsi="Times New Roman" w:cs="Times New Roman"/>
                <w:sz w:val="20"/>
              </w:rPr>
              <w:t>4</w:t>
            </w:r>
          </w:p>
        </w:tc>
      </w:tr>
      <w:tr w:rsidR="00561D74" w:rsidRPr="00561D74">
        <w:trPr>
          <w:trHeight w:val="20"/>
        </w:trPr>
        <w:tc>
          <w:tcPr>
            <w:tcW w:w="643" w:type="dxa"/>
            <w:shd w:val="clear" w:color="auto" w:fill="auto"/>
          </w:tcPr>
          <w:p w:rsidR="00E01581" w:rsidRPr="00561D74" w:rsidRDefault="00E01581" w:rsidP="00561D74">
            <w:pPr>
              <w:pStyle w:val="Iauiue"/>
              <w:numPr>
                <w:ilvl w:val="0"/>
                <w:numId w:val="10"/>
              </w:num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Гостиницы, общежития</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мест</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8-10</w:t>
            </w:r>
          </w:p>
        </w:tc>
      </w:tr>
      <w:tr w:rsidR="00561D74" w:rsidRPr="00561D74">
        <w:trPr>
          <w:trHeight w:val="20"/>
        </w:trPr>
        <w:tc>
          <w:tcPr>
            <w:tcW w:w="643" w:type="dxa"/>
            <w:shd w:val="clear" w:color="auto" w:fill="auto"/>
          </w:tcPr>
          <w:p w:rsidR="00E01581" w:rsidRPr="00561D74" w:rsidRDefault="00E01581" w:rsidP="00561D74">
            <w:pPr>
              <w:pStyle w:val="Iauiue"/>
              <w:numPr>
                <w:ilvl w:val="0"/>
                <w:numId w:val="10"/>
              </w:numPr>
              <w:rPr>
                <w:lang w:val="ru-RU"/>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Отдельно стоящие объекты торговли с площадью торгового зала более 200м</w:t>
            </w:r>
            <w:r w:rsidRPr="00561D74">
              <w:rPr>
                <w:rFonts w:ascii="Times New Roman" w:hAnsi="Times New Roman" w:cs="Times New Roman"/>
                <w:b w:val="0"/>
                <w:sz w:val="20"/>
                <w:szCs w:val="20"/>
                <w:vertAlign w:val="superscript"/>
              </w:rPr>
              <w:t>2</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 xml:space="preserve"> </w:t>
            </w:r>
            <w:smartTag w:uri="urn:schemas-microsoft-com:office:smarttags" w:element="metricconverter">
              <w:smartTagPr>
                <w:attr w:name="ProductID" w:val="100 м2"/>
              </w:smartTagPr>
              <w:r w:rsidRPr="00561D74">
                <w:rPr>
                  <w:rFonts w:ascii="Times New Roman" w:hAnsi="Times New Roman" w:cs="Times New Roman"/>
                  <w:b w:val="0"/>
                  <w:sz w:val="20"/>
                </w:rPr>
                <w:t>100 м</w:t>
              </w:r>
              <w:r w:rsidRPr="00561D74">
                <w:rPr>
                  <w:rFonts w:ascii="Times New Roman" w:hAnsi="Times New Roman" w:cs="Times New Roman"/>
                  <w:b w:val="0"/>
                  <w:sz w:val="20"/>
                  <w:szCs w:val="20"/>
                  <w:vertAlign w:val="superscript"/>
                </w:rPr>
                <w:t>2</w:t>
              </w:r>
            </w:smartTag>
            <w:r w:rsidRPr="00561D74">
              <w:rPr>
                <w:rFonts w:ascii="Times New Roman" w:hAnsi="Times New Roman" w:cs="Times New Roman"/>
                <w:b w:val="0"/>
                <w:sz w:val="20"/>
                <w:szCs w:val="20"/>
                <w:vertAlign w:val="superscript"/>
              </w:rPr>
              <w:t xml:space="preserve"> </w:t>
            </w:r>
            <w:r w:rsidRPr="00561D74">
              <w:rPr>
                <w:rFonts w:ascii="Times New Roman" w:hAnsi="Times New Roman" w:cs="Times New Roman"/>
                <w:b w:val="0"/>
                <w:sz w:val="20"/>
              </w:rPr>
              <w:t>торговой площади</w:t>
            </w:r>
            <w:r w:rsidR="006E2368" w:rsidRPr="00561D74">
              <w:rPr>
                <w:rFonts w:ascii="Times New Roman" w:hAnsi="Times New Roman" w:cs="Times New Roman"/>
                <w:b w:val="0"/>
                <w:sz w:val="20"/>
              </w:rPr>
              <w:t xml:space="preserve"> </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5-7</w:t>
            </w:r>
          </w:p>
        </w:tc>
      </w:tr>
      <w:tr w:rsidR="00561D74" w:rsidRPr="00561D74">
        <w:trPr>
          <w:trHeight w:val="20"/>
        </w:trPr>
        <w:tc>
          <w:tcPr>
            <w:tcW w:w="643" w:type="dxa"/>
            <w:shd w:val="clear" w:color="auto" w:fill="auto"/>
          </w:tcPr>
          <w:p w:rsidR="00E01581" w:rsidRPr="00561D74" w:rsidRDefault="00E01581" w:rsidP="00561D74">
            <w:pPr>
              <w:pStyle w:val="Iauiue"/>
              <w:numPr>
                <w:ilvl w:val="0"/>
                <w:numId w:val="10"/>
              </w:numPr>
              <w:rPr>
                <w:lang w:val="ru-RU"/>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мест</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7-10</w:t>
            </w:r>
          </w:p>
        </w:tc>
      </w:tr>
      <w:tr w:rsidR="00561D74" w:rsidRPr="00561D74">
        <w:trPr>
          <w:trHeight w:val="20"/>
        </w:trPr>
        <w:tc>
          <w:tcPr>
            <w:tcW w:w="643" w:type="dxa"/>
            <w:shd w:val="clear" w:color="auto" w:fill="auto"/>
          </w:tcPr>
          <w:p w:rsidR="00E01581" w:rsidRPr="00561D74" w:rsidRDefault="00E01581" w:rsidP="00561D74">
            <w:pPr>
              <w:pStyle w:val="Iauiue"/>
              <w:numPr>
                <w:ilvl w:val="0"/>
                <w:numId w:val="10"/>
              </w:numPr>
              <w:rPr>
                <w:lang w:val="ru-RU"/>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Рынки</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50 торговых мест</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20-25</w:t>
            </w:r>
          </w:p>
        </w:tc>
      </w:tr>
      <w:tr w:rsidR="00561D74" w:rsidRPr="00561D74">
        <w:trPr>
          <w:trHeight w:val="20"/>
        </w:trPr>
        <w:tc>
          <w:tcPr>
            <w:tcW w:w="643" w:type="dxa"/>
            <w:shd w:val="clear" w:color="auto" w:fill="auto"/>
          </w:tcPr>
          <w:p w:rsidR="00E01581" w:rsidRPr="00561D74" w:rsidRDefault="00E01581" w:rsidP="00561D74">
            <w:pPr>
              <w:pStyle w:val="Iauiue"/>
              <w:numPr>
                <w:ilvl w:val="0"/>
                <w:numId w:val="10"/>
              </w:numPr>
              <w:rPr>
                <w:lang w:val="ru-RU"/>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 xml:space="preserve">100 посетителей </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10-15</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отдыхающих и обслуживающего персонала</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3-5</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Базы отдыха</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посетителей</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10-15</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Мотели, кемпинги, площадки для трейлеров</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по расчетной вместимости</w:t>
            </w:r>
          </w:p>
        </w:tc>
      </w:tr>
      <w:tr w:rsidR="00561D74" w:rsidRPr="00561D74">
        <w:trPr>
          <w:trHeight w:val="20"/>
        </w:trPr>
        <w:tc>
          <w:tcPr>
            <w:tcW w:w="643" w:type="dxa"/>
            <w:shd w:val="clear" w:color="auto" w:fill="auto"/>
          </w:tcPr>
          <w:p w:rsidR="00E01581" w:rsidRPr="00561D74" w:rsidRDefault="00E01581" w:rsidP="00561D74">
            <w:pPr>
              <w:numPr>
                <w:ilvl w:val="1"/>
                <w:numId w:val="10"/>
              </w:numPr>
              <w:spacing w:after="0" w:line="240" w:lineRule="auto"/>
              <w:jc w:val="both"/>
              <w:rPr>
                <w:rFonts w:ascii="Times New Roman" w:hAnsi="Times New Roman"/>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Парки культуры и отдыха</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посетителей</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5-7</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посетителей</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15-20</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мест</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3-5</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Больничные учреждения</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коек</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3-5</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Поликлиники и амбулаторные учреждения</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посещений в смену</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2-3</w:t>
            </w:r>
          </w:p>
        </w:tc>
      </w:tr>
      <w:tr w:rsidR="00561D74" w:rsidRPr="00561D74">
        <w:trPr>
          <w:trHeight w:val="1254"/>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Iauiue"/>
              <w:rPr>
                <w:lang w:val="ru-RU"/>
              </w:rPr>
            </w:pPr>
            <w:r w:rsidRPr="00561D74">
              <w:rPr>
                <w:lang w:val="ru-RU"/>
              </w:rPr>
              <w:t>Государственные и муниципальные учреждения, рассчитанные на обслуживание населения: загсы,</w:t>
            </w:r>
            <w:r w:rsidR="006E2368" w:rsidRPr="00561D74">
              <w:rPr>
                <w:lang w:val="ru-RU"/>
              </w:rPr>
              <w:t xml:space="preserve"> </w:t>
            </w:r>
            <w:r w:rsidRPr="00561D74">
              <w:rPr>
                <w:lang w:val="ru-RU"/>
              </w:rPr>
              <w:t>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служащих</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10-20</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Iauiue"/>
            </w:pPr>
            <w:proofErr w:type="spellStart"/>
            <w:r w:rsidRPr="00561D74">
              <w:t>Бизнес-центры</w:t>
            </w:r>
            <w:proofErr w:type="spellEnd"/>
            <w:r w:rsidRPr="00561D74">
              <w:t xml:space="preserve">, </w:t>
            </w:r>
            <w:proofErr w:type="spellStart"/>
            <w:r w:rsidRPr="00561D74">
              <w:t>офисные</w:t>
            </w:r>
            <w:proofErr w:type="spellEnd"/>
            <w:r w:rsidRPr="00561D74">
              <w:t xml:space="preserve"> </w:t>
            </w:r>
            <w:proofErr w:type="spellStart"/>
            <w:r w:rsidRPr="00561D74">
              <w:t>центры</w:t>
            </w:r>
            <w:proofErr w:type="spellEnd"/>
            <w:r w:rsidRPr="00561D74">
              <w:t xml:space="preserve"> </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служащих</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10-20</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Iauiue"/>
              <w:rPr>
                <w:lang w:val="ru-RU"/>
              </w:rPr>
            </w:pPr>
            <w:r w:rsidRPr="00561D74">
              <w:rPr>
                <w:lang w:val="ru-RU"/>
              </w:rPr>
              <w:t>Банки, учреждения</w:t>
            </w:r>
            <w:r w:rsidR="006E2368" w:rsidRPr="00561D74">
              <w:rPr>
                <w:lang w:val="ru-RU"/>
              </w:rPr>
              <w:t xml:space="preserve"> </w:t>
            </w:r>
            <w:r w:rsidRPr="00561D74">
              <w:rPr>
                <w:lang w:val="ru-RU"/>
              </w:rPr>
              <w:t>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служащих</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10-20</w:t>
            </w:r>
          </w:p>
        </w:tc>
      </w:tr>
      <w:tr w:rsidR="00561D74" w:rsidRPr="00561D74">
        <w:trPr>
          <w:trHeight w:val="20"/>
        </w:trPr>
        <w:tc>
          <w:tcPr>
            <w:tcW w:w="643" w:type="dxa"/>
            <w:shd w:val="clear" w:color="auto" w:fill="auto"/>
          </w:tcPr>
          <w:p w:rsidR="00E01581" w:rsidRPr="00561D74" w:rsidRDefault="00E01581" w:rsidP="00561D74">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61D74" w:rsidRDefault="00E01581" w:rsidP="00561D74">
            <w:pPr>
              <w:pStyle w:val="Iauiue"/>
              <w:rPr>
                <w:lang w:val="ru-RU"/>
              </w:rPr>
            </w:pPr>
            <w:r w:rsidRPr="00561D74">
              <w:rPr>
                <w:lang w:val="ru-RU"/>
              </w:rPr>
              <w:t>Научно-исследовательские, проектные, конструкторские организации</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сотрудников</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10-15</w:t>
            </w:r>
          </w:p>
        </w:tc>
      </w:tr>
      <w:tr w:rsidR="00561D74" w:rsidRPr="00561D74">
        <w:trPr>
          <w:trHeight w:val="20"/>
        </w:trPr>
        <w:tc>
          <w:tcPr>
            <w:tcW w:w="643" w:type="dxa"/>
            <w:shd w:val="clear" w:color="auto" w:fill="auto"/>
          </w:tcPr>
          <w:p w:rsidR="00E01581" w:rsidRPr="00561D74" w:rsidRDefault="00E01581" w:rsidP="00561D74">
            <w:pPr>
              <w:pStyle w:val="Iauiue"/>
              <w:numPr>
                <w:ilvl w:val="0"/>
                <w:numId w:val="10"/>
              </w:numPr>
            </w:pPr>
          </w:p>
        </w:tc>
        <w:tc>
          <w:tcPr>
            <w:tcW w:w="5079" w:type="dxa"/>
            <w:shd w:val="clear" w:color="auto" w:fill="auto"/>
          </w:tcPr>
          <w:p w:rsidR="00E01581" w:rsidRPr="00561D74" w:rsidRDefault="00E01581" w:rsidP="00561D74">
            <w:pPr>
              <w:pStyle w:val="Iauiue"/>
              <w:jc w:val="both"/>
              <w:rPr>
                <w:lang w:val="ru-RU"/>
              </w:rPr>
            </w:pPr>
            <w:r w:rsidRPr="00561D74">
              <w:rPr>
                <w:lang w:val="ru-RU"/>
              </w:rPr>
              <w:t>Автовокзалы, железнодорожные вокзалы и станции</w:t>
            </w:r>
          </w:p>
        </w:tc>
        <w:tc>
          <w:tcPr>
            <w:tcW w:w="1955"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100 пассажиров в «час пик»</w:t>
            </w:r>
          </w:p>
        </w:tc>
        <w:tc>
          <w:tcPr>
            <w:tcW w:w="1683" w:type="dxa"/>
            <w:shd w:val="clear" w:color="auto" w:fill="auto"/>
          </w:tcPr>
          <w:p w:rsidR="00E01581" w:rsidRPr="00561D74" w:rsidRDefault="00E01581" w:rsidP="00561D74">
            <w:pPr>
              <w:pStyle w:val="Heading"/>
              <w:rPr>
                <w:rFonts w:ascii="Times New Roman" w:hAnsi="Times New Roman" w:cs="Times New Roman"/>
                <w:b w:val="0"/>
                <w:sz w:val="20"/>
              </w:rPr>
            </w:pPr>
            <w:r w:rsidRPr="00561D74">
              <w:rPr>
                <w:rFonts w:ascii="Times New Roman" w:hAnsi="Times New Roman" w:cs="Times New Roman"/>
                <w:b w:val="0"/>
                <w:sz w:val="20"/>
              </w:rPr>
              <w:t>10-15</w:t>
            </w:r>
          </w:p>
        </w:tc>
      </w:tr>
    </w:tbl>
    <w:p w:rsidR="00E01581" w:rsidRPr="00561D74" w:rsidRDefault="00E01581" w:rsidP="00561D74">
      <w:pPr>
        <w:numPr>
          <w:ilvl w:val="1"/>
          <w:numId w:val="8"/>
        </w:numPr>
        <w:tabs>
          <w:tab w:val="clear" w:pos="1440"/>
          <w:tab w:val="num" w:pos="709"/>
        </w:tabs>
        <w:spacing w:after="0" w:line="274" w:lineRule="exact"/>
        <w:ind w:left="538"/>
        <w:jc w:val="both"/>
      </w:pPr>
      <w:r w:rsidRPr="00561D74">
        <w:rPr>
          <w:rFonts w:ascii="Times New Roman" w:hAnsi="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E2288" w:rsidRPr="00561D74" w:rsidRDefault="00E01581" w:rsidP="00561D74">
      <w:pPr>
        <w:numPr>
          <w:ilvl w:val="1"/>
          <w:numId w:val="8"/>
        </w:numPr>
        <w:tabs>
          <w:tab w:val="clear" w:pos="1440"/>
          <w:tab w:val="num" w:pos="709"/>
        </w:tabs>
        <w:spacing w:after="0" w:line="274" w:lineRule="exact"/>
        <w:ind w:left="538"/>
        <w:jc w:val="both"/>
      </w:pPr>
      <w:r w:rsidRPr="00561D74">
        <w:rPr>
          <w:rFonts w:ascii="Times New Roman" w:hAnsi="Times New Roman"/>
        </w:rPr>
        <w:t xml:space="preserve">В жилых зонах </w:t>
      </w:r>
      <w:r w:rsidRPr="00561D74">
        <w:rPr>
          <w:rFonts w:ascii="Times New Roman" w:hAnsi="Times New Roman" w:cs="Times New Roman"/>
          <w:spacing w:val="-2"/>
        </w:rPr>
        <w:t>допускается</w:t>
      </w:r>
      <w:r w:rsidRPr="00561D74">
        <w:tab/>
      </w:r>
      <w:r w:rsidRPr="00561D74">
        <w:rPr>
          <w:rFonts w:ascii="Times New Roman" w:hAnsi="Times New Roman" w:cs="Times New Roman"/>
          <w:spacing w:val="-2"/>
        </w:rPr>
        <w:t>размещать</w:t>
      </w:r>
      <w:r w:rsidRPr="00561D74">
        <w:tab/>
      </w:r>
      <w:r w:rsidRPr="00561D74">
        <w:rPr>
          <w:rFonts w:ascii="Times New Roman" w:hAnsi="Times New Roman" w:cs="Times New Roman"/>
          <w:spacing w:val="-2"/>
        </w:rPr>
        <w:t>отдельные</w:t>
      </w:r>
      <w:r w:rsidRPr="00561D74">
        <w:tab/>
      </w:r>
      <w:r w:rsidRPr="00561D74">
        <w:rPr>
          <w:rFonts w:ascii="Times New Roman" w:hAnsi="Times New Roman" w:cs="Times New Roman"/>
          <w:spacing w:val="-2"/>
        </w:rPr>
        <w:t>объекты</w:t>
      </w:r>
      <w:r w:rsidRPr="00561D74">
        <w:tab/>
      </w:r>
      <w:r w:rsidRPr="00561D74">
        <w:rPr>
          <w:rFonts w:ascii="Times New Roman" w:hAnsi="Times New Roman" w:cs="Times New Roman"/>
          <w:spacing w:val="-2"/>
        </w:rPr>
        <w:t>общественно-делового</w:t>
      </w:r>
      <w:r w:rsidRPr="00561D74">
        <w:tab/>
        <w:t xml:space="preserve"> </w:t>
      </w:r>
      <w:r w:rsidRPr="00561D74">
        <w:rPr>
          <w:rFonts w:ascii="Times New Roman" w:hAnsi="Times New Roman" w:cs="Times New Roman"/>
        </w:rPr>
        <w:t>и</w:t>
      </w:r>
      <w:r w:rsidRPr="00561D74">
        <w:t xml:space="preserve"> </w:t>
      </w:r>
      <w:r w:rsidRPr="00561D74">
        <w:rPr>
          <w:rFonts w:ascii="Times New Roman" w:hAnsi="Times New Roman" w:cs="Times New Roman"/>
        </w:rPr>
        <w:t xml:space="preserve">коммунального назначения с площадью участка, как правило, не более </w:t>
      </w:r>
      <w:smartTag w:uri="urn:schemas-microsoft-com:office:smarttags" w:element="metricconverter">
        <w:smartTagPr>
          <w:attr w:name="ProductID" w:val="0,5 га"/>
        </w:smartTagPr>
        <w:r w:rsidRPr="00561D74">
          <w:rPr>
            <w:rFonts w:ascii="Times New Roman" w:hAnsi="Times New Roman" w:cs="Times New Roman"/>
          </w:rPr>
          <w:t>0,5 га</w:t>
        </w:r>
      </w:smartTag>
      <w:r w:rsidRPr="00561D74">
        <w:rPr>
          <w:rFonts w:ascii="Times New Roman" w:hAnsi="Times New Roman" w:cs="Times New Roman"/>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r w:rsidR="000E2288" w:rsidRPr="00561D74">
        <w:t>.</w:t>
      </w:r>
    </w:p>
    <w:p w:rsidR="000E2288" w:rsidRPr="00561D74" w:rsidRDefault="000E2288" w:rsidP="00561D74">
      <w:pPr>
        <w:numPr>
          <w:ilvl w:val="1"/>
          <w:numId w:val="8"/>
        </w:numPr>
        <w:tabs>
          <w:tab w:val="clear" w:pos="1440"/>
          <w:tab w:val="num" w:pos="709"/>
        </w:tabs>
        <w:spacing w:after="0" w:line="274" w:lineRule="exact"/>
        <w:ind w:left="538"/>
        <w:jc w:val="both"/>
        <w:rPr>
          <w:rFonts w:ascii="Times New Roman" w:hAnsi="Times New Roman"/>
        </w:rPr>
      </w:pPr>
      <w:r w:rsidRPr="00561D74">
        <w:rPr>
          <w:rFonts w:ascii="Times New Roman" w:hAnsi="Times New Roman"/>
        </w:rPr>
        <w:t>Согласно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«Правила использования лесов для осуществления рекреационной деятельности» утверждены приказом МПР РФ от 24.04.2007 N 108 "Об утверждении Правил использования лесов для осуществления рекреационной деятельности".</w:t>
      </w:r>
    </w:p>
    <w:p w:rsidR="00E01581" w:rsidRPr="00561D74" w:rsidRDefault="00E01581" w:rsidP="00561D74">
      <w:pPr>
        <w:spacing w:after="0" w:line="240" w:lineRule="auto"/>
        <w:jc w:val="both"/>
        <w:rPr>
          <w:rFonts w:ascii="Times New Roman" w:hAnsi="Times New Roman"/>
          <w:b/>
          <w:u w:val="single"/>
        </w:rPr>
      </w:pPr>
    </w:p>
    <w:p w:rsidR="00E01581" w:rsidRPr="00561D74" w:rsidRDefault="00E01581" w:rsidP="00561D74">
      <w:pPr>
        <w:spacing w:after="0" w:line="240" w:lineRule="auto"/>
        <w:outlineLvl w:val="0"/>
        <w:rPr>
          <w:rFonts w:ascii="Times New Roman" w:hAnsi="Times New Roman" w:cs="Times New Roman"/>
          <w:b/>
          <w:u w:val="single"/>
        </w:rPr>
      </w:pPr>
      <w:bookmarkStart w:id="209" w:name="_Toc318302527"/>
      <w:bookmarkStart w:id="210" w:name="_Toc322540610"/>
      <w:bookmarkStart w:id="211" w:name="_Toc322625139"/>
      <w:bookmarkStart w:id="212" w:name="_Toc343670807"/>
      <w:r w:rsidRPr="00561D74">
        <w:rPr>
          <w:rFonts w:ascii="Times New Roman" w:hAnsi="Times New Roman" w:cs="Times New Roman"/>
          <w:b/>
          <w:u w:val="single"/>
        </w:rPr>
        <w:t>ЖИЛЫЕ ЗОНЫ</w:t>
      </w:r>
      <w:bookmarkEnd w:id="209"/>
      <w:bookmarkEnd w:id="210"/>
      <w:bookmarkEnd w:id="211"/>
      <w:bookmarkEnd w:id="212"/>
    </w:p>
    <w:p w:rsidR="0097165B" w:rsidRPr="00561D74" w:rsidRDefault="0097165B" w:rsidP="00561D74">
      <w:pPr>
        <w:spacing w:after="0" w:line="240" w:lineRule="auto"/>
        <w:outlineLvl w:val="0"/>
        <w:rPr>
          <w:rFonts w:ascii="Times New Roman" w:hAnsi="Times New Roman"/>
          <w:b/>
        </w:rPr>
      </w:pPr>
      <w:bookmarkStart w:id="213" w:name="_Toc343670808"/>
      <w:bookmarkStart w:id="214" w:name="_Toc300562865"/>
      <w:r w:rsidRPr="00561D74">
        <w:rPr>
          <w:rFonts w:ascii="Times New Roman" w:hAnsi="Times New Roman"/>
          <w:b/>
        </w:rPr>
        <w:t>Ж-1 ЗОНА ЗАСТРОЙКИ ИНДИВИДУАЛЬНЫМИ ЖИЛЫМИ ДОМАМИ</w:t>
      </w:r>
      <w:bookmarkEnd w:id="213"/>
    </w:p>
    <w:p w:rsidR="0097165B" w:rsidRPr="00561D74" w:rsidRDefault="0097165B" w:rsidP="00561D74">
      <w:pPr>
        <w:spacing w:after="0" w:line="240" w:lineRule="auto"/>
        <w:jc w:val="both"/>
        <w:rPr>
          <w:rFonts w:ascii="Times New Roman" w:hAnsi="Times New Roman"/>
        </w:rPr>
      </w:pPr>
      <w:r w:rsidRPr="00561D74">
        <w:rPr>
          <w:rFonts w:ascii="Times New Roman" w:hAnsi="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7165B" w:rsidRPr="00561D74" w:rsidRDefault="0097165B" w:rsidP="00561D74">
      <w:pPr>
        <w:spacing w:before="120" w:after="120" w:line="240" w:lineRule="auto"/>
        <w:rPr>
          <w:rFonts w:ascii="Times New Roman" w:hAnsi="Times New Roman" w:cs="Times New Roman"/>
          <w:u w:val="single"/>
        </w:rPr>
      </w:pPr>
      <w:bookmarkStart w:id="215" w:name="_Toc311739750"/>
      <w:r w:rsidRPr="00561D74">
        <w:rPr>
          <w:rFonts w:ascii="Times New Roman" w:hAnsi="Times New Roman" w:cs="Times New Roman"/>
          <w:u w:val="single"/>
        </w:rPr>
        <w:t>Основные виды разрешенного использования</w:t>
      </w:r>
      <w:bookmarkEnd w:id="215"/>
      <w:r w:rsidRPr="00561D74">
        <w:rPr>
          <w:rFonts w:ascii="Times New Roman" w:hAnsi="Times New Roman" w:cs="Times New Roman"/>
          <w:u w:val="single"/>
        </w:rPr>
        <w:t xml:space="preserve">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Индивидуальные жилые дома с приусадебными земельными участками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Блокированные жилые дома 1-3 этажа с придомовыми участками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Детские дошкольные учреждения</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Общеобразовательные учреждения (школы)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Гостиницы (с этажностью до 3 </w:t>
      </w:r>
      <w:proofErr w:type="spellStart"/>
      <w:r w:rsidRPr="00561D74">
        <w:rPr>
          <w:rFonts w:ascii="Times New Roman" w:hAnsi="Times New Roman" w:cs="Times New Roman"/>
        </w:rPr>
        <w:t>эт</w:t>
      </w:r>
      <w:proofErr w:type="spellEnd"/>
      <w:r w:rsidRPr="00561D74">
        <w:rPr>
          <w:rFonts w:ascii="Times New Roman" w:hAnsi="Times New Roman" w:cs="Times New Roman"/>
        </w:rPr>
        <w:t>.)</w:t>
      </w:r>
      <w:r w:rsidR="00CE6391">
        <w:rPr>
          <w:rFonts w:ascii="Times New Roman" w:hAnsi="Times New Roman" w:cs="Times New Roman"/>
        </w:rPr>
        <w:t>, базы отдыха</w:t>
      </w:r>
      <w:r w:rsidRPr="00561D74">
        <w:rPr>
          <w:rFonts w:ascii="Times New Roman" w:hAnsi="Times New Roman" w:cs="Times New Roman"/>
        </w:rPr>
        <w:t xml:space="preserve">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Физкультурно-оздоровительные сооружения (спортивные залы, плавательные бассейны, корты, катки и др.)</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Библиотеки, лектории, дома творчества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культуры и искусства (клубы, дома культуры, кинотеатры, музеи, выставочные залы и пр.)</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связи, почтовые отделения, телефонные и телеграфные пункты, филиалы банков</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АТС, районные узлы связи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Аптеки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Молочные кухни,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Садоводство, огородничество, растениеводство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Содержание домашнего скота и птицы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Ведение подсобного хозяйства</w:t>
      </w:r>
    </w:p>
    <w:p w:rsidR="0097165B" w:rsidRPr="00561D74" w:rsidRDefault="0097165B" w:rsidP="00561D74">
      <w:pPr>
        <w:spacing w:before="120" w:after="120" w:line="240" w:lineRule="auto"/>
        <w:rPr>
          <w:rFonts w:ascii="Times New Roman" w:hAnsi="Times New Roman" w:cs="Times New Roman"/>
          <w:u w:val="single"/>
        </w:rPr>
      </w:pPr>
      <w:bookmarkStart w:id="216" w:name="_Toc311739751"/>
      <w:r w:rsidRPr="00561D74">
        <w:rPr>
          <w:rFonts w:ascii="Times New Roman" w:hAnsi="Times New Roman" w:cs="Times New Roman"/>
          <w:u w:val="single"/>
        </w:rPr>
        <w:t>Условно разрешенные виды использования</w:t>
      </w:r>
      <w:bookmarkEnd w:id="216"/>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Малоэтажные многоквартирные жилые дома до 4 этажей, включая мансардный</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Специальные жилые дома для престарелых и инвалидов</w:t>
      </w:r>
    </w:p>
    <w:p w:rsidR="0097165B"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социальной защиты</w:t>
      </w:r>
    </w:p>
    <w:p w:rsidR="00CE6391" w:rsidRPr="00561D74" w:rsidRDefault="00CE6391" w:rsidP="00CE6391">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Предприятия торговли, общественного питания и бытового обслуживания (до 250 </w:t>
      </w:r>
      <w:proofErr w:type="spellStart"/>
      <w:r w:rsidRPr="00561D74">
        <w:rPr>
          <w:rFonts w:ascii="Times New Roman" w:hAnsi="Times New Roman" w:cs="Times New Roman"/>
        </w:rPr>
        <w:t>кв.м</w:t>
      </w:r>
      <w:proofErr w:type="spellEnd"/>
      <w:r w:rsidRPr="00561D74">
        <w:rPr>
          <w:rFonts w:ascii="Times New Roman" w:hAnsi="Times New Roman" w:cs="Times New Roman"/>
        </w:rPr>
        <w:t>. общ. площади)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97165B" w:rsidRPr="00561D74" w:rsidRDefault="0097165B" w:rsidP="00561D74">
      <w:pPr>
        <w:spacing w:before="120" w:after="120" w:line="240" w:lineRule="auto"/>
        <w:rPr>
          <w:rFonts w:ascii="Times New Roman" w:hAnsi="Times New Roman" w:cs="Times New Roman"/>
          <w:u w:val="single"/>
        </w:rPr>
      </w:pPr>
      <w:bookmarkStart w:id="217" w:name="_Toc311739752"/>
      <w:r w:rsidRPr="00561D74">
        <w:rPr>
          <w:rFonts w:ascii="Times New Roman" w:hAnsi="Times New Roman" w:cs="Times New Roman"/>
          <w:u w:val="single"/>
        </w:rPr>
        <w:t>Вспомогательные вид разрешенного использования</w:t>
      </w:r>
      <w:bookmarkEnd w:id="217"/>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детские, хозяйственные, отдыха, спортивные</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Строения и здания для индивидуальной трудовой деятельности (столярные мастерские и т.п.)</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Хозяйственные постройки (хранение дров, инструмента)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Летние гостевые домики, беседки, семейные бани, теплицы, оранжереи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 стоянки для автотранспорта на  1-3 места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Постройки для содержания домашней птицы и скота (без выпаса)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Сады, скверы, бульвары</w:t>
      </w:r>
    </w:p>
    <w:p w:rsidR="0097165B" w:rsidRPr="00561D74" w:rsidRDefault="0097165B" w:rsidP="00561D74">
      <w:pPr>
        <w:tabs>
          <w:tab w:val="left" w:pos="360"/>
        </w:tabs>
        <w:spacing w:after="0" w:line="240" w:lineRule="auto"/>
        <w:ind w:left="360"/>
        <w:jc w:val="both"/>
        <w:rPr>
          <w:rFonts w:ascii="Times New Roman" w:hAnsi="Times New Roman" w:cs="Times New Roman"/>
        </w:rPr>
      </w:pPr>
    </w:p>
    <w:p w:rsidR="0097165B" w:rsidRPr="00561D74" w:rsidRDefault="0097165B" w:rsidP="00561D74">
      <w:pPr>
        <w:keepNext/>
        <w:spacing w:after="0" w:line="240" w:lineRule="auto"/>
        <w:jc w:val="both"/>
        <w:rPr>
          <w:rFonts w:ascii="Times New Roman" w:hAnsi="Times New Roman" w:cs="Times New Roman"/>
          <w:u w:val="single"/>
        </w:rPr>
      </w:pPr>
      <w:r w:rsidRPr="00561D74">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561D74">
        <w:rPr>
          <w:rFonts w:ascii="Times New Roman" w:hAnsi="Times New Roman" w:cs="Times New Roman"/>
          <w:i/>
          <w:u w:val="single"/>
        </w:rPr>
        <w:t>-</w:t>
      </w:r>
      <w:r w:rsidRPr="00561D74">
        <w:rPr>
          <w:rFonts w:ascii="Times New Roman" w:hAnsi="Times New Roman" w:cs="Times New Roman"/>
          <w:u w:val="single"/>
        </w:rPr>
        <w:t>1</w:t>
      </w:r>
    </w:p>
    <w:p w:rsidR="0097165B" w:rsidRPr="00561D74" w:rsidRDefault="0097165B" w:rsidP="00561D74">
      <w:pPr>
        <w:spacing w:after="0" w:line="240" w:lineRule="auto"/>
        <w:ind w:firstLine="709"/>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97165B" w:rsidRPr="00561D74" w:rsidRDefault="0097165B" w:rsidP="00561D74">
      <w:pPr>
        <w:pStyle w:val="ConsPlusNormal"/>
        <w:widowControl/>
        <w:numPr>
          <w:ilvl w:val="0"/>
          <w:numId w:val="1"/>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97165B" w:rsidRPr="00561D74" w:rsidRDefault="0097165B" w:rsidP="00561D74">
      <w:pPr>
        <w:numPr>
          <w:ilvl w:val="0"/>
          <w:numId w:val="1"/>
        </w:numPr>
        <w:spacing w:after="0" w:line="240" w:lineRule="auto"/>
        <w:rPr>
          <w:rFonts w:ascii="Times New Roman" w:hAnsi="Times New Roman"/>
        </w:rPr>
      </w:pPr>
      <w:r w:rsidRPr="00561D74">
        <w:rPr>
          <w:rFonts w:ascii="Times New Roman" w:hAnsi="Times New Roman" w:cs="Times New Roman"/>
        </w:rPr>
        <w:t>СП 54.13330.2011 «СНиП 31-01-2003 Здания жилые многоквартирные</w:t>
      </w:r>
      <w:r w:rsidRPr="00561D74">
        <w:rPr>
          <w:rFonts w:ascii="Times New Roman" w:hAnsi="Times New Roman"/>
        </w:rPr>
        <w:t>»;</w:t>
      </w:r>
    </w:p>
    <w:p w:rsidR="0097165B" w:rsidRPr="00561D74" w:rsidRDefault="0097165B" w:rsidP="00561D74">
      <w:pPr>
        <w:numPr>
          <w:ilvl w:val="0"/>
          <w:numId w:val="1"/>
        </w:numPr>
        <w:spacing w:after="0" w:line="240" w:lineRule="auto"/>
        <w:rPr>
          <w:rFonts w:ascii="Times New Roman" w:hAnsi="Times New Roman" w:cs="Times New Roman"/>
        </w:rPr>
      </w:pPr>
      <w:r w:rsidRPr="00561D74">
        <w:rPr>
          <w:rFonts w:ascii="Arial" w:hAnsi="Arial" w:cs="Arial"/>
          <w:sz w:val="20"/>
          <w:szCs w:val="20"/>
        </w:rPr>
        <w:t>«</w:t>
      </w:r>
      <w:r w:rsidRPr="00561D74">
        <w:rPr>
          <w:rFonts w:ascii="Times New Roman" w:hAnsi="Times New Roman" w:cs="Times New Roman"/>
        </w:rPr>
        <w:t>СП 55.13330.2011. Свод правил «Дома жилые одноквартирные. Актуализированная редакция СНиП 31-02-2001»;</w:t>
      </w:r>
    </w:p>
    <w:p w:rsidR="0097165B" w:rsidRPr="00561D74" w:rsidRDefault="0097165B" w:rsidP="00561D74">
      <w:pPr>
        <w:numPr>
          <w:ilvl w:val="0"/>
          <w:numId w:val="1"/>
        </w:numPr>
        <w:spacing w:after="0" w:line="240" w:lineRule="auto"/>
        <w:rPr>
          <w:rFonts w:ascii="Times New Roman" w:hAnsi="Times New Roman"/>
        </w:rPr>
      </w:pPr>
      <w:r w:rsidRPr="00561D74">
        <w:rPr>
          <w:rFonts w:ascii="Times New Roman" w:hAnsi="Times New Roman"/>
        </w:rPr>
        <w:lastRenderedPageBreak/>
        <w:t>СанПиН 2.1.2.2645-10 «Санитарно-эпидемиологические требования к условиям проживания в жилых зданиях и помещениях»;</w:t>
      </w:r>
    </w:p>
    <w:p w:rsidR="0097165B" w:rsidRPr="00561D74" w:rsidRDefault="0097165B" w:rsidP="00561D74">
      <w:pPr>
        <w:numPr>
          <w:ilvl w:val="0"/>
          <w:numId w:val="1"/>
        </w:numPr>
        <w:spacing w:after="0" w:line="240" w:lineRule="auto"/>
        <w:rPr>
          <w:rFonts w:ascii="Times New Roman" w:hAnsi="Times New Roman"/>
        </w:rPr>
      </w:pPr>
      <w:r w:rsidRPr="00561D74">
        <w:rPr>
          <w:rFonts w:ascii="Times New Roman" w:hAnsi="Times New Roman"/>
        </w:rPr>
        <w:t>СП 30-102-99 «Планировка и застройка территорий малоэтажного жилищного строительства»;</w:t>
      </w:r>
    </w:p>
    <w:p w:rsidR="0097165B" w:rsidRPr="00561D74" w:rsidRDefault="0097165B" w:rsidP="00561D74">
      <w:pPr>
        <w:numPr>
          <w:ilvl w:val="0"/>
          <w:numId w:val="1"/>
        </w:numPr>
        <w:spacing w:after="0" w:line="240" w:lineRule="auto"/>
        <w:rPr>
          <w:rFonts w:ascii="Times New Roman" w:hAnsi="Times New Roman"/>
        </w:rPr>
      </w:pPr>
      <w:r w:rsidRPr="00561D74">
        <w:rPr>
          <w:rFonts w:ascii="Times New Roman" w:hAnsi="Times New Roman"/>
        </w:rPr>
        <w:t>другие действующие нормативы и технические регламенты</w:t>
      </w:r>
    </w:p>
    <w:p w:rsidR="0097165B" w:rsidRPr="00561D74" w:rsidRDefault="0097165B" w:rsidP="00561D74">
      <w:pPr>
        <w:spacing w:after="0" w:line="240" w:lineRule="auto"/>
        <w:rPr>
          <w:rFonts w:ascii="Times New Roman" w:hAnsi="Times New Roman"/>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8"/>
        <w:gridCol w:w="850"/>
        <w:gridCol w:w="901"/>
      </w:tblGrid>
      <w:tr w:rsidR="00561D74" w:rsidRPr="00561D74" w:rsidTr="002E2550">
        <w:tc>
          <w:tcPr>
            <w:tcW w:w="709" w:type="dxa"/>
          </w:tcPr>
          <w:p w:rsidR="0097165B" w:rsidRPr="00561D74" w:rsidRDefault="0097165B" w:rsidP="00561D74">
            <w:pPr>
              <w:numPr>
                <w:ilvl w:val="0"/>
                <w:numId w:val="30"/>
              </w:numPr>
              <w:spacing w:after="0" w:line="240" w:lineRule="auto"/>
              <w:jc w:val="both"/>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Минимальный отступ жилых зданий от красной линии улиц</w:t>
            </w:r>
          </w:p>
        </w:tc>
        <w:tc>
          <w:tcPr>
            <w:tcW w:w="850"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5</w:t>
            </w:r>
          </w:p>
        </w:tc>
      </w:tr>
      <w:tr w:rsidR="00561D74" w:rsidRPr="00561D74" w:rsidTr="002E2550">
        <w:tc>
          <w:tcPr>
            <w:tcW w:w="709" w:type="dxa"/>
          </w:tcPr>
          <w:p w:rsidR="0097165B" w:rsidRPr="00561D74" w:rsidRDefault="0097165B" w:rsidP="00561D74">
            <w:pPr>
              <w:numPr>
                <w:ilvl w:val="0"/>
                <w:numId w:val="30"/>
              </w:numPr>
              <w:spacing w:after="0" w:line="240" w:lineRule="auto"/>
              <w:jc w:val="both"/>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Минимальный отступ жилых зданий от красной линии проездов</w:t>
            </w:r>
          </w:p>
        </w:tc>
        <w:tc>
          <w:tcPr>
            <w:tcW w:w="850"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3</w:t>
            </w:r>
          </w:p>
        </w:tc>
      </w:tr>
      <w:tr w:rsidR="00561D74" w:rsidRPr="00561D74" w:rsidTr="002E2550">
        <w:tc>
          <w:tcPr>
            <w:tcW w:w="709" w:type="dxa"/>
          </w:tcPr>
          <w:p w:rsidR="0097165B" w:rsidRPr="00561D74" w:rsidRDefault="0097165B" w:rsidP="00561D74">
            <w:pPr>
              <w:numPr>
                <w:ilvl w:val="0"/>
                <w:numId w:val="30"/>
              </w:numPr>
              <w:spacing w:after="0" w:line="240" w:lineRule="auto"/>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Минимальное расстояние от хозяйственных построек до красных линий улиц и проездов</w:t>
            </w:r>
          </w:p>
        </w:tc>
        <w:tc>
          <w:tcPr>
            <w:tcW w:w="850"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5</w:t>
            </w:r>
          </w:p>
        </w:tc>
      </w:tr>
      <w:tr w:rsidR="00561D74" w:rsidRPr="00561D74" w:rsidTr="002E2550">
        <w:tc>
          <w:tcPr>
            <w:tcW w:w="709" w:type="dxa"/>
          </w:tcPr>
          <w:p w:rsidR="0097165B" w:rsidRPr="00561D74" w:rsidRDefault="0097165B" w:rsidP="00561D74">
            <w:pPr>
              <w:numPr>
                <w:ilvl w:val="0"/>
                <w:numId w:val="30"/>
              </w:numPr>
              <w:spacing w:after="0" w:line="240" w:lineRule="auto"/>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Минимальное расстояние от окон жилых помещений до стен дома и хозяйственных построек на соседних земельных участках</w:t>
            </w:r>
          </w:p>
        </w:tc>
        <w:tc>
          <w:tcPr>
            <w:tcW w:w="850"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6</w:t>
            </w:r>
          </w:p>
        </w:tc>
      </w:tr>
      <w:tr w:rsidR="00561D74" w:rsidRPr="00561D74" w:rsidTr="002E2550">
        <w:tc>
          <w:tcPr>
            <w:tcW w:w="709" w:type="dxa"/>
          </w:tcPr>
          <w:p w:rsidR="0097165B" w:rsidRPr="00561D74" w:rsidRDefault="0097165B" w:rsidP="00561D74">
            <w:pPr>
              <w:numPr>
                <w:ilvl w:val="0"/>
                <w:numId w:val="30"/>
              </w:numPr>
              <w:spacing w:after="0" w:line="240" w:lineRule="auto"/>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Минимальное расстояние от границы участка до стены жилого дома</w:t>
            </w:r>
          </w:p>
        </w:tc>
        <w:tc>
          <w:tcPr>
            <w:tcW w:w="850"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3</w:t>
            </w:r>
          </w:p>
        </w:tc>
      </w:tr>
      <w:tr w:rsidR="00561D74" w:rsidRPr="00561D74" w:rsidTr="002E2550">
        <w:tc>
          <w:tcPr>
            <w:tcW w:w="709" w:type="dxa"/>
          </w:tcPr>
          <w:p w:rsidR="0097165B" w:rsidRPr="00561D74" w:rsidRDefault="0097165B" w:rsidP="00561D74">
            <w:pPr>
              <w:numPr>
                <w:ilvl w:val="0"/>
                <w:numId w:val="30"/>
              </w:numPr>
              <w:spacing w:after="0" w:line="240" w:lineRule="auto"/>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Минимальное расстояние от границы участка до постройки для содержания скота и птицы</w:t>
            </w:r>
          </w:p>
        </w:tc>
        <w:tc>
          <w:tcPr>
            <w:tcW w:w="850"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4</w:t>
            </w:r>
          </w:p>
        </w:tc>
      </w:tr>
      <w:tr w:rsidR="00561D74" w:rsidRPr="00561D74" w:rsidTr="002E2550">
        <w:tc>
          <w:tcPr>
            <w:tcW w:w="709" w:type="dxa"/>
          </w:tcPr>
          <w:p w:rsidR="0097165B" w:rsidRPr="00561D74" w:rsidRDefault="0097165B" w:rsidP="00561D74">
            <w:pPr>
              <w:numPr>
                <w:ilvl w:val="0"/>
                <w:numId w:val="30"/>
              </w:numPr>
              <w:spacing w:after="0" w:line="240" w:lineRule="auto"/>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 xml:space="preserve">Минимальное расстояние от границы участка до других построек (бани, гаража) </w:t>
            </w:r>
          </w:p>
        </w:tc>
        <w:tc>
          <w:tcPr>
            <w:tcW w:w="850"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97165B" w:rsidRPr="00561D74" w:rsidRDefault="0097165B" w:rsidP="00561D74">
            <w:pPr>
              <w:spacing w:after="0" w:line="240" w:lineRule="auto"/>
              <w:jc w:val="center"/>
              <w:rPr>
                <w:rFonts w:ascii="Times New Roman" w:hAnsi="Times New Roman"/>
              </w:rPr>
            </w:pPr>
            <w:r w:rsidRPr="00561D74">
              <w:rPr>
                <w:rFonts w:ascii="Times New Roman" w:hAnsi="Times New Roman"/>
              </w:rPr>
              <w:t>1</w:t>
            </w:r>
          </w:p>
        </w:tc>
      </w:tr>
      <w:tr w:rsidR="00561D74" w:rsidRPr="00561D74" w:rsidTr="002E2550">
        <w:tc>
          <w:tcPr>
            <w:tcW w:w="709" w:type="dxa"/>
          </w:tcPr>
          <w:p w:rsidR="0097165B" w:rsidRPr="00561D74" w:rsidRDefault="0097165B" w:rsidP="00561D74">
            <w:pPr>
              <w:numPr>
                <w:ilvl w:val="0"/>
                <w:numId w:val="30"/>
              </w:numPr>
              <w:spacing w:after="0" w:line="240" w:lineRule="auto"/>
              <w:jc w:val="both"/>
              <w:rPr>
                <w:rFonts w:ascii="Times New Roman" w:hAnsi="Times New Roman"/>
              </w:rPr>
            </w:pPr>
          </w:p>
        </w:tc>
        <w:tc>
          <w:tcPr>
            <w:tcW w:w="7088" w:type="dxa"/>
          </w:tcPr>
          <w:p w:rsidR="0097165B" w:rsidRPr="00561D74" w:rsidRDefault="0097165B" w:rsidP="00561D74">
            <w:pPr>
              <w:spacing w:after="0" w:line="240" w:lineRule="auto"/>
              <w:rPr>
                <w:rFonts w:ascii="Times New Roman" w:hAnsi="Times New Roman"/>
              </w:rPr>
            </w:pPr>
            <w:r w:rsidRPr="00561D74">
              <w:rPr>
                <w:rFonts w:ascii="Times New Roman" w:hAnsi="Times New Roman"/>
              </w:rPr>
              <w:t>Минимальный размер земельного участка для строительства индивидуального жилого дома устанавливается органами местного самоуправления</w:t>
            </w:r>
          </w:p>
        </w:tc>
        <w:tc>
          <w:tcPr>
            <w:tcW w:w="850" w:type="dxa"/>
          </w:tcPr>
          <w:p w:rsidR="0097165B" w:rsidRPr="00561D74" w:rsidRDefault="0097165B" w:rsidP="00561D74">
            <w:pPr>
              <w:spacing w:after="0" w:line="240" w:lineRule="auto"/>
              <w:jc w:val="center"/>
              <w:rPr>
                <w:rFonts w:ascii="Times New Roman" w:hAnsi="Times New Roman"/>
              </w:rPr>
            </w:pPr>
          </w:p>
        </w:tc>
        <w:tc>
          <w:tcPr>
            <w:tcW w:w="901" w:type="dxa"/>
          </w:tcPr>
          <w:p w:rsidR="0097165B" w:rsidRPr="00561D74" w:rsidRDefault="0097165B" w:rsidP="00561D74">
            <w:pPr>
              <w:spacing w:after="0" w:line="240" w:lineRule="auto"/>
              <w:jc w:val="center"/>
              <w:rPr>
                <w:rFonts w:ascii="Times New Roman" w:hAnsi="Times New Roman"/>
              </w:rPr>
            </w:pPr>
          </w:p>
        </w:tc>
      </w:tr>
    </w:tbl>
    <w:p w:rsidR="0097165B" w:rsidRPr="00561D74" w:rsidRDefault="0097165B" w:rsidP="00561D74">
      <w:pPr>
        <w:widowControl w:val="0"/>
        <w:numPr>
          <w:ilvl w:val="0"/>
          <w:numId w:val="30"/>
        </w:numPr>
        <w:spacing w:after="0" w:line="240" w:lineRule="auto"/>
        <w:jc w:val="both"/>
        <w:rPr>
          <w:rFonts w:ascii="Times New Roman" w:hAnsi="Times New Roman" w:cs="Times New Roman"/>
        </w:rPr>
      </w:pPr>
      <w:r w:rsidRPr="00561D74">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561D74">
          <w:rPr>
            <w:rFonts w:ascii="Times New Roman" w:hAnsi="Times New Roman" w:cs="Times New Roman"/>
          </w:rPr>
          <w:t>1,8 м</w:t>
        </w:r>
      </w:smartTag>
      <w:r w:rsidRPr="00561D74">
        <w:rPr>
          <w:rFonts w:ascii="Times New Roman" w:hAnsi="Times New Roman" w:cs="Times New Roman"/>
        </w:rPr>
        <w:t xml:space="preserve">. </w:t>
      </w:r>
    </w:p>
    <w:p w:rsidR="0097165B" w:rsidRPr="00561D74" w:rsidRDefault="0097165B" w:rsidP="00561D74">
      <w:pPr>
        <w:pStyle w:val="22"/>
        <w:widowControl w:val="0"/>
        <w:numPr>
          <w:ilvl w:val="0"/>
          <w:numId w:val="30"/>
        </w:numPr>
        <w:tabs>
          <w:tab w:val="left" w:pos="7200"/>
        </w:tabs>
        <w:spacing w:before="0" w:after="0"/>
        <w:rPr>
          <w:rFonts w:ascii="Times New Roman" w:hAnsi="Times New Roman"/>
          <w:b w:val="0"/>
          <w:sz w:val="22"/>
          <w:szCs w:val="22"/>
        </w:rPr>
      </w:pPr>
      <w:r w:rsidRPr="00561D74">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561D74">
          <w:rPr>
            <w:rFonts w:ascii="Times New Roman" w:hAnsi="Times New Roman"/>
            <w:b w:val="0"/>
            <w:sz w:val="22"/>
            <w:szCs w:val="22"/>
          </w:rPr>
          <w:t>2,0 м</w:t>
        </w:r>
      </w:smartTag>
      <w:r w:rsidRPr="00561D74">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561D74">
          <w:rPr>
            <w:rFonts w:ascii="Times New Roman" w:hAnsi="Times New Roman"/>
            <w:b w:val="0"/>
            <w:sz w:val="22"/>
            <w:szCs w:val="22"/>
          </w:rPr>
          <w:t>1,7 м</w:t>
        </w:r>
      </w:smartTag>
      <w:r w:rsidRPr="00561D74">
        <w:rPr>
          <w:rFonts w:ascii="Times New Roman" w:hAnsi="Times New Roman"/>
          <w:b w:val="0"/>
          <w:sz w:val="22"/>
          <w:szCs w:val="22"/>
        </w:rPr>
        <w:t>).</w:t>
      </w:r>
    </w:p>
    <w:p w:rsidR="0097165B" w:rsidRPr="00561D74" w:rsidRDefault="0097165B" w:rsidP="00561D74">
      <w:pPr>
        <w:pStyle w:val="aa"/>
        <w:widowControl w:val="0"/>
        <w:numPr>
          <w:ilvl w:val="0"/>
          <w:numId w:val="30"/>
        </w:numPr>
        <w:spacing w:before="0" w:after="0"/>
        <w:rPr>
          <w:rFonts w:ascii="Times New Roman" w:hAnsi="Times New Roman" w:cs="Times New Roman"/>
          <w:color w:val="auto"/>
          <w:sz w:val="22"/>
          <w:szCs w:val="22"/>
        </w:rPr>
      </w:pPr>
      <w:r w:rsidRPr="00561D74">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1F3CE3" w:rsidRPr="00561D74" w:rsidRDefault="001F3CE3" w:rsidP="00561D74">
      <w:bookmarkStart w:id="218" w:name="_Toc318302532"/>
      <w:bookmarkStart w:id="219" w:name="_Toc322540615"/>
      <w:bookmarkStart w:id="220" w:name="_Toc322625144"/>
    </w:p>
    <w:p w:rsidR="00E01581" w:rsidRPr="00561D74" w:rsidRDefault="00E01581" w:rsidP="00561D74">
      <w:pPr>
        <w:spacing w:after="0"/>
        <w:outlineLvl w:val="0"/>
        <w:rPr>
          <w:rFonts w:ascii="Times New Roman" w:hAnsi="Times New Roman" w:cs="Times New Roman"/>
          <w:b/>
        </w:rPr>
      </w:pPr>
      <w:bookmarkStart w:id="221" w:name="_Toc343670809"/>
      <w:r w:rsidRPr="00561D74">
        <w:rPr>
          <w:rFonts w:ascii="Times New Roman" w:hAnsi="Times New Roman" w:cs="Times New Roman"/>
          <w:b/>
        </w:rPr>
        <w:t>Ж-</w:t>
      </w:r>
      <w:r w:rsidR="00596F2A" w:rsidRPr="00561D74">
        <w:rPr>
          <w:rFonts w:ascii="Times New Roman" w:hAnsi="Times New Roman" w:cs="Times New Roman"/>
          <w:b/>
        </w:rPr>
        <w:t xml:space="preserve">2 </w:t>
      </w:r>
      <w:r w:rsidRPr="00561D74">
        <w:rPr>
          <w:rFonts w:ascii="Times New Roman" w:hAnsi="Times New Roman" w:cs="Times New Roman"/>
          <w:b/>
        </w:rPr>
        <w:t>ЗОНА ЗАСТРОЙКИ МАЛОЭТАЖНЫМИ ЖИЛЫМИ ДОМАМИ</w:t>
      </w:r>
      <w:bookmarkEnd w:id="214"/>
      <w:bookmarkEnd w:id="218"/>
      <w:bookmarkEnd w:id="219"/>
      <w:bookmarkEnd w:id="220"/>
      <w:bookmarkEnd w:id="221"/>
    </w:p>
    <w:p w:rsidR="00E01581" w:rsidRPr="00561D74" w:rsidRDefault="00E01581" w:rsidP="00561D74">
      <w:pPr>
        <w:spacing w:after="0" w:line="240" w:lineRule="auto"/>
        <w:jc w:val="both"/>
        <w:rPr>
          <w:rFonts w:ascii="Times New Roman" w:hAnsi="Times New Roman"/>
        </w:rPr>
      </w:pPr>
      <w:r w:rsidRPr="00561D74">
        <w:rPr>
          <w:rFonts w:ascii="Times New Roman" w:hAnsi="Times New Roman"/>
        </w:rPr>
        <w:t>Зона предназначена для застройки многоквартирными малоэтажными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FF7A08" w:rsidRPr="00561D74" w:rsidRDefault="00FF7A08"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Малоэтажные многоквартирные жилые дома до 4 этажей, включая мансардный</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Блокированные жилые дома 1-3 этажа с придомовыми участками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Гостиницы до 4 этажей, включая мансардный</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Специальные жилые дома для престарелых и инвалидов</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Детские дошкольные учреждения</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Общеобразовательные учреждения (школы)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Библиотеки, лектории дома творчества</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Учреждения культуры и искусства (клубы, дома культуры, кинотеатры, музеи, выставочные залы и пр.)</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Административно-хозяйственные, деловые и общественные учреждения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Предприятия торговли, общественного питания и бытового обслуживания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Бани, сауны, химчистки, парикмахерские, прачечные</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Жилищно-эксплуатационные службы, аварийные службы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Аптеки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Молочные кухни,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связи, почтовые отделения, телефонные и телеграфные пункты, филиалы банков</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АТС, районные узлы связи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Садоводство, огородничество</w:t>
      </w:r>
    </w:p>
    <w:p w:rsidR="00FF7A08" w:rsidRPr="00561D74" w:rsidRDefault="00FF7A08" w:rsidP="00561D74">
      <w:pPr>
        <w:spacing w:after="0" w:line="240" w:lineRule="auto"/>
        <w:rPr>
          <w:rFonts w:ascii="Times New Roman" w:hAnsi="Times New Roman" w:cs="Times New Roman"/>
        </w:rPr>
      </w:pPr>
    </w:p>
    <w:p w:rsidR="00FF7A08" w:rsidRPr="00561D74" w:rsidRDefault="00FF7A08" w:rsidP="00561D74">
      <w:pPr>
        <w:keepNext/>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Индивидуальные жилые дома с приусадебными земельными участками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Общежития</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Конфессиональные объекты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среднего специального профессионального образования</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Школы-интернаты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социальной защиты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торгово-развлекательные центры и комплексы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Торгово-выставочные комплексы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Рынки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Станции скорой помощи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индивидуального легкового автотранспорта боксового типа</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Ветеринарные лечебницы</w:t>
      </w:r>
    </w:p>
    <w:p w:rsidR="009C1843" w:rsidRPr="00561D74" w:rsidRDefault="009C1843"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Отделения пожарной охраны</w:t>
      </w:r>
    </w:p>
    <w:p w:rsidR="00FF7A08" w:rsidRPr="00561D74" w:rsidRDefault="00FF7A08" w:rsidP="00561D74">
      <w:pPr>
        <w:spacing w:after="0" w:line="240" w:lineRule="auto"/>
        <w:rPr>
          <w:rFonts w:ascii="Times New Roman" w:hAnsi="Times New Roman"/>
          <w:u w:val="single"/>
        </w:rPr>
      </w:pPr>
    </w:p>
    <w:p w:rsidR="00FF7A08" w:rsidRPr="00561D74" w:rsidRDefault="00FF7A08" w:rsidP="00561D74">
      <w:pPr>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детские, спортивные, хозяйственные, для отдыха</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выгула собак </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Сады, скверы, бульвары</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Гостевые автостоянки</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b/>
        </w:rPr>
      </w:pPr>
      <w:r w:rsidRPr="00561D74">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FF7A08" w:rsidRPr="00561D74" w:rsidRDefault="00FF7A08" w:rsidP="00561D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61D74">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FF7A08" w:rsidRPr="00561D74" w:rsidRDefault="00FF7A0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Отдельно стоящие гаражи для инвалидов</w:t>
      </w:r>
    </w:p>
    <w:p w:rsidR="00FF7A08" w:rsidRPr="00561D74" w:rsidRDefault="00FF7A08" w:rsidP="00561D74">
      <w:pPr>
        <w:spacing w:after="0" w:line="240" w:lineRule="auto"/>
        <w:ind w:firstLine="709"/>
        <w:jc w:val="both"/>
        <w:rPr>
          <w:rFonts w:ascii="Times New Roman" w:hAnsi="Times New Roman"/>
          <w:u w:val="single"/>
        </w:rPr>
      </w:pPr>
    </w:p>
    <w:p w:rsidR="00FF7A08" w:rsidRPr="00561D74" w:rsidRDefault="00FF7A08" w:rsidP="00561D74">
      <w:pPr>
        <w:spacing w:after="0" w:line="240" w:lineRule="auto"/>
        <w:ind w:firstLine="709"/>
        <w:jc w:val="both"/>
        <w:rPr>
          <w:rFonts w:ascii="Times New Roman" w:hAnsi="Times New Roman"/>
          <w:u w:val="single"/>
        </w:rPr>
      </w:pPr>
      <w:r w:rsidRPr="00561D74">
        <w:rPr>
          <w:rFonts w:ascii="Times New Roman" w:hAnsi="Times New Roman"/>
          <w:u w:val="single"/>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w:t>
      </w:r>
    </w:p>
    <w:p w:rsidR="00FF7A08" w:rsidRPr="00561D74" w:rsidRDefault="00FF7A08"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FF7A08" w:rsidRPr="00561D74" w:rsidRDefault="00FF7A08" w:rsidP="00561D74">
      <w:pPr>
        <w:numPr>
          <w:ilvl w:val="0"/>
          <w:numId w:val="1"/>
        </w:numPr>
        <w:spacing w:after="0" w:line="240" w:lineRule="auto"/>
        <w:jc w:val="both"/>
        <w:rPr>
          <w:rFonts w:ascii="Times New Roman" w:hAnsi="Times New Roman"/>
        </w:rPr>
      </w:pPr>
      <w:r w:rsidRPr="00561D74">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FF7A08" w:rsidRPr="00561D74" w:rsidRDefault="00FF7A08" w:rsidP="00561D74">
      <w:pPr>
        <w:numPr>
          <w:ilvl w:val="0"/>
          <w:numId w:val="1"/>
        </w:numPr>
        <w:spacing w:after="0" w:line="240" w:lineRule="auto"/>
        <w:jc w:val="both"/>
        <w:rPr>
          <w:rFonts w:ascii="Times New Roman" w:hAnsi="Times New Roman"/>
        </w:rPr>
      </w:pPr>
      <w:r w:rsidRPr="00561D74">
        <w:rPr>
          <w:rFonts w:ascii="Times New Roman" w:hAnsi="Times New Roman"/>
        </w:rPr>
        <w:t>СНиП 2.08.01-89* «Жилые здания»;</w:t>
      </w:r>
    </w:p>
    <w:p w:rsidR="00FF7A08" w:rsidRPr="00561D74" w:rsidRDefault="00FF7A08" w:rsidP="00561D74">
      <w:pPr>
        <w:numPr>
          <w:ilvl w:val="0"/>
          <w:numId w:val="1"/>
        </w:numPr>
        <w:spacing w:after="0" w:line="240" w:lineRule="auto"/>
        <w:jc w:val="both"/>
        <w:rPr>
          <w:rFonts w:ascii="Times New Roman" w:hAnsi="Times New Roman"/>
        </w:rPr>
      </w:pPr>
      <w:r w:rsidRPr="00561D74">
        <w:rPr>
          <w:rFonts w:ascii="Times New Roman" w:hAnsi="Times New Roman"/>
        </w:rPr>
        <w:t>СНиП 31-01-2003 «Здания жилые многоквартирные»;</w:t>
      </w:r>
    </w:p>
    <w:p w:rsidR="00E01581" w:rsidRPr="00561D74" w:rsidRDefault="00FF7A08" w:rsidP="00561D74">
      <w:pPr>
        <w:spacing w:after="0" w:line="240" w:lineRule="auto"/>
        <w:rPr>
          <w:rFonts w:ascii="Times New Roman" w:hAnsi="Times New Roman"/>
        </w:rPr>
      </w:pPr>
      <w:r w:rsidRPr="00561D74">
        <w:rPr>
          <w:rFonts w:ascii="Times New Roman" w:hAnsi="Times New Roman"/>
        </w:rPr>
        <w:t>другие действующие нормативы и технические регламенты.</w:t>
      </w:r>
    </w:p>
    <w:p w:rsidR="00FF7A08" w:rsidRPr="00561D74" w:rsidRDefault="00FF7A08" w:rsidP="00561D74">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850"/>
        <w:gridCol w:w="901"/>
      </w:tblGrid>
      <w:tr w:rsidR="00561D74" w:rsidRPr="00561D74">
        <w:tc>
          <w:tcPr>
            <w:tcW w:w="567" w:type="dxa"/>
          </w:tcPr>
          <w:p w:rsidR="00E01581" w:rsidRPr="00561D74" w:rsidRDefault="00E01581" w:rsidP="00561D74">
            <w:pPr>
              <w:numPr>
                <w:ilvl w:val="0"/>
                <w:numId w:val="29"/>
              </w:numPr>
              <w:spacing w:after="0" w:line="240" w:lineRule="auto"/>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Минимальный отступ жилых зданий от красной линии</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3</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10</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Минимальное расстояние между длинными сторонами зданий для зданий 2-3 этажа</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15</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Минимальное расстояние между длинными сторонами зданий для зданий 4 этажа</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20</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Минимальное расстояние между длинными сторонами и торцами зданий 2-4 этажей с окнами из жилых комнат</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10</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Минимальные разрывы между стенами зданий без окон из жилых комнат</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6</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Максимальная высота здания</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15</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Максимальный процент застройки земельного участка</w:t>
            </w:r>
          </w:p>
        </w:tc>
        <w:tc>
          <w:tcPr>
            <w:tcW w:w="850"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w:t>
            </w:r>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30</w:t>
            </w:r>
          </w:p>
        </w:tc>
      </w:tr>
      <w:tr w:rsidR="00561D74" w:rsidRPr="00561D74">
        <w:tc>
          <w:tcPr>
            <w:tcW w:w="567" w:type="dxa"/>
          </w:tcPr>
          <w:p w:rsidR="00E01581" w:rsidRPr="00561D74" w:rsidRDefault="00E01581" w:rsidP="00561D74">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61D74" w:rsidRDefault="00E01581" w:rsidP="00561D74">
            <w:pPr>
              <w:spacing w:after="0" w:line="240" w:lineRule="auto"/>
              <w:rPr>
                <w:rFonts w:ascii="Times New Roman" w:hAnsi="Times New Roman"/>
              </w:rPr>
            </w:pPr>
            <w:r w:rsidRPr="00561D74">
              <w:rPr>
                <w:rFonts w:ascii="Times New Roman" w:hAnsi="Times New Roman"/>
              </w:rPr>
              <w:t>Минимальный размер земельного участка</w:t>
            </w:r>
          </w:p>
        </w:tc>
        <w:tc>
          <w:tcPr>
            <w:tcW w:w="850" w:type="dxa"/>
          </w:tcPr>
          <w:p w:rsidR="00E01581" w:rsidRPr="00561D74" w:rsidRDefault="00E01581" w:rsidP="00561D74">
            <w:pPr>
              <w:spacing w:after="0" w:line="240" w:lineRule="auto"/>
              <w:jc w:val="center"/>
              <w:rPr>
                <w:rFonts w:ascii="Times New Roman" w:hAnsi="Times New Roman"/>
              </w:rPr>
            </w:pPr>
            <w:proofErr w:type="spellStart"/>
            <w:r w:rsidRPr="00561D74">
              <w:rPr>
                <w:rFonts w:ascii="Times New Roman" w:hAnsi="Times New Roman"/>
              </w:rPr>
              <w:t>кв.м</w:t>
            </w:r>
            <w:proofErr w:type="spellEnd"/>
          </w:p>
        </w:tc>
        <w:tc>
          <w:tcPr>
            <w:tcW w:w="901" w:type="dxa"/>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600</w:t>
            </w:r>
          </w:p>
        </w:tc>
      </w:tr>
    </w:tbl>
    <w:p w:rsidR="005F0B2E" w:rsidRPr="00561D74" w:rsidRDefault="005F0B2E" w:rsidP="00561D74">
      <w:pPr>
        <w:widowControl w:val="0"/>
        <w:numPr>
          <w:ilvl w:val="0"/>
          <w:numId w:val="29"/>
        </w:numPr>
        <w:spacing w:after="0" w:line="240" w:lineRule="auto"/>
        <w:jc w:val="both"/>
        <w:rPr>
          <w:rFonts w:ascii="Times New Roman" w:hAnsi="Times New Roman" w:cs="Times New Roman"/>
        </w:rPr>
      </w:pPr>
      <w:r w:rsidRPr="00561D74">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561D74">
          <w:rPr>
            <w:rFonts w:ascii="Times New Roman" w:hAnsi="Times New Roman" w:cs="Times New Roman"/>
          </w:rPr>
          <w:t>1,8 м</w:t>
        </w:r>
      </w:smartTag>
      <w:r w:rsidRPr="00561D74">
        <w:rPr>
          <w:rFonts w:ascii="Times New Roman" w:hAnsi="Times New Roman" w:cs="Times New Roman"/>
        </w:rPr>
        <w:t xml:space="preserve">. </w:t>
      </w:r>
    </w:p>
    <w:p w:rsidR="005F0B2E" w:rsidRPr="00561D74" w:rsidRDefault="005F0B2E" w:rsidP="00561D74">
      <w:pPr>
        <w:pStyle w:val="22"/>
        <w:widowControl w:val="0"/>
        <w:numPr>
          <w:ilvl w:val="0"/>
          <w:numId w:val="29"/>
        </w:numPr>
        <w:tabs>
          <w:tab w:val="left" w:pos="7200"/>
        </w:tabs>
        <w:spacing w:before="0" w:after="0"/>
        <w:rPr>
          <w:rFonts w:ascii="Times New Roman" w:hAnsi="Times New Roman"/>
          <w:b w:val="0"/>
          <w:sz w:val="22"/>
          <w:szCs w:val="22"/>
        </w:rPr>
      </w:pPr>
      <w:r w:rsidRPr="00561D74">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561D74">
          <w:rPr>
            <w:rFonts w:ascii="Times New Roman" w:hAnsi="Times New Roman"/>
            <w:b w:val="0"/>
            <w:sz w:val="22"/>
            <w:szCs w:val="22"/>
          </w:rPr>
          <w:t>2,0 м</w:t>
        </w:r>
      </w:smartTag>
      <w:r w:rsidRPr="00561D74">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561D74">
          <w:rPr>
            <w:rFonts w:ascii="Times New Roman" w:hAnsi="Times New Roman"/>
            <w:b w:val="0"/>
            <w:sz w:val="22"/>
            <w:szCs w:val="22"/>
          </w:rPr>
          <w:t>1,7 м</w:t>
        </w:r>
      </w:smartTag>
      <w:r w:rsidRPr="00561D74">
        <w:rPr>
          <w:rFonts w:ascii="Times New Roman" w:hAnsi="Times New Roman"/>
          <w:b w:val="0"/>
          <w:sz w:val="22"/>
          <w:szCs w:val="22"/>
        </w:rPr>
        <w:t>).</w:t>
      </w:r>
    </w:p>
    <w:p w:rsidR="005F0B2E" w:rsidRPr="00561D74" w:rsidRDefault="005F0B2E" w:rsidP="00561D74">
      <w:pPr>
        <w:pStyle w:val="aa"/>
        <w:widowControl w:val="0"/>
        <w:numPr>
          <w:ilvl w:val="0"/>
          <w:numId w:val="29"/>
        </w:numPr>
        <w:spacing w:before="0" w:after="0"/>
        <w:rPr>
          <w:rFonts w:ascii="Times New Roman" w:hAnsi="Times New Roman" w:cs="Times New Roman"/>
          <w:color w:val="auto"/>
          <w:sz w:val="22"/>
          <w:szCs w:val="22"/>
        </w:rPr>
      </w:pPr>
      <w:r w:rsidRPr="00561D74">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01581" w:rsidRPr="00561D74" w:rsidRDefault="00E01581" w:rsidP="00561D74">
      <w:pPr>
        <w:spacing w:after="0" w:line="240" w:lineRule="auto"/>
        <w:rPr>
          <w:rFonts w:ascii="Times New Roman" w:hAnsi="Times New Roman"/>
          <w:b/>
        </w:rPr>
      </w:pPr>
    </w:p>
    <w:p w:rsidR="0097165B" w:rsidRPr="00561D74" w:rsidRDefault="0097165B" w:rsidP="00561D74">
      <w:pPr>
        <w:spacing w:line="240" w:lineRule="auto"/>
        <w:outlineLvl w:val="0"/>
        <w:rPr>
          <w:rFonts w:ascii="Times New Roman" w:hAnsi="Times New Roman" w:cs="Times New Roman"/>
          <w:b/>
        </w:rPr>
      </w:pPr>
      <w:bookmarkStart w:id="222" w:name="_Toc318302528"/>
      <w:bookmarkStart w:id="223" w:name="_Toc322540611"/>
      <w:bookmarkStart w:id="224" w:name="_Toc322625140"/>
      <w:bookmarkStart w:id="225" w:name="_Toc343670810"/>
      <w:bookmarkStart w:id="226" w:name="_Toc318302536"/>
      <w:bookmarkStart w:id="227" w:name="_Toc322540619"/>
      <w:bookmarkStart w:id="228" w:name="_Toc322625148"/>
      <w:r w:rsidRPr="00561D74">
        <w:rPr>
          <w:rFonts w:ascii="Times New Roman" w:hAnsi="Times New Roman" w:cs="Times New Roman"/>
          <w:b/>
        </w:rPr>
        <w:t xml:space="preserve">Ж-3 ЗОНА ЗАСТРОЙКИ </w:t>
      </w:r>
      <w:r w:rsidR="008A260A" w:rsidRPr="00561D74">
        <w:rPr>
          <w:rFonts w:ascii="Times New Roman" w:hAnsi="Times New Roman" w:cs="Times New Roman"/>
          <w:b/>
        </w:rPr>
        <w:t xml:space="preserve">СРЕДНЕЭТАЖНЫМИ И МНОГОЭТАЖНЫМИ </w:t>
      </w:r>
      <w:r w:rsidRPr="00561D74">
        <w:rPr>
          <w:rFonts w:ascii="Times New Roman" w:hAnsi="Times New Roman" w:cs="Times New Roman"/>
          <w:b/>
        </w:rPr>
        <w:t>ЖИЛЫМИ ДОМАМИ</w:t>
      </w:r>
      <w:bookmarkEnd w:id="222"/>
      <w:bookmarkEnd w:id="223"/>
      <w:bookmarkEnd w:id="224"/>
      <w:bookmarkEnd w:id="225"/>
    </w:p>
    <w:p w:rsidR="0097165B" w:rsidRPr="00561D74" w:rsidRDefault="0097165B" w:rsidP="00561D74">
      <w:pPr>
        <w:spacing w:line="240" w:lineRule="auto"/>
        <w:jc w:val="both"/>
        <w:rPr>
          <w:rFonts w:ascii="Times New Roman" w:hAnsi="Times New Roman" w:cs="Times New Roman"/>
        </w:rPr>
      </w:pPr>
      <w:r w:rsidRPr="00561D74">
        <w:rPr>
          <w:rFonts w:ascii="Times New Roman" w:hAnsi="Times New Roman" w:cs="Times New Roman"/>
        </w:rPr>
        <w:t xml:space="preserve">Зона предназначена для застройки многоквартирными </w:t>
      </w:r>
      <w:proofErr w:type="spellStart"/>
      <w:r w:rsidRPr="00561D74">
        <w:rPr>
          <w:rFonts w:ascii="Times New Roman" w:hAnsi="Times New Roman" w:cs="Times New Roman"/>
        </w:rPr>
        <w:t>среднеэтажными</w:t>
      </w:r>
      <w:proofErr w:type="spellEnd"/>
      <w:r w:rsidRPr="00561D74">
        <w:rPr>
          <w:rFonts w:ascii="Times New Roman" w:hAnsi="Times New Roman" w:cs="Times New Roman"/>
        </w:rPr>
        <w:t xml:space="preserve"> и многоэтажными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7165B" w:rsidRPr="00561D74" w:rsidRDefault="0097165B"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Многоквартирные  жилые дома </w:t>
      </w:r>
      <w:r w:rsidRPr="00561D74">
        <w:rPr>
          <w:rFonts w:ascii="Times New Roman" w:hAnsi="Times New Roman"/>
        </w:rPr>
        <w:t>9 - 12 этажей, включая мансардный</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Многоквартирные  жилые дома </w:t>
      </w:r>
      <w:r w:rsidRPr="00561D74">
        <w:rPr>
          <w:rFonts w:ascii="Times New Roman" w:hAnsi="Times New Roman"/>
        </w:rPr>
        <w:t>5 - 8 этажей, включая мансардный</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Блокированные жилые дома 1-3 этажа с придомовыми участками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Гостиницы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Общежития</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Детские дошкольные учреждения</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Общеобразовательные учреждения (школы)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Библиотеки, лектории дома творчества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культуры и искусства (клубы, дома культуры, кинотеатры, музеи, выставочные залы и пр.)</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Административно-хозяйственные, деловые и общественные учреждения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Предприятия торговли, общественного питания и бытового обслуживания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Бани, сауны, химчистки, парикмахерские, прачечные</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Аптеки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Молочные кухни,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связи, почтовые отделения, телефонные и телеграфные пункты, филиалы банков</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АТС, районные узлы связи</w:t>
      </w:r>
    </w:p>
    <w:p w:rsidR="0097165B" w:rsidRPr="00561D74" w:rsidRDefault="0097165B" w:rsidP="00561D74">
      <w:pPr>
        <w:spacing w:after="0" w:line="240" w:lineRule="auto"/>
        <w:rPr>
          <w:rFonts w:ascii="Times New Roman" w:hAnsi="Times New Roman" w:cs="Times New Roman"/>
        </w:rPr>
      </w:pPr>
    </w:p>
    <w:p w:rsidR="0097165B" w:rsidRPr="00561D74" w:rsidRDefault="0097165B" w:rsidP="00561D74">
      <w:pPr>
        <w:keepNext/>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Малоэтажные многоквартирные жилые дома до 4 этажей, включая мансардный</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Специальные жилые дома для престарелых и инвалидов</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Конфессиональные объекты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среднего специального и профессионального образования</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Школы-интернаты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социальной защиты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торгово-развлекательные центры и комплексы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Торгово-выставочные комплексы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Рынки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Станции скорой помощи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индивидуального легкового автотранспорта боксового типа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Ветеринарные лечебницы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пожарной охраны</w:t>
      </w:r>
    </w:p>
    <w:p w:rsidR="0097165B" w:rsidRPr="00561D74" w:rsidRDefault="0097165B" w:rsidP="00561D74">
      <w:pPr>
        <w:spacing w:after="0" w:line="360" w:lineRule="auto"/>
        <w:rPr>
          <w:rFonts w:ascii="Times New Roman" w:hAnsi="Times New Roman"/>
          <w:u w:val="single"/>
        </w:rPr>
      </w:pPr>
    </w:p>
    <w:p w:rsidR="0097165B" w:rsidRPr="00561D74" w:rsidRDefault="0097165B" w:rsidP="00561D74">
      <w:pPr>
        <w:spacing w:after="0" w:line="36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Жилищно-эксплуатационные службы, аварийные службы </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Сады, скверы, бульвары</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детские, спортивные, хозяйственные, для отдыха</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Площадки для выгула собак</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Гостевые автостоянки</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b/>
        </w:rPr>
      </w:pPr>
      <w:r w:rsidRPr="00561D74">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97165B" w:rsidRPr="00561D74" w:rsidRDefault="0097165B" w:rsidP="00561D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61D74">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97165B" w:rsidRPr="00561D74" w:rsidRDefault="0097165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Отдельно стоящие гаражи для инвалидов.</w:t>
      </w:r>
    </w:p>
    <w:p w:rsidR="0097165B" w:rsidRPr="00561D74" w:rsidRDefault="0097165B" w:rsidP="00561D74">
      <w:pPr>
        <w:spacing w:after="0" w:line="240" w:lineRule="auto"/>
        <w:jc w:val="both"/>
        <w:rPr>
          <w:rFonts w:ascii="Times New Roman" w:hAnsi="Times New Roman"/>
          <w:u w:val="single"/>
        </w:rPr>
      </w:pPr>
    </w:p>
    <w:p w:rsidR="0097165B" w:rsidRPr="00561D74" w:rsidRDefault="0097165B" w:rsidP="00561D74">
      <w:pPr>
        <w:spacing w:after="0" w:line="240" w:lineRule="auto"/>
        <w:ind w:firstLine="709"/>
        <w:jc w:val="both"/>
        <w:rPr>
          <w:rFonts w:ascii="Times New Roman" w:hAnsi="Times New Roman"/>
          <w:u w:val="single"/>
        </w:rPr>
      </w:pPr>
      <w:r w:rsidRPr="00561D74">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Ж-3</w:t>
      </w:r>
    </w:p>
    <w:p w:rsidR="0097165B" w:rsidRPr="00561D74" w:rsidRDefault="0097165B"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B760E" w:rsidRPr="00561D74" w:rsidRDefault="0097165B" w:rsidP="00561D74">
      <w:pPr>
        <w:numPr>
          <w:ilvl w:val="0"/>
          <w:numId w:val="1"/>
        </w:numPr>
        <w:spacing w:after="0" w:line="240" w:lineRule="auto"/>
        <w:jc w:val="both"/>
        <w:rPr>
          <w:rFonts w:ascii="Times New Roman" w:hAnsi="Times New Roman"/>
        </w:rPr>
      </w:pPr>
      <w:r w:rsidRPr="00561D74">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97165B" w:rsidRPr="00561D74" w:rsidRDefault="0097165B" w:rsidP="00561D74">
      <w:pPr>
        <w:numPr>
          <w:ilvl w:val="0"/>
          <w:numId w:val="1"/>
        </w:numPr>
        <w:spacing w:after="0" w:line="240" w:lineRule="auto"/>
        <w:jc w:val="both"/>
        <w:rPr>
          <w:rFonts w:ascii="Times New Roman" w:hAnsi="Times New Roman"/>
        </w:rPr>
      </w:pPr>
      <w:r w:rsidRPr="00561D74">
        <w:rPr>
          <w:rFonts w:ascii="Times New Roman" w:hAnsi="Times New Roman"/>
        </w:rPr>
        <w:t>СНиП 2.08.01-89* «Жилые здания»;</w:t>
      </w:r>
    </w:p>
    <w:p w:rsidR="0097165B" w:rsidRPr="00561D74" w:rsidRDefault="0097165B" w:rsidP="00561D74">
      <w:pPr>
        <w:numPr>
          <w:ilvl w:val="0"/>
          <w:numId w:val="1"/>
        </w:numPr>
        <w:spacing w:after="0" w:line="240" w:lineRule="auto"/>
        <w:jc w:val="both"/>
        <w:rPr>
          <w:rFonts w:ascii="Times New Roman" w:hAnsi="Times New Roman"/>
        </w:rPr>
      </w:pPr>
      <w:r w:rsidRPr="00561D74">
        <w:rPr>
          <w:rFonts w:ascii="Times New Roman" w:hAnsi="Times New Roman"/>
        </w:rPr>
        <w:t>СНиП 31-01-2003 «Здания жилые многоквартирные»;</w:t>
      </w:r>
    </w:p>
    <w:p w:rsidR="0097165B" w:rsidRPr="00561D74" w:rsidRDefault="0097165B" w:rsidP="00561D74">
      <w:pPr>
        <w:numPr>
          <w:ilvl w:val="0"/>
          <w:numId w:val="1"/>
        </w:numPr>
        <w:spacing w:after="0" w:line="240" w:lineRule="auto"/>
        <w:jc w:val="both"/>
        <w:rPr>
          <w:rFonts w:ascii="Times New Roman" w:hAnsi="Times New Roman"/>
        </w:rPr>
      </w:pPr>
      <w:r w:rsidRPr="00561D74">
        <w:rPr>
          <w:rFonts w:ascii="Times New Roman" w:hAnsi="Times New Roman"/>
        </w:rPr>
        <w:t>другие действующие нормативы и технические регламенты.</w:t>
      </w:r>
    </w:p>
    <w:p w:rsidR="0097165B" w:rsidRPr="00561D74" w:rsidRDefault="0097165B" w:rsidP="00561D74">
      <w:pPr>
        <w:spacing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850"/>
        <w:gridCol w:w="901"/>
      </w:tblGrid>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1</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50</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2</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w:t>
            </w:r>
            <w:proofErr w:type="spellStart"/>
            <w:r w:rsidRPr="00561D74">
              <w:rPr>
                <w:rFonts w:ascii="Times New Roman" w:hAnsi="Times New Roman" w:cs="Times New Roman"/>
              </w:rPr>
              <w:t>шумозащитных</w:t>
            </w:r>
            <w:proofErr w:type="spellEnd"/>
            <w:r w:rsidRPr="00561D74">
              <w:rPr>
                <w:rFonts w:ascii="Times New Roman" w:hAnsi="Times New Roman" w:cs="Times New Roman"/>
              </w:rPr>
              <w:t xml:space="preserve"> устройств, обеспечивающих требования СНиП II-12-77 </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25</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3</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Максимальное расстояние от края основной проезжей части  улиц, местных или боковых проездов до линии застройки</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25</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4</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Минимальный отступ жилых зданий от красной линии</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3</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5</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25</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6</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 xml:space="preserve">Минимальное расстояние между длинными сторонами зданий (для 5 –этажных зданий и  по </w:t>
            </w:r>
            <w:smartTag w:uri="urn:schemas-microsoft-com:office:smarttags" w:element="metricconverter">
              <w:smartTagPr>
                <w:attr w:name="ProductID" w:val="5 м"/>
              </w:smartTagPr>
              <w:r w:rsidRPr="00561D74">
                <w:rPr>
                  <w:rFonts w:ascii="Times New Roman" w:hAnsi="Times New Roman" w:cs="Times New Roman"/>
                </w:rPr>
                <w:t>5 м</w:t>
              </w:r>
            </w:smartTag>
            <w:r w:rsidRPr="00561D74">
              <w:rPr>
                <w:rFonts w:ascii="Times New Roman" w:hAnsi="Times New Roman" w:cs="Times New Roman"/>
              </w:rPr>
              <w:t xml:space="preserve"> на каждый дополнительный этаж зданий до 9 этажей)</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25</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7</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Минимальные разрывы между стенами зданий без окон из жилых комнат</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6</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8</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Максимальная высота здания</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30</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9</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6</w:t>
            </w:r>
          </w:p>
        </w:tc>
      </w:tr>
      <w:tr w:rsidR="00561D74" w:rsidRPr="00561D74" w:rsidTr="002E2550">
        <w:tc>
          <w:tcPr>
            <w:tcW w:w="567"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lastRenderedPageBreak/>
              <w:t>10</w:t>
            </w:r>
          </w:p>
        </w:tc>
        <w:tc>
          <w:tcPr>
            <w:tcW w:w="7088" w:type="dxa"/>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м</w:t>
            </w:r>
          </w:p>
        </w:tc>
        <w:tc>
          <w:tcPr>
            <w:tcW w:w="901" w:type="dxa"/>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8</w:t>
            </w:r>
          </w:p>
        </w:tc>
      </w:tr>
      <w:tr w:rsidR="00561D74" w:rsidRPr="00561D74" w:rsidTr="002E2550">
        <w:tc>
          <w:tcPr>
            <w:tcW w:w="567"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11</w:t>
            </w:r>
          </w:p>
        </w:tc>
        <w:tc>
          <w:tcPr>
            <w:tcW w:w="7088"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w:t>
            </w:r>
          </w:p>
        </w:tc>
        <w:tc>
          <w:tcPr>
            <w:tcW w:w="901"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30</w:t>
            </w:r>
          </w:p>
        </w:tc>
      </w:tr>
      <w:tr w:rsidR="00561D74" w:rsidRPr="00561D74" w:rsidTr="002E2550">
        <w:tc>
          <w:tcPr>
            <w:tcW w:w="567"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12</w:t>
            </w:r>
          </w:p>
        </w:tc>
        <w:tc>
          <w:tcPr>
            <w:tcW w:w="7088"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rPr>
                <w:rFonts w:ascii="Times New Roman" w:hAnsi="Times New Roman" w:cs="Times New Roman"/>
              </w:rPr>
            </w:pPr>
            <w:r w:rsidRPr="00561D74">
              <w:rPr>
                <w:rFonts w:ascii="Times New Roman" w:hAnsi="Times New Roman" w:cs="Times New Roman"/>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jc w:val="center"/>
              <w:rPr>
                <w:rFonts w:ascii="Times New Roman" w:hAnsi="Times New Roman" w:cs="Times New Roman"/>
              </w:rPr>
            </w:pPr>
            <w:proofErr w:type="spellStart"/>
            <w:r w:rsidRPr="00561D74">
              <w:rPr>
                <w:rFonts w:ascii="Times New Roman" w:hAnsi="Times New Roman" w:cs="Times New Roman"/>
              </w:rPr>
              <w:t>кв.м</w:t>
            </w:r>
            <w:proofErr w:type="spellEnd"/>
          </w:p>
        </w:tc>
        <w:tc>
          <w:tcPr>
            <w:tcW w:w="901" w:type="dxa"/>
            <w:tcBorders>
              <w:top w:val="single" w:sz="4" w:space="0" w:color="auto"/>
              <w:left w:val="single" w:sz="4" w:space="0" w:color="auto"/>
              <w:bottom w:val="single" w:sz="4" w:space="0" w:color="auto"/>
              <w:right w:val="single" w:sz="4" w:space="0" w:color="auto"/>
            </w:tcBorders>
          </w:tcPr>
          <w:p w:rsidR="0097165B" w:rsidRPr="00561D74" w:rsidRDefault="0097165B" w:rsidP="00561D74">
            <w:pPr>
              <w:spacing w:line="240" w:lineRule="auto"/>
              <w:jc w:val="center"/>
              <w:rPr>
                <w:rFonts w:ascii="Times New Roman" w:hAnsi="Times New Roman" w:cs="Times New Roman"/>
              </w:rPr>
            </w:pPr>
            <w:r w:rsidRPr="00561D74">
              <w:rPr>
                <w:rFonts w:ascii="Times New Roman" w:hAnsi="Times New Roman" w:cs="Times New Roman"/>
              </w:rPr>
              <w:t>800</w:t>
            </w:r>
          </w:p>
        </w:tc>
      </w:tr>
    </w:tbl>
    <w:p w:rsidR="0097165B" w:rsidRPr="00561D74" w:rsidRDefault="0097165B" w:rsidP="00561D74"/>
    <w:p w:rsidR="007C75E7" w:rsidRPr="00561D74" w:rsidRDefault="007C75E7" w:rsidP="00561D74">
      <w:pPr>
        <w:spacing w:after="0" w:line="240" w:lineRule="auto"/>
        <w:rPr>
          <w:rFonts w:ascii="Times New Roman" w:hAnsi="Times New Roman"/>
        </w:rPr>
      </w:pPr>
      <w:bookmarkStart w:id="229" w:name="_GoBack"/>
      <w:bookmarkEnd w:id="226"/>
      <w:bookmarkEnd w:id="227"/>
      <w:bookmarkEnd w:id="228"/>
    </w:p>
    <w:p w:rsidR="007C75E7" w:rsidRPr="00561D74" w:rsidRDefault="007C75E7" w:rsidP="00561D74">
      <w:pPr>
        <w:numPr>
          <w:ins w:id="230" w:author="SSS" w:date="2007-08-08T20:06:00Z"/>
        </w:numPr>
        <w:spacing w:after="0" w:line="240" w:lineRule="auto"/>
        <w:outlineLvl w:val="0"/>
        <w:rPr>
          <w:rFonts w:ascii="Times New Roman" w:hAnsi="Times New Roman"/>
        </w:rPr>
      </w:pPr>
      <w:bookmarkStart w:id="231" w:name="_Toc318302540"/>
      <w:bookmarkStart w:id="232" w:name="_Toc322540623"/>
      <w:bookmarkStart w:id="233" w:name="_Toc322625152"/>
      <w:bookmarkStart w:id="234" w:name="_Toc343670811"/>
      <w:r w:rsidRPr="00561D74">
        <w:rPr>
          <w:rFonts w:ascii="Times New Roman" w:hAnsi="Times New Roman"/>
          <w:b/>
          <w:u w:val="single"/>
        </w:rPr>
        <w:t>ОБЩЕСТВЕННО-ДЕЛОВЫЕ ЗОНЫ</w:t>
      </w:r>
      <w:bookmarkEnd w:id="231"/>
      <w:bookmarkEnd w:id="232"/>
      <w:bookmarkEnd w:id="233"/>
      <w:bookmarkEnd w:id="234"/>
      <w:r w:rsidRPr="00561D74">
        <w:rPr>
          <w:rFonts w:ascii="Times New Roman" w:hAnsi="Times New Roman"/>
        </w:rPr>
        <w:t xml:space="preserve"> </w:t>
      </w:r>
    </w:p>
    <w:p w:rsidR="00E01581" w:rsidRPr="00561D74" w:rsidRDefault="00E01581" w:rsidP="00561D74">
      <w:pPr>
        <w:keepNext/>
        <w:spacing w:after="0" w:line="240" w:lineRule="auto"/>
        <w:outlineLvl w:val="0"/>
        <w:rPr>
          <w:rFonts w:ascii="Times New Roman" w:hAnsi="Times New Roman"/>
          <w:b/>
        </w:rPr>
      </w:pPr>
      <w:bookmarkStart w:id="235" w:name="_Toc300562885"/>
      <w:bookmarkStart w:id="236" w:name="_Toc318302542"/>
      <w:bookmarkStart w:id="237" w:name="_Toc322540625"/>
      <w:bookmarkStart w:id="238" w:name="_Toc322625154"/>
      <w:bookmarkStart w:id="239" w:name="_Toc343670812"/>
      <w:bookmarkStart w:id="240" w:name="_Toc300562881"/>
      <w:r w:rsidRPr="00561D74">
        <w:rPr>
          <w:rFonts w:ascii="Times New Roman" w:hAnsi="Times New Roman"/>
          <w:b/>
        </w:rPr>
        <w:t>О-</w:t>
      </w:r>
      <w:r w:rsidR="00385419" w:rsidRPr="00561D74">
        <w:rPr>
          <w:rFonts w:ascii="Times New Roman" w:hAnsi="Times New Roman"/>
          <w:b/>
        </w:rPr>
        <w:t>1</w:t>
      </w:r>
      <w:r w:rsidRPr="00561D74">
        <w:rPr>
          <w:rFonts w:ascii="Times New Roman" w:hAnsi="Times New Roman"/>
          <w:b/>
        </w:rPr>
        <w:t xml:space="preserve"> ЗОНА ДЕЛОВОГО, ОБЩЕСТВЕННОГО И КОММЕРЧЕСКОГО НАЗНАЧЕНИЯ</w:t>
      </w:r>
      <w:bookmarkEnd w:id="235"/>
      <w:bookmarkEnd w:id="236"/>
      <w:bookmarkEnd w:id="237"/>
      <w:bookmarkEnd w:id="238"/>
      <w:bookmarkEnd w:id="239"/>
    </w:p>
    <w:p w:rsidR="00E01581" w:rsidRPr="00561D74" w:rsidRDefault="00E01581" w:rsidP="00561D74">
      <w:pPr>
        <w:spacing w:after="0" w:line="240" w:lineRule="auto"/>
        <w:jc w:val="both"/>
        <w:rPr>
          <w:rFonts w:ascii="Times New Roman" w:hAnsi="Times New Roman"/>
        </w:rPr>
      </w:pPr>
      <w:r w:rsidRPr="00561D74">
        <w:rPr>
          <w:rFonts w:ascii="Times New Roman" w:hAnsi="Times New Roman"/>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01581" w:rsidRPr="00561D74" w:rsidRDefault="00E01581" w:rsidP="00561D74">
      <w:pPr>
        <w:spacing w:after="0" w:line="240" w:lineRule="auto"/>
        <w:ind w:firstLine="709"/>
        <w:jc w:val="both"/>
        <w:rPr>
          <w:rFonts w:ascii="Times New Roman" w:hAnsi="Times New Roman"/>
        </w:rPr>
      </w:pPr>
    </w:p>
    <w:p w:rsidR="00385419" w:rsidRPr="00561D74" w:rsidRDefault="00385419"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Административно-хозяйственные, деловые и общественные учреждения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Гостиницы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Библиотеки, лектории дома творчества</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культуры и искусства (</w:t>
      </w:r>
      <w:r w:rsidR="005E2C34" w:rsidRPr="00561D74">
        <w:rPr>
          <w:rFonts w:ascii="Times New Roman" w:hAnsi="Times New Roman" w:cs="Times New Roman"/>
        </w:rPr>
        <w:t xml:space="preserve">театры, </w:t>
      </w:r>
      <w:r w:rsidRPr="00561D74">
        <w:rPr>
          <w:rFonts w:ascii="Times New Roman" w:hAnsi="Times New Roman" w:cs="Times New Roman"/>
        </w:rPr>
        <w:t>клубы, дома культуры, кинотеатры, музеи, выставочные залы и пр.)</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Конфессиональные объекты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Амбулаторно-поликлинические учреждения</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Предприятия торговли, общественного питания и бытового обслуживания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торгово-развлекательные центры и комплексы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Торгово-выставочные комплексы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Рынки</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Бани, сауны, химчистки, парикмахерские, прачечные</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Аптеки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Молочные кухни,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связи, почтовые отделения, телефонные и телеграфные пункты, филиалы банков</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Проектные, научно-исследовательские и изыскательские организации</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АТС, районные узлы связи</w:t>
      </w:r>
    </w:p>
    <w:p w:rsidR="00385419" w:rsidRPr="00561D74" w:rsidRDefault="00385419" w:rsidP="00561D74">
      <w:pPr>
        <w:spacing w:after="0" w:line="240" w:lineRule="auto"/>
        <w:rPr>
          <w:rFonts w:ascii="Times New Roman" w:hAnsi="Times New Roman" w:cs="Times New Roman"/>
        </w:rPr>
      </w:pPr>
    </w:p>
    <w:p w:rsidR="00385419" w:rsidRPr="00561D74" w:rsidRDefault="00385419" w:rsidP="00561D74">
      <w:pPr>
        <w:keepNext/>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Многоквартирные  жилые дома </w:t>
      </w:r>
      <w:r w:rsidRPr="00561D74">
        <w:rPr>
          <w:rFonts w:ascii="Times New Roman" w:hAnsi="Times New Roman"/>
        </w:rPr>
        <w:t>5 - 8 этажей, включая мансардный</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Малоэтажные многоквартирные жилые дома до 4 этажей, включая мансардный</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Детские дошкольные учреждения</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Общеобразовательные учреждения (школы)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Специальные жилые дома для престарелых и инвалидов</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Общежития</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среднего и высшего специального и профессионального образования</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Школы-интернаты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социальной защиты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индивидуального легкового автотранспорта боксового типа</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Ветеринарные лечебницы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Жилищно-эксплуатационные службы, аварийные службы </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Станции скорой помощи</w:t>
      </w:r>
    </w:p>
    <w:p w:rsidR="009C1843" w:rsidRPr="00561D74" w:rsidRDefault="009C1843"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Отделения пожарной охраны</w:t>
      </w:r>
    </w:p>
    <w:p w:rsidR="00385419" w:rsidRPr="00561D74" w:rsidRDefault="00385419" w:rsidP="00561D74">
      <w:pPr>
        <w:spacing w:after="0" w:line="240" w:lineRule="auto"/>
        <w:rPr>
          <w:rFonts w:ascii="Times New Roman" w:hAnsi="Times New Roman"/>
          <w:u w:val="single"/>
        </w:rPr>
      </w:pPr>
    </w:p>
    <w:p w:rsidR="00385419" w:rsidRPr="00561D74" w:rsidRDefault="00385419" w:rsidP="00561D74">
      <w:pPr>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Сады, скверы, бульвары</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детские, спортивные, хозяйственные, для отдыха</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для выгула собак</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Гостевые автостоянки</w:t>
      </w:r>
    </w:p>
    <w:p w:rsidR="00385419" w:rsidRPr="00561D74" w:rsidRDefault="00385419" w:rsidP="00561D74">
      <w:pPr>
        <w:numPr>
          <w:ilvl w:val="0"/>
          <w:numId w:val="9"/>
        </w:numPr>
        <w:tabs>
          <w:tab w:val="clear" w:pos="720"/>
          <w:tab w:val="left" w:pos="360"/>
        </w:tabs>
        <w:spacing w:after="0" w:line="240" w:lineRule="auto"/>
        <w:ind w:left="360"/>
        <w:jc w:val="both"/>
        <w:rPr>
          <w:rFonts w:ascii="Times New Roman" w:hAnsi="Times New Roman" w:cs="Times New Roman"/>
          <w:b/>
        </w:rPr>
      </w:pPr>
      <w:r w:rsidRPr="00561D74">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385419" w:rsidRPr="00561D74" w:rsidRDefault="00385419" w:rsidP="00561D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61D74">
        <w:rPr>
          <w:rFonts w:ascii="Times New Roman" w:hAnsi="Times New Roman" w:cs="Times New Roman"/>
        </w:rPr>
        <w:t>Гаражи индивидуального легкового автотранспорта (наземные, встроенные или встроенно-пристроенные, многоуровневые, боксового типа для инвалидов)</w:t>
      </w:r>
    </w:p>
    <w:p w:rsidR="00E01581" w:rsidRPr="00561D74" w:rsidRDefault="00E01581" w:rsidP="00561D74">
      <w:pPr>
        <w:spacing w:after="0" w:line="240" w:lineRule="auto"/>
        <w:jc w:val="both"/>
        <w:rPr>
          <w:rFonts w:ascii="Times New Roman" w:hAnsi="Times New Roman"/>
          <w:u w:val="single"/>
        </w:rPr>
      </w:pPr>
    </w:p>
    <w:p w:rsidR="00E01581" w:rsidRPr="00561D74" w:rsidRDefault="00E01581" w:rsidP="00561D74">
      <w:pPr>
        <w:keepNext/>
        <w:spacing w:after="0" w:line="240" w:lineRule="auto"/>
        <w:jc w:val="both"/>
        <w:rPr>
          <w:rFonts w:ascii="Times New Roman" w:hAnsi="Times New Roman" w:cs="Times New Roman"/>
          <w:u w:val="single"/>
        </w:rPr>
      </w:pPr>
      <w:r w:rsidRPr="00561D74">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385419" w:rsidRPr="00561D74">
        <w:rPr>
          <w:rFonts w:ascii="Times New Roman" w:hAnsi="Times New Roman" w:cs="Times New Roman"/>
          <w:u w:val="single"/>
        </w:rPr>
        <w:t>1</w:t>
      </w:r>
    </w:p>
    <w:p w:rsidR="00E01581" w:rsidRPr="00561D74" w:rsidRDefault="00E01581" w:rsidP="00561D74">
      <w:pPr>
        <w:spacing w:after="0" w:line="240" w:lineRule="auto"/>
        <w:ind w:firstLine="709"/>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561D74" w:rsidRDefault="00E01581" w:rsidP="00561D74">
      <w:pPr>
        <w:numPr>
          <w:ilvl w:val="0"/>
          <w:numId w:val="1"/>
        </w:numPr>
        <w:spacing w:after="0" w:line="240" w:lineRule="auto"/>
        <w:rPr>
          <w:rFonts w:ascii="Times New Roman" w:hAnsi="Times New Roman"/>
        </w:rPr>
      </w:pPr>
      <w:r w:rsidRPr="00561D74">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 Ж;</w:t>
      </w:r>
    </w:p>
    <w:p w:rsidR="00E01581" w:rsidRPr="00561D74" w:rsidRDefault="00E01581" w:rsidP="00561D74">
      <w:pPr>
        <w:numPr>
          <w:ilvl w:val="0"/>
          <w:numId w:val="1"/>
        </w:numPr>
        <w:spacing w:after="0" w:line="240" w:lineRule="auto"/>
        <w:rPr>
          <w:rFonts w:ascii="Times New Roman" w:hAnsi="Times New Roman"/>
        </w:rPr>
      </w:pPr>
      <w:r w:rsidRPr="00561D74">
        <w:rPr>
          <w:rFonts w:ascii="Times New Roman" w:hAnsi="Times New Roman" w:cs="Times New Roman"/>
        </w:rPr>
        <w:t>СНиП 31-06-2009 «Общественные здания и сооружения»;</w:t>
      </w:r>
    </w:p>
    <w:p w:rsidR="00E01581" w:rsidRPr="00561D74" w:rsidRDefault="00E01581" w:rsidP="00561D74">
      <w:pPr>
        <w:numPr>
          <w:ilvl w:val="0"/>
          <w:numId w:val="1"/>
        </w:numPr>
        <w:spacing w:after="0" w:line="240" w:lineRule="auto"/>
        <w:rPr>
          <w:rFonts w:ascii="Times New Roman" w:hAnsi="Times New Roman"/>
        </w:rPr>
      </w:pPr>
      <w:r w:rsidRPr="00561D74">
        <w:rPr>
          <w:rFonts w:ascii="Times New Roman" w:hAnsi="Times New Roman"/>
        </w:rPr>
        <w:t>другие действующие нормативные документы и технические регламенты.</w:t>
      </w:r>
    </w:p>
    <w:p w:rsidR="00E01581" w:rsidRPr="00561D74" w:rsidRDefault="00E01581" w:rsidP="00561D74">
      <w:pPr>
        <w:tabs>
          <w:tab w:val="num" w:pos="1128"/>
        </w:tabs>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176"/>
        <w:gridCol w:w="818"/>
        <w:gridCol w:w="872"/>
      </w:tblGrid>
      <w:tr w:rsidR="00561D74" w:rsidRPr="00561D74" w:rsidTr="002B760E">
        <w:tc>
          <w:tcPr>
            <w:tcW w:w="540"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numPr>
                <w:ilvl w:val="0"/>
                <w:numId w:val="31"/>
              </w:numPr>
              <w:spacing w:after="0" w:line="240" w:lineRule="auto"/>
              <w:ind w:left="0" w:firstLine="0"/>
              <w:rPr>
                <w:rFonts w:ascii="Times New Roman" w:hAnsi="Times New Roman"/>
              </w:rPr>
            </w:pPr>
          </w:p>
        </w:tc>
        <w:tc>
          <w:tcPr>
            <w:tcW w:w="7176"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rPr>
                <w:rFonts w:ascii="Times New Roman" w:hAnsi="Times New Roman"/>
                <w:sz w:val="22"/>
                <w:szCs w:val="22"/>
              </w:rPr>
            </w:pPr>
            <w:r w:rsidRPr="00561D74">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spacing w:after="0" w:line="240" w:lineRule="auto"/>
              <w:jc w:val="center"/>
              <w:rPr>
                <w:rFonts w:ascii="Times New Roman" w:hAnsi="Times New Roman"/>
              </w:rPr>
            </w:pPr>
            <w:r w:rsidRPr="00561D74">
              <w:rPr>
                <w:rFonts w:ascii="Times New Roman" w:hAnsi="Times New Roman"/>
              </w:rPr>
              <w:t>-</w:t>
            </w:r>
          </w:p>
        </w:tc>
      </w:tr>
      <w:tr w:rsidR="00561D74" w:rsidRPr="00561D74" w:rsidTr="002B760E">
        <w:tc>
          <w:tcPr>
            <w:tcW w:w="540"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rPr>
                <w:rFonts w:ascii="Times New Roman" w:hAnsi="Times New Roman"/>
                <w:sz w:val="22"/>
                <w:szCs w:val="22"/>
              </w:rPr>
            </w:pPr>
            <w:r w:rsidRPr="00561D74">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25</w:t>
            </w:r>
          </w:p>
        </w:tc>
      </w:tr>
      <w:tr w:rsidR="00561D74" w:rsidRPr="00561D74" w:rsidTr="002B760E">
        <w:tc>
          <w:tcPr>
            <w:tcW w:w="540"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rPr>
                <w:rFonts w:ascii="Times New Roman" w:hAnsi="Times New Roman"/>
                <w:sz w:val="22"/>
                <w:szCs w:val="22"/>
              </w:rPr>
            </w:pPr>
            <w:r w:rsidRPr="00561D74">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6</w:t>
            </w:r>
          </w:p>
        </w:tc>
      </w:tr>
      <w:tr w:rsidR="00561D74" w:rsidRPr="00561D74" w:rsidTr="002B760E">
        <w:tc>
          <w:tcPr>
            <w:tcW w:w="540"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rPr>
                <w:rFonts w:ascii="Times New Roman" w:hAnsi="Times New Roman"/>
                <w:sz w:val="22"/>
                <w:szCs w:val="22"/>
              </w:rPr>
            </w:pPr>
            <w:r w:rsidRPr="00561D74">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50</w:t>
            </w:r>
          </w:p>
        </w:tc>
      </w:tr>
      <w:tr w:rsidR="00561D74" w:rsidRPr="00561D74" w:rsidTr="002B760E">
        <w:tc>
          <w:tcPr>
            <w:tcW w:w="540"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rPr>
                <w:rFonts w:ascii="Times New Roman" w:hAnsi="Times New Roman"/>
                <w:sz w:val="22"/>
                <w:szCs w:val="22"/>
              </w:rPr>
            </w:pPr>
            <w:r w:rsidRPr="00561D74">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50</w:t>
            </w:r>
          </w:p>
        </w:tc>
      </w:tr>
      <w:tr w:rsidR="00561D74" w:rsidRPr="00561D74">
        <w:tc>
          <w:tcPr>
            <w:tcW w:w="540"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rPr>
                <w:rFonts w:ascii="Times New Roman" w:hAnsi="Times New Roman"/>
                <w:sz w:val="22"/>
                <w:szCs w:val="22"/>
              </w:rPr>
            </w:pPr>
            <w:r w:rsidRPr="00561D74">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E01581" w:rsidRPr="00561D74" w:rsidRDefault="00E01581" w:rsidP="00561D74">
            <w:pPr>
              <w:pStyle w:val="Iniiaiieoaeno"/>
              <w:widowControl w:val="0"/>
              <w:autoSpaceDE w:val="0"/>
              <w:autoSpaceDN w:val="0"/>
              <w:adjustRightInd w:val="0"/>
              <w:jc w:val="center"/>
              <w:rPr>
                <w:rFonts w:ascii="Times New Roman" w:hAnsi="Times New Roman"/>
                <w:sz w:val="22"/>
                <w:szCs w:val="22"/>
              </w:rPr>
            </w:pPr>
            <w:r w:rsidRPr="00561D74">
              <w:rPr>
                <w:rFonts w:ascii="Times New Roman" w:hAnsi="Times New Roman"/>
                <w:sz w:val="22"/>
                <w:szCs w:val="22"/>
              </w:rPr>
              <w:t>60</w:t>
            </w:r>
          </w:p>
        </w:tc>
      </w:tr>
    </w:tbl>
    <w:p w:rsidR="00E01581" w:rsidRPr="00561D74" w:rsidRDefault="00E01581" w:rsidP="00561D74">
      <w:pPr>
        <w:spacing w:after="0" w:line="240" w:lineRule="auto"/>
        <w:jc w:val="both"/>
        <w:rPr>
          <w:rFonts w:ascii="Times New Roman" w:hAnsi="Times New Roman"/>
          <w:b/>
        </w:rPr>
      </w:pPr>
    </w:p>
    <w:p w:rsidR="00E01581" w:rsidRPr="00561D74" w:rsidRDefault="00E01581" w:rsidP="00561D74">
      <w:pPr>
        <w:keepNext/>
        <w:spacing w:after="0" w:line="240" w:lineRule="auto"/>
        <w:outlineLvl w:val="0"/>
        <w:rPr>
          <w:rFonts w:ascii="Times New Roman" w:hAnsi="Times New Roman"/>
          <w:b/>
        </w:rPr>
      </w:pPr>
      <w:bookmarkStart w:id="241" w:name="_Toc318302547"/>
      <w:bookmarkStart w:id="242" w:name="_Toc322540628"/>
      <w:bookmarkStart w:id="243" w:name="_Toc322625157"/>
      <w:bookmarkStart w:id="244" w:name="_Toc343670813"/>
      <w:bookmarkEnd w:id="229"/>
      <w:r w:rsidRPr="00561D74">
        <w:rPr>
          <w:rFonts w:ascii="Times New Roman" w:hAnsi="Times New Roman"/>
          <w:b/>
        </w:rPr>
        <w:lastRenderedPageBreak/>
        <w:t>О-</w:t>
      </w:r>
      <w:r w:rsidR="00385419" w:rsidRPr="00561D74">
        <w:rPr>
          <w:rFonts w:ascii="Times New Roman" w:hAnsi="Times New Roman"/>
          <w:b/>
        </w:rPr>
        <w:t>2</w:t>
      </w:r>
      <w:r w:rsidRPr="00561D74">
        <w:rPr>
          <w:rFonts w:ascii="Times New Roman" w:hAnsi="Times New Roman"/>
          <w:b/>
        </w:rPr>
        <w:t xml:space="preserve"> ЗОНА </w:t>
      </w:r>
      <w:r w:rsidR="00B70009" w:rsidRPr="00561D74">
        <w:rPr>
          <w:rFonts w:ascii="Times New Roman" w:hAnsi="Times New Roman"/>
          <w:b/>
        </w:rPr>
        <w:t xml:space="preserve">ОБЪЕКТОВ </w:t>
      </w:r>
      <w:r w:rsidRPr="00561D74">
        <w:rPr>
          <w:rFonts w:ascii="Times New Roman" w:hAnsi="Times New Roman"/>
          <w:b/>
        </w:rPr>
        <w:t xml:space="preserve"> ЗДРАВООХРАНЕНИЯ</w:t>
      </w:r>
      <w:bookmarkEnd w:id="240"/>
      <w:bookmarkEnd w:id="241"/>
      <w:bookmarkEnd w:id="242"/>
      <w:bookmarkEnd w:id="243"/>
      <w:r w:rsidR="00B70009" w:rsidRPr="00561D74">
        <w:rPr>
          <w:rFonts w:ascii="Times New Roman" w:hAnsi="Times New Roman"/>
          <w:b/>
        </w:rPr>
        <w:t xml:space="preserve"> И СОЦИАЛЬНОЙ ЗАЩИТЫ</w:t>
      </w:r>
      <w:bookmarkEnd w:id="244"/>
    </w:p>
    <w:p w:rsidR="00E01581" w:rsidRPr="00561D74" w:rsidRDefault="00E01581" w:rsidP="00561D74">
      <w:pPr>
        <w:spacing w:after="0" w:line="240" w:lineRule="auto"/>
        <w:jc w:val="both"/>
        <w:rPr>
          <w:rFonts w:ascii="Times New Roman" w:hAnsi="Times New Roman"/>
        </w:rPr>
      </w:pPr>
      <w:r w:rsidRPr="00561D74">
        <w:rPr>
          <w:rFonts w:ascii="Times New Roman" w:hAnsi="Times New Roman"/>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E01581" w:rsidRPr="00561D74" w:rsidRDefault="00E01581" w:rsidP="00561D74">
      <w:pPr>
        <w:spacing w:after="0" w:line="240" w:lineRule="auto"/>
        <w:jc w:val="both"/>
        <w:rPr>
          <w:rFonts w:ascii="Times New Roman" w:hAnsi="Times New Roman"/>
          <w:u w:val="single"/>
        </w:rPr>
      </w:pPr>
    </w:p>
    <w:p w:rsidR="005E2C34" w:rsidRPr="00561D74" w:rsidRDefault="005E2C34" w:rsidP="00561D74">
      <w:pPr>
        <w:spacing w:after="0" w:line="240" w:lineRule="auto"/>
        <w:rPr>
          <w:rFonts w:ascii="Times New Roman" w:hAnsi="Times New Roman"/>
          <w:u w:val="single"/>
        </w:rPr>
      </w:pPr>
      <w:r w:rsidRPr="00561D74">
        <w:rPr>
          <w:rFonts w:ascii="Times New Roman" w:hAnsi="Times New Roman"/>
          <w:u w:val="single"/>
        </w:rPr>
        <w:t>Основные виды разрешенного использования</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Стационары </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Амбулаторно-поликлинические учреждения</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Станции скорой помощи</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Аптеки</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Учреждения социальной защиты</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Конфессиональные объекты</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p>
    <w:p w:rsidR="005E2C34" w:rsidRPr="00561D74" w:rsidRDefault="005E2C34" w:rsidP="00561D74">
      <w:pPr>
        <w:spacing w:after="0" w:line="240" w:lineRule="auto"/>
        <w:rPr>
          <w:rFonts w:ascii="Times New Roman" w:hAnsi="Times New Roman"/>
          <w:u w:val="single"/>
        </w:rPr>
      </w:pPr>
      <w:r w:rsidRPr="00561D74">
        <w:rPr>
          <w:rFonts w:ascii="Times New Roman" w:hAnsi="Times New Roman"/>
          <w:u w:val="single"/>
        </w:rPr>
        <w:t>Условно разрешенные виды использования</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Стационары специального назначения</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Специальные учреждения социальной защиты</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Жилые дома для обслуживающего персонала</w:t>
      </w:r>
    </w:p>
    <w:p w:rsidR="005E2C34" w:rsidRPr="00561D74" w:rsidRDefault="005E2C34" w:rsidP="00561D74">
      <w:pPr>
        <w:tabs>
          <w:tab w:val="left" w:pos="360"/>
        </w:tabs>
        <w:spacing w:after="0" w:line="240" w:lineRule="auto"/>
        <w:ind w:left="360"/>
        <w:jc w:val="both"/>
        <w:rPr>
          <w:rFonts w:ascii="Times New Roman" w:hAnsi="Times New Roman" w:cs="Times New Roman"/>
        </w:rPr>
      </w:pPr>
    </w:p>
    <w:p w:rsidR="005E2C34" w:rsidRPr="00561D74" w:rsidRDefault="005E2C34" w:rsidP="00561D74">
      <w:pPr>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вида зоны (хозяйственные постройки, мастерские и т.д.).</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ведомственных легковых автомобилей специального назначения</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для персонала и посетителей</w:t>
      </w:r>
    </w:p>
    <w:p w:rsidR="005E2C34" w:rsidRPr="00561D74" w:rsidRDefault="005E2C34"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для отдыха, спортивные,  хозяйственные</w:t>
      </w:r>
    </w:p>
    <w:p w:rsidR="00E01581" w:rsidRPr="00561D74" w:rsidRDefault="00E01581" w:rsidP="00561D74">
      <w:pPr>
        <w:spacing w:after="0" w:line="240" w:lineRule="auto"/>
        <w:rPr>
          <w:rFonts w:ascii="Times New Roman" w:hAnsi="Times New Roman"/>
          <w:u w:val="single"/>
        </w:rPr>
      </w:pPr>
    </w:p>
    <w:p w:rsidR="00E01581" w:rsidRPr="00561D74" w:rsidRDefault="00E01581" w:rsidP="00561D74">
      <w:pPr>
        <w:keepNext/>
        <w:spacing w:after="0" w:line="240" w:lineRule="auto"/>
        <w:jc w:val="both"/>
        <w:rPr>
          <w:rFonts w:ascii="Times New Roman" w:hAnsi="Times New Roman" w:cs="Times New Roman"/>
          <w:u w:val="single"/>
        </w:rPr>
      </w:pPr>
      <w:r w:rsidRPr="00561D74">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385419" w:rsidRPr="00561D74">
        <w:rPr>
          <w:rFonts w:ascii="Times New Roman" w:hAnsi="Times New Roman" w:cs="Times New Roman"/>
          <w:u w:val="single"/>
        </w:rPr>
        <w:t>2</w:t>
      </w:r>
    </w:p>
    <w:p w:rsidR="00E01581" w:rsidRPr="00561D74" w:rsidRDefault="00E01581" w:rsidP="00561D74">
      <w:pPr>
        <w:spacing w:after="0" w:line="240" w:lineRule="auto"/>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w:t>
      </w:r>
    </w:p>
    <w:p w:rsidR="00E01581" w:rsidRPr="00561D74" w:rsidRDefault="00E01581" w:rsidP="00561D74">
      <w:pPr>
        <w:numPr>
          <w:ilvl w:val="0"/>
          <w:numId w:val="1"/>
        </w:numPr>
        <w:spacing w:after="0" w:line="240" w:lineRule="auto"/>
        <w:rPr>
          <w:rFonts w:ascii="Times New Roman" w:hAnsi="Times New Roman"/>
        </w:rPr>
      </w:pPr>
      <w:r w:rsidRPr="00561D74">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 Ж;</w:t>
      </w:r>
    </w:p>
    <w:p w:rsidR="00E01581" w:rsidRPr="00561D74" w:rsidRDefault="00E01581" w:rsidP="00561D74">
      <w:pPr>
        <w:numPr>
          <w:ilvl w:val="0"/>
          <w:numId w:val="1"/>
        </w:numPr>
        <w:spacing w:after="0" w:line="240" w:lineRule="auto"/>
        <w:rPr>
          <w:rFonts w:ascii="Times New Roman" w:hAnsi="Times New Roman"/>
        </w:rPr>
      </w:pPr>
      <w:r w:rsidRPr="00561D74">
        <w:rPr>
          <w:rFonts w:ascii="Times New Roman" w:hAnsi="Times New Roman" w:cs="Times New Roman"/>
        </w:rPr>
        <w:t>СНиП 31-06-2009 «Общественные здания и сооружения»;</w:t>
      </w:r>
    </w:p>
    <w:p w:rsidR="00E01581" w:rsidRPr="00561D74" w:rsidRDefault="00E01581" w:rsidP="00561D74">
      <w:pPr>
        <w:numPr>
          <w:ilvl w:val="0"/>
          <w:numId w:val="1"/>
        </w:numPr>
        <w:spacing w:after="0" w:line="240" w:lineRule="auto"/>
        <w:jc w:val="both"/>
        <w:rPr>
          <w:rFonts w:ascii="Times New Roman" w:hAnsi="Times New Roman"/>
        </w:rPr>
      </w:pPr>
      <w:r w:rsidRPr="00561D74">
        <w:rPr>
          <w:rFonts w:ascii="Times New Roman" w:hAnsi="Times New Roman"/>
        </w:rPr>
        <w:t>другие действующие нормативные документы и технические регламенты.</w:t>
      </w:r>
    </w:p>
    <w:p w:rsidR="007C75E7" w:rsidRPr="00561D74" w:rsidRDefault="007C75E7" w:rsidP="00561D74">
      <w:pPr>
        <w:spacing w:after="0" w:line="240" w:lineRule="auto"/>
        <w:rPr>
          <w:rFonts w:ascii="Times New Roman" w:hAnsi="Times New Roman"/>
          <w:b/>
        </w:rPr>
      </w:pPr>
    </w:p>
    <w:p w:rsidR="00385419" w:rsidRPr="00561D74" w:rsidRDefault="00385419" w:rsidP="00561D74">
      <w:pPr>
        <w:keepNext/>
        <w:spacing w:after="0" w:line="240" w:lineRule="auto"/>
        <w:outlineLvl w:val="0"/>
        <w:rPr>
          <w:rFonts w:ascii="Times New Roman" w:hAnsi="Times New Roman"/>
          <w:b/>
        </w:rPr>
      </w:pPr>
      <w:bookmarkStart w:id="245" w:name="_Toc343670814"/>
      <w:bookmarkStart w:id="246" w:name="_Toc300562892"/>
      <w:r w:rsidRPr="00561D74">
        <w:rPr>
          <w:rFonts w:ascii="Times New Roman" w:hAnsi="Times New Roman"/>
          <w:b/>
        </w:rPr>
        <w:t xml:space="preserve">О-3 ЗОНА УЧРЕЖДЕНИЙ </w:t>
      </w:r>
      <w:r w:rsidR="001F3CE3" w:rsidRPr="00561D74">
        <w:rPr>
          <w:rFonts w:ascii="Times New Roman" w:hAnsi="Times New Roman"/>
          <w:b/>
        </w:rPr>
        <w:t>СРЕДНЕГО И ВЫСШЕГО</w:t>
      </w:r>
      <w:r w:rsidR="00777AE6" w:rsidRPr="00561D74">
        <w:rPr>
          <w:rFonts w:ascii="Times New Roman" w:hAnsi="Times New Roman"/>
          <w:b/>
        </w:rPr>
        <w:t xml:space="preserve"> </w:t>
      </w:r>
      <w:r w:rsidRPr="00561D74">
        <w:rPr>
          <w:rFonts w:ascii="Times New Roman" w:hAnsi="Times New Roman"/>
          <w:b/>
        </w:rPr>
        <w:t>ПРОФЕССИОНАЛЬНОГО ОБРАЗОВАНИЯ</w:t>
      </w:r>
      <w:bookmarkEnd w:id="245"/>
    </w:p>
    <w:p w:rsidR="00385419" w:rsidRPr="00561D74" w:rsidRDefault="00385419" w:rsidP="00561D74">
      <w:pPr>
        <w:spacing w:after="0" w:line="240" w:lineRule="auto"/>
        <w:jc w:val="both"/>
        <w:rPr>
          <w:rFonts w:ascii="Times New Roman" w:hAnsi="Times New Roman"/>
        </w:rPr>
      </w:pPr>
      <w:r w:rsidRPr="00561D74">
        <w:rPr>
          <w:rFonts w:ascii="Times New Roman" w:hAnsi="Times New Roman"/>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777AE6" w:rsidRPr="00561D74" w:rsidRDefault="00777AE6" w:rsidP="00561D74">
      <w:pPr>
        <w:spacing w:after="0" w:line="240" w:lineRule="auto"/>
        <w:rPr>
          <w:rFonts w:ascii="Times New Roman" w:hAnsi="Times New Roman" w:cs="Times New Roman"/>
          <w:u w:val="single"/>
        </w:rPr>
      </w:pPr>
    </w:p>
    <w:p w:rsidR="00777AE6" w:rsidRPr="00561D74" w:rsidRDefault="00777AE6"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777AE6" w:rsidRPr="00561D74" w:rsidRDefault="00777AE6" w:rsidP="00561D74">
      <w:pPr>
        <w:numPr>
          <w:ilvl w:val="0"/>
          <w:numId w:val="1"/>
        </w:numPr>
        <w:spacing w:after="0" w:line="240" w:lineRule="auto"/>
        <w:rPr>
          <w:rFonts w:ascii="Times New Roman" w:hAnsi="Times New Roman"/>
        </w:rPr>
      </w:pPr>
      <w:r w:rsidRPr="00561D74">
        <w:rPr>
          <w:rFonts w:ascii="Times New Roman" w:hAnsi="Times New Roman"/>
        </w:rPr>
        <w:t xml:space="preserve">Учреждения высшего  и среднего профессионального образования </w:t>
      </w:r>
    </w:p>
    <w:p w:rsidR="00777AE6" w:rsidRPr="00561D74" w:rsidRDefault="00777AE6" w:rsidP="00561D74">
      <w:pPr>
        <w:numPr>
          <w:ilvl w:val="0"/>
          <w:numId w:val="1"/>
        </w:numPr>
        <w:tabs>
          <w:tab w:val="left" w:pos="360"/>
        </w:tabs>
        <w:spacing w:after="0" w:line="240" w:lineRule="auto"/>
        <w:jc w:val="both"/>
        <w:rPr>
          <w:rFonts w:ascii="Times New Roman" w:hAnsi="Times New Roman" w:cs="Times New Roman"/>
        </w:rPr>
      </w:pPr>
      <w:r w:rsidRPr="00561D74">
        <w:rPr>
          <w:rFonts w:ascii="Times New Roman" w:hAnsi="Times New Roman" w:cs="Times New Roman"/>
        </w:rPr>
        <w:t>Общежития для студентов</w:t>
      </w:r>
    </w:p>
    <w:p w:rsidR="00777AE6" w:rsidRPr="00561D74" w:rsidRDefault="00777AE6" w:rsidP="00561D74">
      <w:pPr>
        <w:numPr>
          <w:ilvl w:val="0"/>
          <w:numId w:val="1"/>
        </w:numPr>
        <w:tabs>
          <w:tab w:val="left" w:pos="360"/>
        </w:tabs>
        <w:spacing w:after="0" w:line="240" w:lineRule="auto"/>
        <w:jc w:val="both"/>
        <w:rPr>
          <w:rFonts w:ascii="Times New Roman" w:hAnsi="Times New Roman" w:cs="Times New Roman"/>
        </w:rPr>
      </w:pPr>
      <w:r w:rsidRPr="00561D74">
        <w:rPr>
          <w:rFonts w:ascii="Times New Roman" w:hAnsi="Times New Roman" w:cs="Times New Roman"/>
        </w:rPr>
        <w:t xml:space="preserve">Физкультурно-оздоровительные комплексы, спортивные комплексы и залы, спортивные площадки и иные спортивные объекты </w:t>
      </w:r>
    </w:p>
    <w:p w:rsidR="00777AE6" w:rsidRPr="00561D74" w:rsidRDefault="00777AE6" w:rsidP="00561D74">
      <w:pPr>
        <w:numPr>
          <w:ilvl w:val="0"/>
          <w:numId w:val="1"/>
        </w:numPr>
        <w:tabs>
          <w:tab w:val="left" w:pos="360"/>
        </w:tabs>
        <w:spacing w:after="0" w:line="240" w:lineRule="auto"/>
        <w:jc w:val="both"/>
        <w:rPr>
          <w:rFonts w:ascii="Times New Roman" w:hAnsi="Times New Roman" w:cs="Times New Roman"/>
        </w:rPr>
      </w:pPr>
      <w:r w:rsidRPr="00561D74">
        <w:rPr>
          <w:rFonts w:ascii="Times New Roman" w:hAnsi="Times New Roman" w:cs="Times New Roman"/>
        </w:rPr>
        <w:t>Открытые спортивные площадки, теннисные корты, катки и другие аналогичные объекты</w:t>
      </w:r>
    </w:p>
    <w:p w:rsidR="00777AE6" w:rsidRPr="00561D74" w:rsidRDefault="00777AE6" w:rsidP="00561D74">
      <w:pPr>
        <w:numPr>
          <w:ilvl w:val="0"/>
          <w:numId w:val="1"/>
        </w:numPr>
        <w:tabs>
          <w:tab w:val="left" w:pos="360"/>
        </w:tabs>
        <w:spacing w:after="0" w:line="240" w:lineRule="auto"/>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777AE6" w:rsidRPr="00561D74" w:rsidRDefault="00777AE6" w:rsidP="00561D74">
      <w:pPr>
        <w:spacing w:after="0" w:line="240" w:lineRule="auto"/>
        <w:rPr>
          <w:rFonts w:ascii="Times New Roman" w:hAnsi="Times New Roman" w:cs="Times New Roman"/>
          <w:u w:val="single"/>
        </w:rPr>
      </w:pPr>
    </w:p>
    <w:p w:rsidR="00777AE6" w:rsidRPr="00561D74" w:rsidRDefault="00777AE6" w:rsidP="00561D74">
      <w:pPr>
        <w:spacing w:after="0" w:line="240" w:lineRule="auto"/>
        <w:rPr>
          <w:rFonts w:ascii="Times New Roman" w:hAnsi="Times New Roman" w:cs="Times New Roman"/>
          <w:u w:val="single"/>
        </w:rPr>
      </w:pPr>
      <w:r w:rsidRPr="00561D74">
        <w:rPr>
          <w:rFonts w:ascii="Times New Roman" w:hAnsi="Times New Roman" w:cs="Times New Roman"/>
          <w:u w:val="single"/>
        </w:rPr>
        <w:lastRenderedPageBreak/>
        <w:t>Условно разрешенные виды использования</w:t>
      </w:r>
    </w:p>
    <w:p w:rsidR="00777AE6" w:rsidRPr="00561D74" w:rsidRDefault="00777AE6" w:rsidP="00561D74">
      <w:pPr>
        <w:numPr>
          <w:ilvl w:val="0"/>
          <w:numId w:val="1"/>
        </w:numPr>
        <w:tabs>
          <w:tab w:val="left" w:pos="360"/>
        </w:tabs>
        <w:spacing w:after="0" w:line="240" w:lineRule="auto"/>
        <w:jc w:val="both"/>
        <w:rPr>
          <w:rFonts w:ascii="Times New Roman" w:hAnsi="Times New Roman" w:cs="Times New Roman"/>
        </w:rPr>
      </w:pPr>
      <w:r w:rsidRPr="00561D74">
        <w:rPr>
          <w:rFonts w:ascii="Times New Roman" w:hAnsi="Times New Roman" w:cs="Times New Roman"/>
        </w:rPr>
        <w:t>Жилые дома для персонала</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Аптеки</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Предприятия общественного питания</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торговые объекты</w:t>
      </w:r>
    </w:p>
    <w:p w:rsidR="00777AE6" w:rsidRPr="00561D74" w:rsidRDefault="00777AE6" w:rsidP="00561D74">
      <w:pPr>
        <w:spacing w:after="0" w:line="240" w:lineRule="auto"/>
        <w:rPr>
          <w:rFonts w:ascii="Times New Roman" w:hAnsi="Times New Roman"/>
          <w:u w:val="single"/>
        </w:rPr>
      </w:pPr>
    </w:p>
    <w:p w:rsidR="00777AE6" w:rsidRPr="00561D74" w:rsidRDefault="00777AE6" w:rsidP="00561D74">
      <w:pPr>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основным назначением зоны  (</w:t>
      </w:r>
      <w:r w:rsidR="004D6455" w:rsidRPr="00561D74">
        <w:rPr>
          <w:rFonts w:ascii="Times New Roman" w:hAnsi="Times New Roman" w:cs="Times New Roman"/>
        </w:rPr>
        <w:t xml:space="preserve">стадионы, </w:t>
      </w:r>
      <w:r w:rsidRPr="00561D74">
        <w:rPr>
          <w:rFonts w:ascii="Times New Roman" w:hAnsi="Times New Roman" w:cs="Times New Roman"/>
        </w:rPr>
        <w:t>хозяйственные  постройки, мастерские и др.)</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ведомственных легковых автомобилей специального назначения</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для персонала и учащихся</w:t>
      </w:r>
    </w:p>
    <w:p w:rsidR="00777AE6" w:rsidRPr="00561D74" w:rsidRDefault="00777AE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для отдыха, хозяйственные</w:t>
      </w:r>
    </w:p>
    <w:p w:rsidR="00385419" w:rsidRPr="00561D74" w:rsidRDefault="00385419" w:rsidP="00561D74">
      <w:pPr>
        <w:spacing w:after="0" w:line="240" w:lineRule="auto"/>
        <w:jc w:val="both"/>
        <w:rPr>
          <w:rFonts w:ascii="Times New Roman" w:hAnsi="Times New Roman"/>
        </w:rPr>
      </w:pPr>
    </w:p>
    <w:p w:rsidR="00385419" w:rsidRPr="00561D74" w:rsidRDefault="00385419" w:rsidP="00561D74">
      <w:pPr>
        <w:keepNext/>
        <w:spacing w:after="0" w:line="240" w:lineRule="auto"/>
        <w:jc w:val="both"/>
        <w:rPr>
          <w:rFonts w:ascii="Times New Roman" w:hAnsi="Times New Roman" w:cs="Times New Roman"/>
          <w:u w:val="single"/>
        </w:rPr>
      </w:pPr>
      <w:r w:rsidRPr="00561D74">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385419" w:rsidRPr="00561D74" w:rsidRDefault="00385419" w:rsidP="00561D74">
      <w:pPr>
        <w:spacing w:after="0" w:line="240" w:lineRule="auto"/>
        <w:ind w:firstLine="709"/>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385419" w:rsidRPr="00561D74" w:rsidRDefault="00385419" w:rsidP="00561D74">
      <w:pPr>
        <w:numPr>
          <w:ilvl w:val="0"/>
          <w:numId w:val="1"/>
        </w:numPr>
        <w:spacing w:after="0" w:line="240" w:lineRule="auto"/>
        <w:rPr>
          <w:rFonts w:ascii="Times New Roman" w:hAnsi="Times New Roman"/>
        </w:rPr>
      </w:pPr>
      <w:r w:rsidRPr="00561D74">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 Ж;</w:t>
      </w:r>
    </w:p>
    <w:p w:rsidR="00385419" w:rsidRPr="00561D74" w:rsidRDefault="00385419" w:rsidP="00561D74">
      <w:pPr>
        <w:numPr>
          <w:ilvl w:val="0"/>
          <w:numId w:val="1"/>
        </w:numPr>
        <w:spacing w:after="0" w:line="240" w:lineRule="auto"/>
        <w:rPr>
          <w:rFonts w:ascii="Times New Roman" w:hAnsi="Times New Roman"/>
        </w:rPr>
      </w:pPr>
      <w:r w:rsidRPr="00561D74">
        <w:rPr>
          <w:rFonts w:ascii="Times New Roman" w:hAnsi="Times New Roman" w:cs="Times New Roman"/>
        </w:rPr>
        <w:t>СНиП 31-06-2009 «Общественные здания и сооружения»;</w:t>
      </w:r>
    </w:p>
    <w:p w:rsidR="00385419" w:rsidRPr="00561D74" w:rsidRDefault="00385419" w:rsidP="00561D74">
      <w:pPr>
        <w:numPr>
          <w:ilvl w:val="0"/>
          <w:numId w:val="1"/>
        </w:numPr>
        <w:spacing w:after="0" w:line="240" w:lineRule="auto"/>
        <w:rPr>
          <w:rFonts w:ascii="Times New Roman" w:hAnsi="Times New Roman"/>
        </w:rPr>
      </w:pPr>
      <w:r w:rsidRPr="00561D74">
        <w:rPr>
          <w:rFonts w:ascii="Times New Roman" w:hAnsi="Times New Roman"/>
        </w:rPr>
        <w:t>другие действующие нормативные документы и технические регламенты.</w:t>
      </w:r>
    </w:p>
    <w:p w:rsidR="00385419" w:rsidRPr="00561D74" w:rsidRDefault="00385419" w:rsidP="00561D74">
      <w:pPr>
        <w:widowControl w:val="0"/>
        <w:autoSpaceDE w:val="0"/>
        <w:autoSpaceDN w:val="0"/>
        <w:adjustRightInd w:val="0"/>
        <w:spacing w:after="0"/>
        <w:jc w:val="both"/>
        <w:rPr>
          <w:rFonts w:ascii="Times New Roman" w:hAnsi="Times New Roman" w:cs="Times New Roman"/>
          <w:b/>
          <w:bCs/>
        </w:rPr>
      </w:pPr>
    </w:p>
    <w:p w:rsidR="001F3CE9" w:rsidRPr="00561D74" w:rsidRDefault="001F3CE9" w:rsidP="00561D74">
      <w:pPr>
        <w:keepNext/>
        <w:spacing w:after="0" w:line="240" w:lineRule="auto"/>
        <w:outlineLvl w:val="0"/>
        <w:rPr>
          <w:rFonts w:ascii="Times New Roman" w:hAnsi="Times New Roman"/>
          <w:b/>
        </w:rPr>
      </w:pPr>
      <w:bookmarkStart w:id="247" w:name="_Toc343670815"/>
      <w:r w:rsidRPr="00561D74">
        <w:rPr>
          <w:rFonts w:ascii="Times New Roman" w:hAnsi="Times New Roman"/>
          <w:b/>
        </w:rPr>
        <w:t>О-</w:t>
      </w:r>
      <w:r w:rsidR="00385419" w:rsidRPr="00561D74">
        <w:rPr>
          <w:rFonts w:ascii="Times New Roman" w:hAnsi="Times New Roman"/>
          <w:b/>
        </w:rPr>
        <w:t>4</w:t>
      </w:r>
      <w:r w:rsidRPr="00561D74">
        <w:rPr>
          <w:rFonts w:ascii="Times New Roman" w:hAnsi="Times New Roman"/>
          <w:b/>
        </w:rPr>
        <w:t xml:space="preserve"> ЗОНА </w:t>
      </w:r>
      <w:r w:rsidR="004D6455" w:rsidRPr="00561D74">
        <w:rPr>
          <w:rFonts w:ascii="Times New Roman" w:hAnsi="Times New Roman"/>
          <w:b/>
        </w:rPr>
        <w:t>ОБЪЕКТОВ ОБРАЗОВАНИЯ</w:t>
      </w:r>
      <w:bookmarkEnd w:id="247"/>
    </w:p>
    <w:p w:rsidR="004D6455" w:rsidRPr="00561D74" w:rsidRDefault="004D6455" w:rsidP="00561D74">
      <w:pPr>
        <w:spacing w:after="0" w:line="240" w:lineRule="auto"/>
        <w:jc w:val="both"/>
        <w:rPr>
          <w:rFonts w:ascii="Times New Roman" w:hAnsi="Times New Roman"/>
        </w:rPr>
      </w:pPr>
      <w:r w:rsidRPr="00561D74">
        <w:rPr>
          <w:rFonts w:ascii="Times New Roman" w:hAnsi="Times New Roman"/>
        </w:rPr>
        <w:t>Зона предназначена для размещения общеобразовательных учреждений, учреждений дошкольного образования, а также обслуживающих объектов, вспомогательных по отношению к основному назначению зоны.</w:t>
      </w:r>
    </w:p>
    <w:p w:rsidR="004D6455" w:rsidRPr="00561D74" w:rsidRDefault="004D6455" w:rsidP="00561D74">
      <w:pPr>
        <w:spacing w:after="0" w:line="240" w:lineRule="auto"/>
        <w:jc w:val="both"/>
        <w:rPr>
          <w:rFonts w:ascii="Times New Roman" w:hAnsi="Times New Roman"/>
        </w:rPr>
      </w:pPr>
    </w:p>
    <w:p w:rsidR="004D6455" w:rsidRPr="00561D74" w:rsidRDefault="004D6455"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4D6455" w:rsidRPr="00561D74" w:rsidRDefault="004D6455" w:rsidP="00561D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61D74">
        <w:rPr>
          <w:rFonts w:ascii="Times New Roman" w:hAnsi="Times New Roman" w:cs="Times New Roman"/>
        </w:rPr>
        <w:t>Общеобразовательные школы</w:t>
      </w:r>
    </w:p>
    <w:p w:rsidR="004D6455" w:rsidRPr="00561D74" w:rsidRDefault="004D6455" w:rsidP="00561D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61D74">
        <w:rPr>
          <w:rFonts w:ascii="Times New Roman" w:hAnsi="Times New Roman" w:cs="Times New Roman"/>
        </w:rPr>
        <w:t>Специализированные школы (с углубленным изучением языков, математики и др.), лицеи, гимназии</w:t>
      </w:r>
    </w:p>
    <w:p w:rsidR="004D6455" w:rsidRPr="00561D74" w:rsidRDefault="004D6455" w:rsidP="00561D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61D74">
        <w:rPr>
          <w:rFonts w:ascii="Times New Roman" w:hAnsi="Times New Roman" w:cs="Times New Roman"/>
        </w:rPr>
        <w:t>Школы для детей с ослабленным здоровьем (слабовидящих, слабослышащих, с отставанием в развитии)</w:t>
      </w:r>
    </w:p>
    <w:p w:rsidR="004D6455" w:rsidRPr="00561D74" w:rsidRDefault="004D6455" w:rsidP="00561D74">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61D74">
        <w:rPr>
          <w:rFonts w:ascii="Times New Roman" w:hAnsi="Times New Roman" w:cs="Times New Roman"/>
        </w:rPr>
        <w:t>Школы-интернаты</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Детские дошкольные учреждения</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Предприятия общественного питания для учащихся и преподавателей</w:t>
      </w:r>
    </w:p>
    <w:p w:rsidR="004D6455" w:rsidRPr="00561D74" w:rsidRDefault="004D6455" w:rsidP="00561D74">
      <w:pPr>
        <w:tabs>
          <w:tab w:val="left" w:pos="360"/>
        </w:tabs>
        <w:spacing w:after="0" w:line="240" w:lineRule="auto"/>
        <w:ind w:left="360"/>
        <w:jc w:val="both"/>
        <w:rPr>
          <w:rFonts w:ascii="Times New Roman" w:hAnsi="Times New Roman" w:cs="Times New Roman"/>
        </w:rPr>
      </w:pPr>
    </w:p>
    <w:p w:rsidR="004D6455" w:rsidRPr="00561D74" w:rsidRDefault="004D6455" w:rsidP="00561D74">
      <w:pPr>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Временные объекты торговли и общественного питания </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Вертолетные площадки</w:t>
      </w:r>
    </w:p>
    <w:p w:rsidR="004D6455" w:rsidRPr="00561D74" w:rsidRDefault="004D6455" w:rsidP="00561D74">
      <w:pPr>
        <w:spacing w:after="0" w:line="240" w:lineRule="auto"/>
        <w:rPr>
          <w:rFonts w:ascii="Times New Roman" w:hAnsi="Times New Roman"/>
          <w:u w:val="single"/>
        </w:rPr>
      </w:pPr>
    </w:p>
    <w:p w:rsidR="004D6455" w:rsidRPr="00561D74" w:rsidRDefault="004D6455" w:rsidP="00561D74">
      <w:pPr>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и сооружения для спорта, отдыха, детские, хозяйственные, специального назначения</w:t>
      </w:r>
    </w:p>
    <w:p w:rsidR="004D6455" w:rsidRPr="00561D74" w:rsidRDefault="004D6455"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Автостоянки для персонала </w:t>
      </w:r>
    </w:p>
    <w:p w:rsidR="004D6455" w:rsidRPr="00561D74" w:rsidRDefault="004D6455" w:rsidP="00561D74">
      <w:pPr>
        <w:keepNext/>
        <w:spacing w:after="0" w:line="240" w:lineRule="auto"/>
        <w:jc w:val="both"/>
        <w:rPr>
          <w:rFonts w:ascii="Times New Roman" w:hAnsi="Times New Roman" w:cs="Times New Roman"/>
          <w:u w:val="single"/>
        </w:rPr>
      </w:pPr>
      <w:r w:rsidRPr="00561D74">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4D6455" w:rsidRPr="00561D74" w:rsidRDefault="004D6455" w:rsidP="00561D74">
      <w:pPr>
        <w:spacing w:after="0" w:line="240" w:lineRule="auto"/>
        <w:ind w:firstLine="709"/>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4D6455" w:rsidRPr="00561D74" w:rsidRDefault="004D6455" w:rsidP="00561D74">
      <w:pPr>
        <w:numPr>
          <w:ilvl w:val="0"/>
          <w:numId w:val="1"/>
        </w:numPr>
        <w:spacing w:after="0" w:line="240" w:lineRule="auto"/>
        <w:rPr>
          <w:rFonts w:ascii="Times New Roman" w:hAnsi="Times New Roman"/>
        </w:rPr>
      </w:pPr>
      <w:r w:rsidRPr="00561D74">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 Ж;</w:t>
      </w:r>
    </w:p>
    <w:p w:rsidR="004D6455" w:rsidRPr="00561D74" w:rsidRDefault="004D6455" w:rsidP="00561D74">
      <w:pPr>
        <w:numPr>
          <w:ilvl w:val="0"/>
          <w:numId w:val="1"/>
        </w:numPr>
        <w:spacing w:after="0" w:line="240" w:lineRule="auto"/>
        <w:rPr>
          <w:rFonts w:ascii="Times New Roman" w:hAnsi="Times New Roman"/>
        </w:rPr>
      </w:pPr>
      <w:r w:rsidRPr="00561D74">
        <w:rPr>
          <w:rFonts w:ascii="Times New Roman" w:hAnsi="Times New Roman" w:cs="Times New Roman"/>
        </w:rPr>
        <w:t>СНиП 31-06-2009 «Общественные здания и сооружения»;</w:t>
      </w:r>
    </w:p>
    <w:p w:rsidR="004D6455" w:rsidRPr="00561D74" w:rsidRDefault="004D6455" w:rsidP="00561D74">
      <w:pPr>
        <w:numPr>
          <w:ilvl w:val="0"/>
          <w:numId w:val="1"/>
        </w:numPr>
        <w:spacing w:after="0" w:line="240" w:lineRule="auto"/>
        <w:rPr>
          <w:rFonts w:ascii="Times New Roman" w:hAnsi="Times New Roman"/>
        </w:rPr>
      </w:pPr>
      <w:r w:rsidRPr="00561D74">
        <w:rPr>
          <w:rFonts w:ascii="Times New Roman" w:hAnsi="Times New Roman"/>
        </w:rPr>
        <w:t>другие действующие нормативные документы и технические регламенты.</w:t>
      </w:r>
    </w:p>
    <w:p w:rsidR="001F3CE9" w:rsidRPr="00561D74" w:rsidRDefault="001F3CE9" w:rsidP="00561D74">
      <w:pPr>
        <w:spacing w:after="0" w:line="240" w:lineRule="auto"/>
        <w:jc w:val="both"/>
        <w:rPr>
          <w:rFonts w:ascii="Times New Roman" w:hAnsi="Times New Roman"/>
          <w:b/>
        </w:rPr>
      </w:pPr>
    </w:p>
    <w:p w:rsidR="00D47458" w:rsidRPr="00561D74" w:rsidRDefault="00D47458" w:rsidP="00561D74">
      <w:pPr>
        <w:keepNext/>
        <w:spacing w:after="0" w:line="240" w:lineRule="auto"/>
        <w:outlineLvl w:val="0"/>
        <w:rPr>
          <w:rFonts w:ascii="Times New Roman" w:hAnsi="Times New Roman"/>
          <w:b/>
        </w:rPr>
      </w:pPr>
      <w:bookmarkStart w:id="248" w:name="_Toc343670816"/>
      <w:r w:rsidRPr="00561D74">
        <w:rPr>
          <w:rFonts w:ascii="Times New Roman" w:hAnsi="Times New Roman"/>
          <w:b/>
        </w:rPr>
        <w:t>О-</w:t>
      </w:r>
      <w:r w:rsidR="00385419" w:rsidRPr="00561D74">
        <w:rPr>
          <w:rFonts w:ascii="Times New Roman" w:hAnsi="Times New Roman"/>
          <w:b/>
        </w:rPr>
        <w:t>5</w:t>
      </w:r>
      <w:r w:rsidR="001F3CE9" w:rsidRPr="00561D74">
        <w:rPr>
          <w:rFonts w:ascii="Times New Roman" w:hAnsi="Times New Roman"/>
          <w:b/>
        </w:rPr>
        <w:t xml:space="preserve"> ЗОНА</w:t>
      </w:r>
      <w:r w:rsidRPr="00561D74">
        <w:rPr>
          <w:rFonts w:ascii="Times New Roman" w:hAnsi="Times New Roman"/>
          <w:b/>
        </w:rPr>
        <w:t xml:space="preserve"> ОБСЛУЖИВАНИЯ</w:t>
      </w:r>
      <w:r w:rsidR="001F3CE9" w:rsidRPr="00561D74">
        <w:rPr>
          <w:rFonts w:ascii="Times New Roman" w:hAnsi="Times New Roman"/>
          <w:b/>
        </w:rPr>
        <w:t xml:space="preserve"> ОБЪЕКТОВ</w:t>
      </w:r>
      <w:r w:rsidRPr="00561D74">
        <w:rPr>
          <w:rFonts w:ascii="Times New Roman" w:hAnsi="Times New Roman"/>
          <w:b/>
        </w:rPr>
        <w:t>, НЕОБХОДИМЫХ ДЛЯ ОСУЩЕСТВЛЕНИЯ ПРОИЗВОДСТВЕННОЙ И ПРЕДПРИНИМАТЕЛЬСКОЙ ДЕЯТЕЛЬНОСТИ</w:t>
      </w:r>
      <w:bookmarkEnd w:id="248"/>
    </w:p>
    <w:p w:rsidR="00D47458" w:rsidRPr="00561D74" w:rsidRDefault="00D47458" w:rsidP="00561D74">
      <w:pPr>
        <w:widowControl w:val="0"/>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D47458" w:rsidRPr="00561D74" w:rsidRDefault="00D47458" w:rsidP="00561D74">
      <w:pPr>
        <w:widowControl w:val="0"/>
        <w:autoSpaceDE w:val="0"/>
        <w:autoSpaceDN w:val="0"/>
        <w:adjustRightInd w:val="0"/>
        <w:spacing w:after="0" w:line="240" w:lineRule="auto"/>
        <w:rPr>
          <w:rFonts w:ascii="Times New Roman" w:hAnsi="Times New Roman" w:cs="Times New Roman"/>
          <w:b/>
          <w:bCs/>
        </w:rPr>
      </w:pPr>
    </w:p>
    <w:p w:rsidR="005100AD" w:rsidRPr="00561D74" w:rsidRDefault="005100AD" w:rsidP="00561D74">
      <w:pPr>
        <w:spacing w:after="0"/>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Производственные  объекты без санитарно-защитных зон</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складского назначения без санитарно-защитных зон</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Склады-магазины оптовой торговли, магазины оптовой и мелкооптовой торговли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Административные, административно-хозяйственные и общественные организации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Гостиницы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Автовокзалы, автостанции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Проектные, научно-исследовательские и изыскательские организации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Отделения пожарной охраны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Предприятия автосервиса (</w:t>
      </w:r>
      <w:r w:rsidRPr="00561D74">
        <w:rPr>
          <w:rFonts w:ascii="Times New Roman" w:hAnsi="Times New Roman" w:cs="Times New Roman"/>
        </w:rPr>
        <w:t>станции технического обслуживания, мастерские, автомобильные мойки)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деловые и обслуживающие здания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Жилищно-эксплуатационные службы, аварийные службы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торговли, общественного питания, бытового обслуживания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Рынки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Бани, сауны, химчистки, парикмахерские, прачечные</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Бизнес-центры, офисные центры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связи, почтовые отделения, телефонные и телеграфные пункты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Пункты оказания первой медицинской помощи </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АТС, районные узлы связи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Мастерские автосервиса, станции технического обслуживания, автомобильные мойки, автосалоны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АЗС (бензиновые)</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АЗС (газовые и многотопливные)</w:t>
      </w:r>
    </w:p>
    <w:p w:rsidR="005100AD" w:rsidRPr="00561D74" w:rsidRDefault="005100AD" w:rsidP="00561D74">
      <w:pPr>
        <w:widowControl w:val="0"/>
        <w:autoSpaceDE w:val="0"/>
        <w:autoSpaceDN w:val="0"/>
        <w:adjustRightInd w:val="0"/>
        <w:spacing w:after="0" w:line="240" w:lineRule="auto"/>
        <w:rPr>
          <w:rFonts w:ascii="Times New Roman" w:hAnsi="Times New Roman" w:cs="Times New Roman"/>
        </w:rPr>
      </w:pPr>
    </w:p>
    <w:p w:rsidR="005100AD" w:rsidRPr="00561D74" w:rsidRDefault="005100AD" w:rsidP="00561D74">
      <w:pPr>
        <w:spacing w:after="0"/>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Стоянки открытого типа индивидуального легкового автотранспорта от 100  до 300 </w:t>
      </w:r>
      <w:proofErr w:type="spellStart"/>
      <w:r w:rsidRPr="00561D74">
        <w:rPr>
          <w:rFonts w:ascii="Times New Roman" w:hAnsi="Times New Roman" w:cs="Times New Roman"/>
        </w:rPr>
        <w:t>машиномест</w:t>
      </w:r>
      <w:proofErr w:type="spellEnd"/>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Вертолетные площадки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u w:val="single"/>
        </w:rPr>
      </w:pPr>
      <w:r w:rsidRPr="00561D74">
        <w:rPr>
          <w:rFonts w:ascii="Times New Roman" w:hAnsi="Times New Roman" w:cs="Times New Roman"/>
        </w:rPr>
        <w:t>Объекты инфраструктуры внешнего транспорта (перегрузочные площадки и пр.)</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Ветеринарные поликлиники </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5100AD" w:rsidRPr="00561D74" w:rsidRDefault="005100AD" w:rsidP="00561D74">
      <w:pPr>
        <w:tabs>
          <w:tab w:val="left" w:pos="360"/>
        </w:tabs>
        <w:spacing w:after="0" w:line="240" w:lineRule="auto"/>
        <w:ind w:left="360"/>
        <w:jc w:val="both"/>
        <w:rPr>
          <w:rFonts w:ascii="Times New Roman" w:hAnsi="Times New Roman" w:cs="Times New Roman"/>
          <w:u w:val="single"/>
        </w:rPr>
      </w:pPr>
    </w:p>
    <w:p w:rsidR="005100AD" w:rsidRPr="00561D74" w:rsidRDefault="005100AD" w:rsidP="00561D74">
      <w:pPr>
        <w:spacing w:after="0"/>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разрешенного вида использования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специального назначения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отдыха, спортивные, хозяйственные </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для выгула собак</w:t>
      </w:r>
    </w:p>
    <w:p w:rsidR="00D47458" w:rsidRPr="00561D74" w:rsidRDefault="00D47458" w:rsidP="00561D74">
      <w:pPr>
        <w:widowControl w:val="0"/>
        <w:autoSpaceDE w:val="0"/>
        <w:autoSpaceDN w:val="0"/>
        <w:adjustRightInd w:val="0"/>
        <w:spacing w:after="0" w:line="240" w:lineRule="auto"/>
        <w:jc w:val="both"/>
        <w:rPr>
          <w:rFonts w:ascii="Times New Roman" w:hAnsi="Times New Roman" w:cs="Times New Roman"/>
          <w:bCs/>
          <w:u w:val="single"/>
        </w:rPr>
      </w:pPr>
      <w:r w:rsidRPr="00561D74">
        <w:rPr>
          <w:rFonts w:ascii="Times New Roman" w:hAnsi="Times New Roman" w:cs="Times New Roman"/>
          <w:bCs/>
          <w:u w:val="single"/>
        </w:rPr>
        <w:t>Параметры разрешенного строительного изменения объектов недвижимости</w:t>
      </w:r>
    </w:p>
    <w:p w:rsidR="00D47458" w:rsidRPr="00561D74" w:rsidRDefault="00D47458" w:rsidP="00561D74">
      <w:pPr>
        <w:widowControl w:val="0"/>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D47458" w:rsidRPr="00561D74" w:rsidRDefault="00D47458"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cs="Times New Roman"/>
        </w:rPr>
        <w:t xml:space="preserve"> СНиП </w:t>
      </w:r>
      <w:r w:rsidRPr="00561D74">
        <w:rPr>
          <w:rFonts w:ascii="Times New Roman" w:hAnsi="Times New Roman"/>
        </w:rPr>
        <w:t>Свод правил 42.13330.2011 «СНиП 2.07.01-89*. Градостроительство. Планировка и застройка городских и сельских поселений», п. 15,</w:t>
      </w:r>
      <w:r w:rsidR="008D0236" w:rsidRPr="00561D74">
        <w:rPr>
          <w:rFonts w:ascii="Times New Roman" w:hAnsi="Times New Roman"/>
        </w:rPr>
        <w:t xml:space="preserve"> </w:t>
      </w:r>
      <w:r w:rsidRPr="00561D74">
        <w:rPr>
          <w:rFonts w:ascii="Times New Roman" w:hAnsi="Times New Roman"/>
        </w:rPr>
        <w:t xml:space="preserve">Приложение Е, Приложение Ж; </w:t>
      </w:r>
    </w:p>
    <w:p w:rsidR="00D47458" w:rsidRPr="00561D74" w:rsidRDefault="00D47458" w:rsidP="00561D74">
      <w:pPr>
        <w:numPr>
          <w:ilvl w:val="0"/>
          <w:numId w:val="2"/>
        </w:numPr>
        <w:spacing w:after="0" w:line="240" w:lineRule="auto"/>
        <w:rPr>
          <w:rFonts w:ascii="Times New Roman" w:hAnsi="Times New Roman"/>
        </w:rPr>
      </w:pPr>
      <w:r w:rsidRPr="00561D74">
        <w:rPr>
          <w:rFonts w:ascii="Times New Roman" w:hAnsi="Times New Roman" w:cs="Times New Roman"/>
        </w:rPr>
        <w:t>СНиП 31-06-2009 «Общественные здания и сооружения»;</w:t>
      </w:r>
    </w:p>
    <w:p w:rsidR="00D47458" w:rsidRPr="00561D74" w:rsidRDefault="00D47458" w:rsidP="00561D74">
      <w:pPr>
        <w:numPr>
          <w:ilvl w:val="0"/>
          <w:numId w:val="2"/>
        </w:numPr>
        <w:spacing w:after="0" w:line="240" w:lineRule="auto"/>
        <w:ind w:left="0" w:firstLine="0"/>
        <w:jc w:val="both"/>
        <w:rPr>
          <w:rFonts w:ascii="Times New Roman" w:hAnsi="Times New Roman" w:cs="Times New Roman"/>
        </w:rPr>
      </w:pPr>
      <w:r w:rsidRPr="00561D74">
        <w:rPr>
          <w:rFonts w:ascii="Times New Roman" w:hAnsi="Times New Roman"/>
          <w:lang w:val="en-US"/>
        </w:rPr>
        <w:t>C</w:t>
      </w:r>
      <w:r w:rsidRPr="00561D74">
        <w:rPr>
          <w:rFonts w:ascii="Times New Roman" w:hAnsi="Times New Roman" w:cs="Times New Roman"/>
          <w:bCs/>
          <w:sz w:val="24"/>
          <w:szCs w:val="24"/>
        </w:rPr>
        <w:t>вод правил "СНиП II-89-80* "Генеральные планы промышленных предприятий"</w:t>
      </w:r>
      <w:r w:rsidRPr="00561D74">
        <w:rPr>
          <w:rFonts w:ascii="Times New Roman" w:hAnsi="Times New Roman"/>
        </w:rPr>
        <w:t>;</w:t>
      </w:r>
    </w:p>
    <w:p w:rsidR="00D47458" w:rsidRPr="00561D74" w:rsidRDefault="00D47458" w:rsidP="00561D74">
      <w:pPr>
        <w:numPr>
          <w:ilvl w:val="0"/>
          <w:numId w:val="2"/>
        </w:numPr>
        <w:spacing w:after="0" w:line="240" w:lineRule="auto"/>
        <w:ind w:left="0" w:firstLine="0"/>
        <w:jc w:val="both"/>
        <w:rPr>
          <w:rFonts w:ascii="Times New Roman" w:hAnsi="Times New Roman" w:cs="Times New Roman"/>
        </w:rPr>
      </w:pPr>
      <w:r w:rsidRPr="00561D74">
        <w:rPr>
          <w:rFonts w:ascii="Times New Roman" w:hAnsi="Times New Roman"/>
        </w:rPr>
        <w:t>СанПиН 2.2.1/2.1.1.1200 «Санитарно-защитные зоны и санитарная классификация предприятий, сооружений и иных объектов»</w:t>
      </w:r>
      <w:r w:rsidRPr="00561D74">
        <w:rPr>
          <w:rFonts w:ascii="Times New Roman" w:hAnsi="Times New Roman" w:cs="Times New Roman"/>
        </w:rPr>
        <w:t>;</w:t>
      </w:r>
    </w:p>
    <w:p w:rsidR="00D47458" w:rsidRPr="00561D74" w:rsidRDefault="00D47458" w:rsidP="00561D74">
      <w:pPr>
        <w:numPr>
          <w:ilvl w:val="0"/>
          <w:numId w:val="2"/>
        </w:numPr>
        <w:spacing w:after="0" w:line="240" w:lineRule="auto"/>
        <w:ind w:left="0" w:firstLine="0"/>
        <w:jc w:val="both"/>
        <w:rPr>
          <w:rFonts w:ascii="Times New Roman" w:hAnsi="Times New Roman" w:cs="Times New Roman"/>
        </w:rPr>
      </w:pPr>
      <w:r w:rsidRPr="00561D74">
        <w:rPr>
          <w:rFonts w:ascii="Times New Roman" w:hAnsi="Times New Roman" w:cs="Times New Roman"/>
        </w:rPr>
        <w:t>другие действующие нормативные документы и технические регламенты.</w:t>
      </w:r>
    </w:p>
    <w:p w:rsidR="00385419" w:rsidRPr="00561D74" w:rsidRDefault="001F3CE3" w:rsidP="00561D74">
      <w:pPr>
        <w:keepNext/>
        <w:spacing w:before="120" w:after="120" w:line="240" w:lineRule="auto"/>
        <w:outlineLvl w:val="0"/>
        <w:rPr>
          <w:rFonts w:ascii="Times New Roman" w:hAnsi="Times New Roman"/>
          <w:b/>
        </w:rPr>
      </w:pPr>
      <w:bookmarkStart w:id="249" w:name="_Toc343670817"/>
      <w:bookmarkStart w:id="250" w:name="_Toc318302541"/>
      <w:bookmarkStart w:id="251" w:name="_Toc322540624"/>
      <w:bookmarkStart w:id="252" w:name="_Toc322625153"/>
      <w:bookmarkStart w:id="253" w:name="_Toc318302550"/>
      <w:bookmarkStart w:id="254" w:name="_Toc322540635"/>
      <w:bookmarkStart w:id="255" w:name="_Toc322625164"/>
      <w:bookmarkEnd w:id="246"/>
      <w:r w:rsidRPr="00561D74">
        <w:rPr>
          <w:rFonts w:ascii="Times New Roman" w:hAnsi="Times New Roman"/>
          <w:b/>
        </w:rPr>
        <w:t xml:space="preserve">О-6 ЗОНА </w:t>
      </w:r>
      <w:bookmarkEnd w:id="249"/>
      <w:r w:rsidR="00EA7083" w:rsidRPr="00561D74">
        <w:rPr>
          <w:rFonts w:ascii="Times New Roman" w:hAnsi="Times New Roman"/>
          <w:b/>
        </w:rPr>
        <w:t>КРЕПОСТИ КОРЕЛА</w:t>
      </w:r>
      <w:r w:rsidR="00385419" w:rsidRPr="00561D74">
        <w:rPr>
          <w:rFonts w:ascii="Times New Roman" w:hAnsi="Times New Roman"/>
          <w:b/>
        </w:rPr>
        <w:t xml:space="preserve"> </w:t>
      </w:r>
      <w:bookmarkEnd w:id="250"/>
      <w:bookmarkEnd w:id="251"/>
      <w:bookmarkEnd w:id="252"/>
    </w:p>
    <w:p w:rsidR="008D0236" w:rsidRPr="00561D74" w:rsidRDefault="008D0236" w:rsidP="00561D74">
      <w:pPr>
        <w:spacing w:before="120" w:after="120" w:line="240" w:lineRule="auto"/>
        <w:jc w:val="both"/>
        <w:rPr>
          <w:rFonts w:ascii="Times New Roman" w:hAnsi="Times New Roman"/>
        </w:rPr>
      </w:pPr>
      <w:r w:rsidRPr="00561D74">
        <w:rPr>
          <w:rFonts w:ascii="Times New Roman" w:hAnsi="Times New Roman"/>
        </w:rPr>
        <w:t>К зон</w:t>
      </w:r>
      <w:r w:rsidR="005F2A15" w:rsidRPr="00561D74">
        <w:rPr>
          <w:rFonts w:ascii="Times New Roman" w:hAnsi="Times New Roman"/>
        </w:rPr>
        <w:t xml:space="preserve">е отнесена </w:t>
      </w:r>
      <w:r w:rsidRPr="00561D74">
        <w:rPr>
          <w:rFonts w:ascii="Times New Roman" w:hAnsi="Times New Roman"/>
        </w:rPr>
        <w:t xml:space="preserve"> территори</w:t>
      </w:r>
      <w:r w:rsidR="005F2A15" w:rsidRPr="00561D74">
        <w:rPr>
          <w:rFonts w:ascii="Times New Roman" w:hAnsi="Times New Roman"/>
        </w:rPr>
        <w:t xml:space="preserve">я </w:t>
      </w:r>
      <w:r w:rsidRPr="00561D74">
        <w:rPr>
          <w:rFonts w:ascii="Times New Roman" w:hAnsi="Times New Roman"/>
        </w:rPr>
        <w:t>объект</w:t>
      </w:r>
      <w:r w:rsidR="005F2A15" w:rsidRPr="00561D74">
        <w:rPr>
          <w:rFonts w:ascii="Times New Roman" w:hAnsi="Times New Roman"/>
        </w:rPr>
        <w:t>а</w:t>
      </w:r>
      <w:r w:rsidR="00F90845" w:rsidRPr="00561D74">
        <w:rPr>
          <w:rFonts w:ascii="Times New Roman" w:hAnsi="Times New Roman"/>
        </w:rPr>
        <w:t xml:space="preserve"> культурного наследия</w:t>
      </w:r>
      <w:r w:rsidR="005F2A15" w:rsidRPr="00561D74">
        <w:rPr>
          <w:rFonts w:ascii="Times New Roman" w:hAnsi="Times New Roman"/>
        </w:rPr>
        <w:t xml:space="preserve"> «Крепость </w:t>
      </w:r>
      <w:proofErr w:type="spellStart"/>
      <w:r w:rsidR="005F2A15" w:rsidRPr="00561D74">
        <w:rPr>
          <w:rFonts w:ascii="Times New Roman" w:hAnsi="Times New Roman"/>
        </w:rPr>
        <w:t>Корела</w:t>
      </w:r>
      <w:proofErr w:type="spellEnd"/>
      <w:r w:rsidR="005F2A15" w:rsidRPr="00561D74">
        <w:rPr>
          <w:rFonts w:ascii="Times New Roman" w:hAnsi="Times New Roman"/>
        </w:rPr>
        <w:t>»</w:t>
      </w:r>
      <w:r w:rsidR="00F90845" w:rsidRPr="00561D74">
        <w:rPr>
          <w:rFonts w:ascii="Times New Roman" w:hAnsi="Times New Roman"/>
        </w:rPr>
        <w:t>.</w:t>
      </w:r>
      <w:r w:rsidRPr="00561D74">
        <w:rPr>
          <w:rFonts w:ascii="Times New Roman" w:hAnsi="Times New Roman"/>
        </w:rPr>
        <w:t xml:space="preserve"> </w:t>
      </w:r>
    </w:p>
    <w:p w:rsidR="008D0236" w:rsidRPr="00561D74" w:rsidRDefault="008D0236" w:rsidP="00561D74">
      <w:pPr>
        <w:spacing w:after="0" w:line="240" w:lineRule="auto"/>
        <w:ind w:firstLine="709"/>
        <w:jc w:val="both"/>
        <w:rPr>
          <w:rFonts w:ascii="Times New Roman" w:hAnsi="Times New Roman"/>
        </w:rPr>
      </w:pPr>
      <w:r w:rsidRPr="00561D74">
        <w:rPr>
          <w:rFonts w:ascii="Times New Roman" w:hAnsi="Times New Roman"/>
        </w:rPr>
        <w:t>Территория объекта культурного наследия (памятника) -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а также пространство над и под ним, необходимые для обеспечения материальной сохранности и культурной ценности, пространственной целостности памятника с определенным режимом использования.</w:t>
      </w:r>
    </w:p>
    <w:p w:rsidR="00F90845" w:rsidRPr="00561D74" w:rsidRDefault="00F90845" w:rsidP="00561D74">
      <w:pPr>
        <w:spacing w:after="0" w:line="240" w:lineRule="auto"/>
        <w:ind w:firstLine="709"/>
        <w:jc w:val="both"/>
        <w:rPr>
          <w:rFonts w:ascii="Times New Roman" w:hAnsi="Times New Roman"/>
        </w:rPr>
      </w:pPr>
    </w:p>
    <w:p w:rsidR="008D0236" w:rsidRPr="00561D74" w:rsidRDefault="008D0236"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установления территорий объектов культурного наследия, разработки (корректировки) и  утверждения в установленном порядке Проекта зон охраны объектов культурного наследия муниципального образования </w:t>
      </w:r>
      <w:proofErr w:type="spellStart"/>
      <w:r w:rsidRPr="00561D74">
        <w:rPr>
          <w:rFonts w:ascii="Times New Roman" w:hAnsi="Times New Roman" w:cs="Times New Roman"/>
          <w:snapToGrid w:val="0"/>
          <w:color w:val="auto"/>
          <w:sz w:val="22"/>
          <w:szCs w:val="22"/>
        </w:rPr>
        <w:t>Приозерское</w:t>
      </w:r>
      <w:proofErr w:type="spellEnd"/>
      <w:r w:rsidRPr="00561D74">
        <w:rPr>
          <w:rFonts w:ascii="Times New Roman" w:hAnsi="Times New Roman" w:cs="Times New Roman"/>
          <w:snapToGrid w:val="0"/>
          <w:color w:val="auto"/>
          <w:sz w:val="22"/>
          <w:szCs w:val="22"/>
        </w:rPr>
        <w:t xml:space="preserve"> городское  поселение  муниципального образования </w:t>
      </w:r>
      <w:proofErr w:type="spellStart"/>
      <w:r w:rsidRPr="00561D74">
        <w:rPr>
          <w:rFonts w:ascii="Times New Roman" w:hAnsi="Times New Roman" w:cs="Times New Roman"/>
          <w:snapToGrid w:val="0"/>
          <w:color w:val="auto"/>
          <w:sz w:val="22"/>
          <w:szCs w:val="22"/>
        </w:rPr>
        <w:lastRenderedPageBreak/>
        <w:t>Приозерский</w:t>
      </w:r>
      <w:proofErr w:type="spellEnd"/>
      <w:r w:rsidRPr="00561D74">
        <w:rPr>
          <w:rFonts w:ascii="Times New Roman" w:hAnsi="Times New Roman" w:cs="Times New Roman"/>
          <w:snapToGrid w:val="0"/>
          <w:color w:val="auto"/>
          <w:sz w:val="22"/>
          <w:szCs w:val="22"/>
        </w:rPr>
        <w:t xml:space="preserve"> муниципальный район Ленинградской области</w:t>
      </w:r>
      <w:r w:rsidR="00F90845" w:rsidRPr="00561D74">
        <w:rPr>
          <w:rStyle w:val="ac"/>
          <w:rFonts w:ascii="Times New Roman" w:hAnsi="Times New Roman" w:cs="Times New Roman"/>
          <w:snapToGrid w:val="0"/>
          <w:color w:val="auto"/>
          <w:sz w:val="22"/>
          <w:szCs w:val="22"/>
        </w:rPr>
        <w:footnoteReference w:id="3"/>
      </w:r>
      <w:r w:rsidRPr="00561D74">
        <w:rPr>
          <w:rFonts w:ascii="Times New Roman" w:hAnsi="Times New Roman" w:cs="Times New Roman"/>
          <w:snapToGrid w:val="0"/>
          <w:color w:val="auto"/>
          <w:sz w:val="22"/>
          <w:szCs w:val="22"/>
        </w:rPr>
        <w:t>» в соответствии с Федеральным законом от 25 июня 2002 года № 73 ФЗ «Об объектах культурного наследия (памятниках истории и культуры) народов Российской Федерации»</w:t>
      </w:r>
      <w:r w:rsidRPr="00561D74">
        <w:rPr>
          <w:rStyle w:val="ac"/>
          <w:rFonts w:ascii="Times New Roman" w:hAnsi="Times New Roman" w:cs="Times New Roman"/>
          <w:snapToGrid w:val="0"/>
          <w:color w:val="auto"/>
          <w:sz w:val="22"/>
          <w:szCs w:val="22"/>
        </w:rPr>
        <w:footnoteReference w:id="4"/>
      </w:r>
      <w:r w:rsidRPr="00561D74">
        <w:rPr>
          <w:rFonts w:ascii="Times New Roman" w:hAnsi="Times New Roman" w:cs="Times New Roman"/>
          <w:snapToGrid w:val="0"/>
          <w:color w:val="auto"/>
          <w:sz w:val="22"/>
          <w:szCs w:val="22"/>
        </w:rPr>
        <w:t>.</w:t>
      </w:r>
    </w:p>
    <w:p w:rsidR="00385419" w:rsidRPr="00561D74" w:rsidRDefault="00385419" w:rsidP="00561D74"/>
    <w:p w:rsidR="007C75E7" w:rsidRPr="00561D74" w:rsidRDefault="007C75E7" w:rsidP="00561D74">
      <w:pPr>
        <w:spacing w:after="0" w:line="240" w:lineRule="auto"/>
        <w:outlineLvl w:val="0"/>
        <w:rPr>
          <w:rFonts w:ascii="Times New Roman" w:hAnsi="Times New Roman"/>
          <w:b/>
          <w:u w:val="single"/>
        </w:rPr>
      </w:pPr>
      <w:bookmarkStart w:id="256" w:name="_Toc343670818"/>
      <w:r w:rsidRPr="00561D74">
        <w:rPr>
          <w:rFonts w:ascii="Times New Roman" w:hAnsi="Times New Roman"/>
          <w:b/>
          <w:u w:val="single"/>
        </w:rPr>
        <w:t>РЕКРЕАЦИОННЫЕ ЗОНЫ</w:t>
      </w:r>
      <w:bookmarkEnd w:id="253"/>
      <w:bookmarkEnd w:id="254"/>
      <w:bookmarkEnd w:id="255"/>
      <w:bookmarkEnd w:id="256"/>
      <w:r w:rsidRPr="00561D74">
        <w:rPr>
          <w:rFonts w:ascii="Times New Roman" w:hAnsi="Times New Roman"/>
          <w:b/>
          <w:u w:val="single"/>
        </w:rPr>
        <w:t xml:space="preserve"> </w:t>
      </w:r>
    </w:p>
    <w:p w:rsidR="007C75E7" w:rsidRPr="00561D74" w:rsidRDefault="007C75E7" w:rsidP="00561D74">
      <w:pPr>
        <w:spacing w:after="0" w:line="240" w:lineRule="auto"/>
        <w:outlineLvl w:val="0"/>
        <w:rPr>
          <w:rFonts w:ascii="Times New Roman" w:hAnsi="Times New Roman"/>
          <w:b/>
        </w:rPr>
      </w:pPr>
      <w:bookmarkStart w:id="257" w:name="_Toc318302551"/>
      <w:bookmarkStart w:id="258" w:name="_Toc322540636"/>
      <w:bookmarkStart w:id="259" w:name="_Toc322625165"/>
      <w:bookmarkStart w:id="260" w:name="_Toc343670819"/>
      <w:r w:rsidRPr="00561D74">
        <w:rPr>
          <w:rFonts w:ascii="Times New Roman" w:hAnsi="Times New Roman"/>
          <w:b/>
        </w:rPr>
        <w:t xml:space="preserve">Р-1 ЗОНА </w:t>
      </w:r>
      <w:bookmarkEnd w:id="257"/>
      <w:bookmarkEnd w:id="258"/>
      <w:bookmarkEnd w:id="259"/>
      <w:r w:rsidR="005100AD" w:rsidRPr="00561D74">
        <w:rPr>
          <w:rFonts w:ascii="Times New Roman" w:hAnsi="Times New Roman"/>
          <w:b/>
        </w:rPr>
        <w:t>ОЗЕЛЕНЕНИЯ ОБЩЕГО ПОЛЬЗОВАНИЯ</w:t>
      </w:r>
      <w:bookmarkEnd w:id="260"/>
      <w:r w:rsidRPr="00561D74">
        <w:rPr>
          <w:rFonts w:ascii="Times New Roman" w:hAnsi="Times New Roman"/>
        </w:rPr>
        <w:t xml:space="preserve"> </w:t>
      </w:r>
    </w:p>
    <w:p w:rsidR="007C75E7" w:rsidRPr="00561D74" w:rsidRDefault="007C75E7" w:rsidP="00561D74">
      <w:pPr>
        <w:pStyle w:val="Iniiaiieoaenonionooiii2"/>
        <w:ind w:firstLine="748"/>
        <w:rPr>
          <w:iCs/>
          <w:color w:val="auto"/>
          <w:sz w:val="22"/>
          <w:szCs w:val="22"/>
        </w:rPr>
      </w:pPr>
      <w:r w:rsidRPr="00561D74">
        <w:rPr>
          <w:iCs/>
          <w:color w:val="auto"/>
          <w:sz w:val="22"/>
          <w:szCs w:val="22"/>
        </w:rPr>
        <w:t xml:space="preserve">Зона предназначена для организации </w:t>
      </w:r>
      <w:r w:rsidR="005100AD" w:rsidRPr="00561D74">
        <w:rPr>
          <w:iCs/>
          <w:color w:val="auto"/>
          <w:sz w:val="22"/>
          <w:szCs w:val="22"/>
        </w:rPr>
        <w:t xml:space="preserve">территорий озеленения  общего  пользования </w:t>
      </w:r>
      <w:r w:rsidR="00226B64" w:rsidRPr="00561D74">
        <w:rPr>
          <w:iCs/>
          <w:color w:val="auto"/>
          <w:sz w:val="22"/>
          <w:szCs w:val="22"/>
        </w:rPr>
        <w:t>(</w:t>
      </w:r>
      <w:r w:rsidRPr="00561D74">
        <w:rPr>
          <w:iCs/>
          <w:color w:val="auto"/>
          <w:sz w:val="22"/>
          <w:szCs w:val="22"/>
        </w:rPr>
        <w:t xml:space="preserve">парков, скверов, </w:t>
      </w:r>
      <w:r w:rsidR="00226B64" w:rsidRPr="00561D74">
        <w:rPr>
          <w:iCs/>
          <w:color w:val="auto"/>
          <w:sz w:val="22"/>
          <w:szCs w:val="22"/>
        </w:rPr>
        <w:t xml:space="preserve">садов, </w:t>
      </w:r>
      <w:r w:rsidRPr="00561D74">
        <w:rPr>
          <w:iCs/>
          <w:color w:val="auto"/>
          <w:sz w:val="22"/>
          <w:szCs w:val="22"/>
        </w:rPr>
        <w:t>бульваров</w:t>
      </w:r>
      <w:r w:rsidR="00226B64" w:rsidRPr="00561D74">
        <w:rPr>
          <w:iCs/>
          <w:color w:val="auto"/>
          <w:sz w:val="22"/>
          <w:szCs w:val="22"/>
        </w:rPr>
        <w:t>)</w:t>
      </w:r>
      <w:r w:rsidRPr="00561D74">
        <w:rPr>
          <w:iCs/>
          <w:color w:val="auto"/>
          <w:sz w:val="22"/>
          <w:szCs w:val="22"/>
        </w:rPr>
        <w:t xml:space="preserve">, используемых в целях кратковременного отдыха, проведения досуга населения. </w:t>
      </w:r>
    </w:p>
    <w:p w:rsidR="007C75E7" w:rsidRPr="00561D74" w:rsidRDefault="007C75E7" w:rsidP="00561D74">
      <w:pPr>
        <w:pStyle w:val="Iniiaiieoaenonionooiii2"/>
        <w:ind w:firstLine="748"/>
        <w:rPr>
          <w:iCs/>
          <w:color w:val="auto"/>
          <w:sz w:val="22"/>
          <w:szCs w:val="22"/>
        </w:rPr>
      </w:pPr>
      <w:r w:rsidRPr="00561D74">
        <w:rPr>
          <w:iCs/>
          <w:color w:val="auto"/>
          <w:sz w:val="22"/>
          <w:szCs w:val="22"/>
        </w:rPr>
        <w:t xml:space="preserve">Зона </w:t>
      </w:r>
      <w:r w:rsidR="00226B64" w:rsidRPr="00561D74">
        <w:rPr>
          <w:iCs/>
          <w:color w:val="auto"/>
          <w:sz w:val="22"/>
          <w:szCs w:val="22"/>
        </w:rPr>
        <w:t>озеленения общего пользования</w:t>
      </w:r>
      <w:r w:rsidRPr="00561D74">
        <w:rPr>
          <w:iCs/>
          <w:color w:val="auto"/>
          <w:sz w:val="22"/>
          <w:szCs w:val="22"/>
        </w:rPr>
        <w:t xml:space="preserve">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7C75E7" w:rsidRPr="00561D74" w:rsidRDefault="007C75E7" w:rsidP="00561D74">
      <w:pPr>
        <w:pStyle w:val="Iniiaiieoaenonionooiii2"/>
        <w:ind w:firstLine="748"/>
        <w:rPr>
          <w:iCs/>
          <w:color w:val="auto"/>
          <w:sz w:val="22"/>
          <w:szCs w:val="22"/>
        </w:rPr>
      </w:pPr>
    </w:p>
    <w:p w:rsidR="005100AD" w:rsidRPr="00561D74" w:rsidRDefault="005100AD" w:rsidP="00561D74">
      <w:pPr>
        <w:spacing w:after="0" w:line="240" w:lineRule="auto"/>
        <w:jc w:val="both"/>
        <w:rPr>
          <w:rFonts w:ascii="Times New Roman" w:hAnsi="Times New Roman"/>
          <w:u w:val="single"/>
        </w:rPr>
      </w:pPr>
      <w:r w:rsidRPr="00561D74">
        <w:rPr>
          <w:rFonts w:ascii="Times New Roman" w:hAnsi="Times New Roman"/>
          <w:u w:val="single"/>
        </w:rPr>
        <w:t>Основные виды разрешенного использования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общего пользования (парки, скверы, сады, бульвары)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Детские площадки, спортивные, отдыха</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Малые архитектурные формы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Велосипедные и прогулочные дорожки</w:t>
      </w:r>
    </w:p>
    <w:p w:rsidR="005100AD"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Лыжные трассы</w:t>
      </w:r>
    </w:p>
    <w:p w:rsidR="005100AD" w:rsidRPr="00561D74" w:rsidRDefault="005100AD" w:rsidP="00561D74">
      <w:pPr>
        <w:spacing w:after="0" w:line="240" w:lineRule="auto"/>
        <w:jc w:val="both"/>
        <w:rPr>
          <w:rFonts w:ascii="Times New Roman" w:hAnsi="Times New Roman"/>
          <w:u w:val="single"/>
        </w:rPr>
      </w:pPr>
      <w:r w:rsidRPr="00561D74">
        <w:rPr>
          <w:rFonts w:ascii="Times New Roman" w:hAnsi="Times New Roman"/>
          <w:u w:val="single"/>
        </w:rPr>
        <w:t>Условно разрешенные виды использования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Гостевые автостоянки</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5100AD" w:rsidRPr="00561D74" w:rsidRDefault="005100AD" w:rsidP="00561D74">
      <w:pPr>
        <w:tabs>
          <w:tab w:val="left" w:pos="360"/>
        </w:tabs>
        <w:spacing w:after="0" w:line="240" w:lineRule="auto"/>
        <w:ind w:left="360"/>
        <w:jc w:val="both"/>
        <w:rPr>
          <w:rFonts w:ascii="Times New Roman" w:hAnsi="Times New Roman" w:cs="Times New Roman"/>
        </w:rPr>
      </w:pPr>
    </w:p>
    <w:p w:rsidR="005100AD" w:rsidRPr="00561D74" w:rsidRDefault="005100AD" w:rsidP="00561D74">
      <w:pPr>
        <w:spacing w:after="0" w:line="240" w:lineRule="auto"/>
        <w:jc w:val="both"/>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вида зоны</w:t>
      </w:r>
    </w:p>
    <w:p w:rsidR="005100AD" w:rsidRPr="00561D74" w:rsidRDefault="005100A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Некапитальные вспомогательные строения и инфраструктура для </w:t>
      </w:r>
      <w:r w:rsidR="00204BDB" w:rsidRPr="00561D74">
        <w:rPr>
          <w:rFonts w:ascii="Times New Roman" w:hAnsi="Times New Roman" w:cs="Times New Roman"/>
        </w:rPr>
        <w:t xml:space="preserve">зимних и летних видов </w:t>
      </w:r>
      <w:r w:rsidRPr="00561D74">
        <w:rPr>
          <w:rFonts w:ascii="Times New Roman" w:hAnsi="Times New Roman" w:cs="Times New Roman"/>
        </w:rPr>
        <w:t>отдыха (летние павильоны, аттракционы)</w:t>
      </w:r>
    </w:p>
    <w:p w:rsidR="005100AD" w:rsidRPr="00561D74" w:rsidRDefault="005100AD" w:rsidP="00561D74">
      <w:pPr>
        <w:tabs>
          <w:tab w:val="left" w:pos="360"/>
        </w:tabs>
        <w:spacing w:after="0" w:line="240" w:lineRule="auto"/>
        <w:ind w:left="408"/>
        <w:jc w:val="both"/>
        <w:rPr>
          <w:rFonts w:ascii="Times New Roman" w:hAnsi="Times New Roman" w:cs="Times New Roman"/>
        </w:rPr>
      </w:pPr>
    </w:p>
    <w:p w:rsidR="005100AD" w:rsidRPr="00561D74" w:rsidRDefault="005100AD" w:rsidP="00561D74">
      <w:pPr>
        <w:spacing w:after="0" w:line="240" w:lineRule="auto"/>
        <w:jc w:val="both"/>
        <w:rPr>
          <w:rFonts w:ascii="Times New Roman" w:hAnsi="Times New Roman"/>
          <w:u w:val="single"/>
        </w:rPr>
      </w:pPr>
      <w:bookmarkStart w:id="261" w:name="_Toc318302554"/>
      <w:bookmarkStart w:id="262" w:name="_Toc322540639"/>
      <w:bookmarkStart w:id="263" w:name="_Toc322625168"/>
      <w:r w:rsidRPr="00561D74">
        <w:rPr>
          <w:rFonts w:ascii="Times New Roman" w:hAnsi="Times New Roman"/>
          <w:u w:val="single"/>
        </w:rPr>
        <w:t>Параметры разрешенного строительного изменения объектов недвижимости</w:t>
      </w:r>
      <w:bookmarkEnd w:id="261"/>
      <w:bookmarkEnd w:id="262"/>
      <w:bookmarkEnd w:id="263"/>
    </w:p>
    <w:p w:rsidR="005100AD" w:rsidRPr="00561D74" w:rsidRDefault="005100AD" w:rsidP="00561D74">
      <w:pPr>
        <w:pStyle w:val="Iniiaiieoaenonionooiii2"/>
        <w:ind w:firstLine="748"/>
        <w:rPr>
          <w:color w:val="auto"/>
        </w:rPr>
      </w:pPr>
      <w:r w:rsidRPr="00561D74">
        <w:rPr>
          <w:color w:val="auto"/>
        </w:rPr>
        <w:t>В общем балансе территории скверов, бульваров площадь озелененных территорий – не менее 70 %.</w:t>
      </w:r>
    </w:p>
    <w:p w:rsidR="00204BDB" w:rsidRPr="00561D74" w:rsidRDefault="005100AD" w:rsidP="00561D74">
      <w:pPr>
        <w:pStyle w:val="Iniiaiieoaenonionooiii2"/>
        <w:ind w:firstLine="748"/>
        <w:rPr>
          <w:color w:val="auto"/>
        </w:rPr>
      </w:pPr>
      <w:r w:rsidRPr="00561D74">
        <w:rPr>
          <w:color w:val="auto"/>
        </w:rPr>
        <w:t>Суммарная площадь застройки всех вспомогательных объектов не должна превышать 15% территории.</w:t>
      </w:r>
    </w:p>
    <w:p w:rsidR="00E01581" w:rsidRPr="00561D74" w:rsidRDefault="007C75E7" w:rsidP="00561D74">
      <w:pPr>
        <w:pStyle w:val="Iniiaiieoaenonionooiii2"/>
        <w:ind w:firstLine="748"/>
        <w:rPr>
          <w:iCs/>
          <w:color w:val="auto"/>
          <w:sz w:val="22"/>
          <w:szCs w:val="22"/>
        </w:rPr>
      </w:pPr>
      <w:r w:rsidRPr="00561D74">
        <w:rPr>
          <w:iCs/>
          <w:color w:val="auto"/>
          <w:sz w:val="22"/>
          <w:szCs w:val="22"/>
        </w:rPr>
        <w:t xml:space="preserve">Требования к параметрам сооружений и границам земельных участков устанавливаются в соответствии </w:t>
      </w:r>
      <w:r w:rsidR="00E01581" w:rsidRPr="00561D74">
        <w:rPr>
          <w:iCs/>
          <w:color w:val="auto"/>
          <w:sz w:val="22"/>
          <w:szCs w:val="22"/>
        </w:rPr>
        <w:t>с:</w:t>
      </w:r>
    </w:p>
    <w:p w:rsidR="007C75E7" w:rsidRPr="00561D74" w:rsidRDefault="00E01581" w:rsidP="00561D74">
      <w:pPr>
        <w:pStyle w:val="Iniiaiieoaenonionooiii2"/>
        <w:numPr>
          <w:ilvl w:val="0"/>
          <w:numId w:val="33"/>
        </w:numPr>
        <w:ind w:left="567"/>
        <w:rPr>
          <w:iCs/>
          <w:color w:val="auto"/>
          <w:sz w:val="22"/>
          <w:szCs w:val="22"/>
        </w:rPr>
      </w:pPr>
      <w:r w:rsidRPr="00561D74">
        <w:rPr>
          <w:color w:val="auto"/>
          <w:sz w:val="22"/>
          <w:szCs w:val="22"/>
        </w:rPr>
        <w:lastRenderedPageBreak/>
        <w:t>Свод правил 42.13330.2011 «СНиП 2.07.01-89*. Градостроительство. Планировка и застройка городских и сельских поселений» п.9</w:t>
      </w:r>
    </w:p>
    <w:p w:rsidR="007C75E7" w:rsidRPr="00561D74" w:rsidRDefault="007C75E7" w:rsidP="00561D74">
      <w:pPr>
        <w:spacing w:after="0" w:line="240" w:lineRule="auto"/>
        <w:rPr>
          <w:rFonts w:ascii="Times New Roman" w:hAnsi="Times New Roman"/>
          <w:b/>
        </w:rPr>
      </w:pPr>
    </w:p>
    <w:p w:rsidR="00FB411D" w:rsidRPr="00561D74" w:rsidRDefault="00FB411D" w:rsidP="00561D74">
      <w:pPr>
        <w:keepNext/>
        <w:spacing w:after="0" w:line="240" w:lineRule="auto"/>
        <w:outlineLvl w:val="0"/>
        <w:rPr>
          <w:rFonts w:ascii="Times New Roman" w:hAnsi="Times New Roman"/>
          <w:b/>
        </w:rPr>
      </w:pPr>
      <w:bookmarkStart w:id="264" w:name="_Toc318302559"/>
      <w:bookmarkStart w:id="265" w:name="_Toc322540644"/>
      <w:bookmarkStart w:id="266" w:name="_Toc322625173"/>
      <w:bookmarkStart w:id="267" w:name="_Toc343670820"/>
      <w:r w:rsidRPr="00561D74">
        <w:rPr>
          <w:rFonts w:ascii="Times New Roman" w:hAnsi="Times New Roman"/>
          <w:b/>
        </w:rPr>
        <w:t xml:space="preserve">Р-2 ЗОНА </w:t>
      </w:r>
      <w:bookmarkEnd w:id="264"/>
      <w:bookmarkEnd w:id="265"/>
      <w:bookmarkEnd w:id="266"/>
      <w:r w:rsidR="001F3CE3" w:rsidRPr="00561D74">
        <w:rPr>
          <w:rFonts w:ascii="Times New Roman" w:hAnsi="Times New Roman"/>
          <w:b/>
        </w:rPr>
        <w:t>ОБЪЕКТОВ</w:t>
      </w:r>
      <w:r w:rsidRPr="00561D74">
        <w:rPr>
          <w:rFonts w:ascii="Times New Roman" w:hAnsi="Times New Roman"/>
          <w:b/>
        </w:rPr>
        <w:t>, ПРЕДНАЗНАЧЕННЫХ ДЛ ЗАНЯТИЙ  ФИЗКУЛЬТУРОЙ И СПОРТОМ</w:t>
      </w:r>
      <w:bookmarkEnd w:id="267"/>
    </w:p>
    <w:p w:rsidR="00FB411D" w:rsidRPr="00561D74" w:rsidRDefault="00FB411D" w:rsidP="00561D74">
      <w:pPr>
        <w:spacing w:after="0" w:line="240" w:lineRule="auto"/>
        <w:jc w:val="both"/>
        <w:rPr>
          <w:rFonts w:ascii="Times New Roman" w:hAnsi="Times New Roman"/>
        </w:rPr>
      </w:pPr>
      <w:r w:rsidRPr="00561D74">
        <w:rPr>
          <w:rFonts w:ascii="Times New Roman" w:hAnsi="Times New Roman"/>
        </w:rPr>
        <w:t>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p w:rsidR="00FB411D" w:rsidRPr="00561D74" w:rsidRDefault="00FB411D" w:rsidP="00561D74">
      <w:pPr>
        <w:spacing w:after="0" w:line="240" w:lineRule="auto"/>
        <w:jc w:val="both"/>
        <w:rPr>
          <w:rFonts w:ascii="Times New Roman" w:hAnsi="Times New Roman"/>
        </w:rPr>
      </w:pPr>
    </w:p>
    <w:p w:rsidR="00FB411D" w:rsidRPr="00561D74" w:rsidRDefault="00FB411D" w:rsidP="00561D74">
      <w:pPr>
        <w:keepNext/>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Открытые спортивные площадки, теннисные корты, катки и другие аналогичные объекты</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проката спортивного инвентаря</w:t>
      </w:r>
    </w:p>
    <w:p w:rsidR="00FB411D" w:rsidRPr="00561D74" w:rsidRDefault="00FB411D" w:rsidP="00561D74">
      <w:pPr>
        <w:spacing w:after="0" w:line="240" w:lineRule="auto"/>
        <w:rPr>
          <w:rFonts w:ascii="Times New Roman" w:hAnsi="Times New Roman" w:cs="Times New Roman"/>
          <w:u w:val="single"/>
        </w:rPr>
      </w:pPr>
    </w:p>
    <w:p w:rsidR="00FB411D" w:rsidRPr="00561D74" w:rsidRDefault="00FB411D" w:rsidP="00561D74">
      <w:pPr>
        <w:spacing w:after="0" w:line="240" w:lineRule="auto"/>
        <w:jc w:val="both"/>
        <w:rPr>
          <w:rFonts w:ascii="Times New Roman" w:hAnsi="Times New Roman"/>
          <w:u w:val="single"/>
        </w:rPr>
      </w:pPr>
      <w:r w:rsidRPr="00561D74">
        <w:rPr>
          <w:rFonts w:ascii="Times New Roman" w:hAnsi="Times New Roman"/>
          <w:u w:val="single"/>
        </w:rPr>
        <w:t>Условно разрешенные виды использования</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FB411D" w:rsidRPr="00561D74" w:rsidRDefault="00FB411D" w:rsidP="00561D74">
      <w:pPr>
        <w:spacing w:after="0" w:line="240" w:lineRule="auto"/>
        <w:rPr>
          <w:rFonts w:ascii="Times New Roman" w:hAnsi="Times New Roman" w:cs="Times New Roman"/>
          <w:u w:val="single"/>
        </w:rPr>
      </w:pPr>
    </w:p>
    <w:p w:rsidR="00FB411D" w:rsidRPr="00561D74" w:rsidRDefault="00FB411D" w:rsidP="00561D74">
      <w:pPr>
        <w:spacing w:after="0" w:line="240" w:lineRule="auto"/>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Объекты, технологически </w:t>
      </w:r>
      <w:r w:rsidR="00887C09" w:rsidRPr="00561D74">
        <w:rPr>
          <w:rFonts w:ascii="Times New Roman" w:hAnsi="Times New Roman" w:cs="Times New Roman"/>
        </w:rPr>
        <w:t xml:space="preserve">и функционально </w:t>
      </w:r>
      <w:r w:rsidRPr="00561D74">
        <w:rPr>
          <w:rFonts w:ascii="Times New Roman" w:hAnsi="Times New Roman" w:cs="Times New Roman"/>
        </w:rPr>
        <w:t>связанные с основным назначением зоны</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FB411D" w:rsidRPr="00561D74" w:rsidRDefault="00FB411D"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Автостоянки для посетителей </w:t>
      </w:r>
    </w:p>
    <w:p w:rsidR="00FB411D" w:rsidRPr="00561D74" w:rsidRDefault="00FB411D" w:rsidP="00561D74">
      <w:pPr>
        <w:keepNext/>
        <w:spacing w:after="0" w:line="240" w:lineRule="auto"/>
        <w:jc w:val="both"/>
        <w:rPr>
          <w:rFonts w:ascii="Times New Roman" w:hAnsi="Times New Roman"/>
          <w:u w:val="single"/>
        </w:rPr>
      </w:pPr>
    </w:p>
    <w:p w:rsidR="00FB411D" w:rsidRPr="00561D74" w:rsidRDefault="00FB411D" w:rsidP="00561D74">
      <w:pPr>
        <w:spacing w:after="0" w:line="240" w:lineRule="auto"/>
        <w:jc w:val="both"/>
        <w:rPr>
          <w:rFonts w:ascii="Times New Roman" w:hAnsi="Times New Roman"/>
          <w:u w:val="single"/>
        </w:rPr>
      </w:pPr>
      <w:r w:rsidRPr="00561D74">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Р-2</w:t>
      </w:r>
    </w:p>
    <w:p w:rsidR="00FB411D" w:rsidRPr="00561D74" w:rsidRDefault="00FB411D"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FB411D" w:rsidRPr="00561D74" w:rsidRDefault="00FB411D"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 xml:space="preserve"> Свод правил «Градостроительство. Планировка и застройка городских и сельских поселений. Актуализированная редакция  СНиП 2.07.01-89*». СП 42.13330.2011; </w:t>
      </w:r>
    </w:p>
    <w:p w:rsidR="00FB411D" w:rsidRPr="00561D74" w:rsidRDefault="00FB411D"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 xml:space="preserve"> СНиП 2.08.02-89*  «Общественные здания и сооружения»;</w:t>
      </w:r>
    </w:p>
    <w:p w:rsidR="00FB411D" w:rsidRPr="00561D74" w:rsidRDefault="00FB411D" w:rsidP="00561D74">
      <w:pPr>
        <w:keepNext/>
        <w:spacing w:after="0" w:line="240" w:lineRule="auto"/>
        <w:rPr>
          <w:rFonts w:ascii="Times New Roman" w:hAnsi="Times New Roman"/>
        </w:rPr>
      </w:pPr>
      <w:r w:rsidRPr="00561D74">
        <w:rPr>
          <w:rFonts w:ascii="Times New Roman" w:hAnsi="Times New Roman"/>
        </w:rPr>
        <w:t xml:space="preserve">  другие действующие нормативные документы и технические регламенты.</w:t>
      </w:r>
    </w:p>
    <w:p w:rsidR="00FB411D" w:rsidRPr="00561D74" w:rsidRDefault="00FB411D" w:rsidP="00561D74">
      <w:pPr>
        <w:keepNext/>
        <w:spacing w:after="0" w:line="240" w:lineRule="auto"/>
        <w:rPr>
          <w:rFonts w:ascii="Times New Roman" w:hAnsi="Times New Roman"/>
        </w:rPr>
      </w:pPr>
    </w:p>
    <w:p w:rsidR="001F7CC3" w:rsidRPr="00561D74" w:rsidRDefault="001F7CC3" w:rsidP="00561D74">
      <w:pPr>
        <w:keepNext/>
        <w:spacing w:after="0" w:line="240" w:lineRule="auto"/>
        <w:outlineLvl w:val="0"/>
        <w:rPr>
          <w:rFonts w:ascii="Times New Roman" w:hAnsi="Times New Roman"/>
          <w:b/>
        </w:rPr>
      </w:pPr>
      <w:bookmarkStart w:id="268" w:name="_Toc343670821"/>
      <w:r w:rsidRPr="00561D74">
        <w:rPr>
          <w:rFonts w:ascii="Times New Roman" w:hAnsi="Times New Roman"/>
          <w:b/>
        </w:rPr>
        <w:t>Р-</w:t>
      </w:r>
      <w:r w:rsidR="00204BDB" w:rsidRPr="00561D74">
        <w:rPr>
          <w:rFonts w:ascii="Times New Roman" w:hAnsi="Times New Roman"/>
          <w:b/>
        </w:rPr>
        <w:t>3</w:t>
      </w:r>
      <w:r w:rsidRPr="00561D74">
        <w:rPr>
          <w:rFonts w:ascii="Times New Roman" w:hAnsi="Times New Roman"/>
          <w:b/>
        </w:rPr>
        <w:t xml:space="preserve"> ЗОНА ОБЪЕКТОВ РЕКРЕАЦИИ И ТУРИЗМА</w:t>
      </w:r>
      <w:bookmarkEnd w:id="268"/>
    </w:p>
    <w:p w:rsidR="001F7CC3" w:rsidRPr="00561D74" w:rsidRDefault="001F7CC3" w:rsidP="00561D74">
      <w:pPr>
        <w:spacing w:after="0" w:line="240" w:lineRule="auto"/>
        <w:rPr>
          <w:rFonts w:ascii="Times New Roman" w:hAnsi="Times New Roman"/>
        </w:rPr>
      </w:pPr>
      <w:r w:rsidRPr="00561D74">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1F7CC3" w:rsidRPr="00561D74" w:rsidRDefault="001F7CC3" w:rsidP="00561D74">
      <w:pPr>
        <w:spacing w:after="0" w:line="240" w:lineRule="auto"/>
        <w:rPr>
          <w:rFonts w:ascii="Times New Roman" w:hAnsi="Times New Roman"/>
        </w:rPr>
      </w:pPr>
    </w:p>
    <w:p w:rsidR="00204BDB" w:rsidRPr="00561D74" w:rsidRDefault="00204BDB" w:rsidP="00561D74">
      <w:pPr>
        <w:spacing w:after="0" w:line="240" w:lineRule="auto"/>
        <w:rPr>
          <w:rFonts w:ascii="Times New Roman" w:hAnsi="Times New Roman" w:cs="Times New Roman"/>
          <w:u w:val="single"/>
        </w:rPr>
      </w:pPr>
      <w:bookmarkStart w:id="269" w:name="_Toc318302555"/>
      <w:bookmarkStart w:id="270" w:name="_Toc322540640"/>
      <w:bookmarkStart w:id="271" w:name="_Toc322625169"/>
      <w:r w:rsidRPr="00561D74">
        <w:rPr>
          <w:rFonts w:ascii="Times New Roman" w:hAnsi="Times New Roman" w:cs="Times New Roman"/>
          <w:u w:val="single"/>
        </w:rPr>
        <w:t xml:space="preserve">Основные виды разрешенного использования </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отдыха и туризма (пансионаты, базы и дома отдыха, туристические и спортивные базы, детские лагеря отдыха, детские дачи)</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Санаторные учреждения</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Гостиницы</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Мотели, кемпинги </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Спортивные залы, бассейны,</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Оборудованные пляжи, лодочные станции, пункты проката инвентаря</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Открытые спортивные площадки, теннисные корты, катки и другие аналогичные объекты</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Велосипедные и прогулочные дорожки</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Лыжные трассы</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Пункты оказания первой медицинской помощи</w:t>
      </w:r>
    </w:p>
    <w:p w:rsidR="00204BDB" w:rsidRPr="00561D74" w:rsidRDefault="00204BDB" w:rsidP="00561D74">
      <w:pPr>
        <w:spacing w:after="0" w:line="240" w:lineRule="auto"/>
        <w:jc w:val="both"/>
        <w:rPr>
          <w:rFonts w:ascii="Times New Roman" w:hAnsi="Times New Roman"/>
          <w:u w:val="single"/>
        </w:rPr>
      </w:pPr>
    </w:p>
    <w:p w:rsidR="00204BDB" w:rsidRPr="00561D74" w:rsidRDefault="00204BDB" w:rsidP="00561D74">
      <w:pPr>
        <w:spacing w:after="0" w:line="240" w:lineRule="auto"/>
        <w:jc w:val="both"/>
        <w:rPr>
          <w:rFonts w:ascii="Times New Roman" w:hAnsi="Times New Roman"/>
          <w:u w:val="single"/>
        </w:rPr>
      </w:pPr>
      <w:r w:rsidRPr="00561D74">
        <w:rPr>
          <w:rFonts w:ascii="Times New Roman" w:hAnsi="Times New Roman"/>
          <w:u w:val="single"/>
        </w:rPr>
        <w:t>Условно разрешенные виды использования</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204BDB" w:rsidRPr="00561D74" w:rsidRDefault="00204BDB" w:rsidP="00561D74">
      <w:pPr>
        <w:keepNext/>
        <w:spacing w:after="0" w:line="240" w:lineRule="auto"/>
        <w:rPr>
          <w:rFonts w:ascii="Times New Roman" w:hAnsi="Times New Roman"/>
          <w:u w:val="single"/>
        </w:rPr>
      </w:pPr>
    </w:p>
    <w:p w:rsidR="00204BDB" w:rsidRPr="00561D74" w:rsidRDefault="00204BDB" w:rsidP="00561D74">
      <w:pPr>
        <w:keepNext/>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Инфраструктура для зимних и летних видов отдыха</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Объекты, технологически связанные с основным назначением зоны </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Площадки для отдыха, хозяйственные</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для выгула собак</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проката спортивного и туристического инвентаря</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для отдыхающих и персонала</w:t>
      </w:r>
    </w:p>
    <w:p w:rsidR="00204BDB" w:rsidRPr="00561D74" w:rsidRDefault="00204BDB" w:rsidP="00561D74">
      <w:pPr>
        <w:keepNext/>
        <w:spacing w:after="0" w:line="240" w:lineRule="auto"/>
        <w:rPr>
          <w:rFonts w:ascii="Times New Roman" w:hAnsi="Times New Roman" w:cs="Times New Roman"/>
          <w:b/>
        </w:rPr>
      </w:pPr>
    </w:p>
    <w:p w:rsidR="00204BDB" w:rsidRPr="00561D74" w:rsidRDefault="00204BDB" w:rsidP="00561D74">
      <w:pPr>
        <w:spacing w:after="0" w:line="240" w:lineRule="auto"/>
        <w:rPr>
          <w:rFonts w:ascii="Times New Roman" w:hAnsi="Times New Roman"/>
          <w:u w:val="single"/>
        </w:rPr>
      </w:pPr>
      <w:r w:rsidRPr="00561D74">
        <w:rPr>
          <w:rFonts w:ascii="Times New Roman" w:hAnsi="Times New Roman"/>
          <w:u w:val="single"/>
        </w:rPr>
        <w:t>Параметры разрешенного строительного изменения объектов недвижимости</w:t>
      </w:r>
    </w:p>
    <w:p w:rsidR="00204BDB" w:rsidRPr="00561D74" w:rsidRDefault="00204BDB" w:rsidP="00561D74">
      <w:pPr>
        <w:spacing w:after="0" w:line="240" w:lineRule="auto"/>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 15, Приложение Ж; </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СНиП 31-06-2009 «Общественные здания и сооружения»;</w:t>
      </w:r>
    </w:p>
    <w:p w:rsidR="00204BDB" w:rsidRPr="00561D74" w:rsidRDefault="00204BDB"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другие действующие нормативные документы и технические регламенты.</w:t>
      </w:r>
    </w:p>
    <w:p w:rsidR="00204BDB" w:rsidRPr="00561D74" w:rsidRDefault="00204BDB" w:rsidP="00561D74"/>
    <w:p w:rsidR="007C75E7" w:rsidRPr="00561D74" w:rsidRDefault="007C75E7" w:rsidP="00561D74">
      <w:pPr>
        <w:spacing w:after="0" w:line="240" w:lineRule="auto"/>
        <w:outlineLvl w:val="0"/>
        <w:rPr>
          <w:rFonts w:ascii="Times New Roman" w:hAnsi="Times New Roman"/>
          <w:b/>
        </w:rPr>
      </w:pPr>
      <w:bookmarkStart w:id="272" w:name="_Toc343670822"/>
      <w:r w:rsidRPr="00561D74">
        <w:rPr>
          <w:rFonts w:ascii="Times New Roman" w:hAnsi="Times New Roman"/>
          <w:b/>
        </w:rPr>
        <w:t>Р-</w:t>
      </w:r>
      <w:r w:rsidR="00204BDB" w:rsidRPr="00561D74">
        <w:rPr>
          <w:rFonts w:ascii="Times New Roman" w:hAnsi="Times New Roman"/>
          <w:b/>
        </w:rPr>
        <w:t xml:space="preserve">4 </w:t>
      </w:r>
      <w:r w:rsidRPr="00561D74">
        <w:rPr>
          <w:rFonts w:ascii="Times New Roman" w:hAnsi="Times New Roman"/>
          <w:b/>
        </w:rPr>
        <w:t xml:space="preserve"> ЗОНА</w:t>
      </w:r>
      <w:r w:rsidR="00E01581" w:rsidRPr="00561D74">
        <w:rPr>
          <w:rFonts w:ascii="Times New Roman" w:hAnsi="Times New Roman"/>
          <w:b/>
        </w:rPr>
        <w:t xml:space="preserve"> </w:t>
      </w:r>
      <w:r w:rsidR="00204BDB" w:rsidRPr="00561D74">
        <w:rPr>
          <w:rFonts w:ascii="Times New Roman" w:hAnsi="Times New Roman"/>
          <w:b/>
        </w:rPr>
        <w:t>ЛЕСОВ</w:t>
      </w:r>
      <w:bookmarkEnd w:id="269"/>
      <w:bookmarkEnd w:id="270"/>
      <w:bookmarkEnd w:id="271"/>
      <w:bookmarkEnd w:id="272"/>
    </w:p>
    <w:p w:rsidR="006F7B54" w:rsidRPr="00561D74" w:rsidRDefault="006F7B54" w:rsidP="00561D74">
      <w:pPr>
        <w:spacing w:after="0" w:line="240" w:lineRule="auto"/>
        <w:jc w:val="both"/>
        <w:rPr>
          <w:rFonts w:ascii="Times New Roman" w:hAnsi="Times New Roman"/>
        </w:rPr>
      </w:pPr>
      <w:bookmarkStart w:id="273" w:name="_Toc318302558"/>
      <w:bookmarkStart w:id="274" w:name="_Toc322540643"/>
      <w:bookmarkStart w:id="275" w:name="_Toc322625172"/>
      <w:r w:rsidRPr="00561D74">
        <w:rPr>
          <w:rFonts w:ascii="Times New Roman" w:hAnsi="Times New Roman"/>
        </w:rPr>
        <w:t xml:space="preserve">Зона предназначена для сохранения природного ландшафта, экологически-чистой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с последующим переводом  в установленном порядке земельных участков в соответствующие виды территориальных зон.  </w:t>
      </w:r>
    </w:p>
    <w:p w:rsidR="006F7B54" w:rsidRPr="00561D74" w:rsidRDefault="006F7B54" w:rsidP="00561D74">
      <w:pPr>
        <w:spacing w:after="0" w:line="240" w:lineRule="auto"/>
        <w:rPr>
          <w:rFonts w:ascii="Times New Roman" w:hAnsi="Times New Roman" w:cs="Times New Roman"/>
          <w:u w:val="single"/>
        </w:rPr>
      </w:pPr>
    </w:p>
    <w:p w:rsidR="00204BDB" w:rsidRPr="00561D74" w:rsidRDefault="00204BDB" w:rsidP="00561D74">
      <w:pPr>
        <w:spacing w:after="0" w:line="240" w:lineRule="auto"/>
        <w:rPr>
          <w:rFonts w:ascii="Times New Roman" w:hAnsi="Times New Roman" w:cs="Times New Roman"/>
          <w:u w:val="single"/>
        </w:rPr>
      </w:pPr>
      <w:r w:rsidRPr="00561D74">
        <w:rPr>
          <w:rFonts w:ascii="Times New Roman" w:hAnsi="Times New Roman" w:cs="Times New Roman"/>
          <w:u w:val="single"/>
        </w:rPr>
        <w:t>Основные виды разрешенного использования</w:t>
      </w:r>
    </w:p>
    <w:p w:rsidR="00204BDB" w:rsidRPr="00561D74" w:rsidRDefault="00887C09"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Леса</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Учреждения санаторно-курортные и оздоровительные, отдыха и туризма</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Спортивно-зрелищные и физкультурно-оздоровительные сооружения</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Музеи</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Велосипедные и прогулочные дорожки</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Лыжные трассы</w:t>
      </w:r>
    </w:p>
    <w:p w:rsidR="00204BDB" w:rsidRPr="00561D74" w:rsidRDefault="00204BDB" w:rsidP="00561D74">
      <w:pPr>
        <w:spacing w:after="0" w:line="240" w:lineRule="auto"/>
        <w:jc w:val="both"/>
        <w:rPr>
          <w:rFonts w:ascii="Times New Roman" w:hAnsi="Times New Roman"/>
        </w:rPr>
      </w:pPr>
    </w:p>
    <w:p w:rsidR="00204BDB" w:rsidRPr="00561D74" w:rsidRDefault="00204BDB" w:rsidP="00561D74">
      <w:pPr>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Учреждения здравоохранения</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Учреждения социальной защиты</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Временные торговые объекты</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Сезонные обслуживающие объекты</w:t>
      </w:r>
    </w:p>
    <w:p w:rsidR="00204BDB" w:rsidRPr="00561D74" w:rsidRDefault="00204BDB" w:rsidP="00561D74">
      <w:pPr>
        <w:keepNext/>
        <w:spacing w:after="0" w:line="240" w:lineRule="auto"/>
        <w:jc w:val="both"/>
        <w:rPr>
          <w:rFonts w:ascii="Times New Roman" w:hAnsi="Times New Roman"/>
          <w:b/>
          <w:bCs/>
          <w:u w:val="single"/>
        </w:rPr>
      </w:pPr>
    </w:p>
    <w:p w:rsidR="00204BDB" w:rsidRPr="00561D74" w:rsidRDefault="00204BDB" w:rsidP="00561D74">
      <w:pPr>
        <w:spacing w:after="0" w:line="240" w:lineRule="auto"/>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Площадки: детские, хозяйственные, отдыха, спортивные</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Некапитальные вспомогательные строения и инфраструктура для летних и зимних видов отдыха</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Места для пикников</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lastRenderedPageBreak/>
        <w:t>Оборудованные пляжи</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Базы проката спортивно-рекреационного инвентаря</w:t>
      </w:r>
    </w:p>
    <w:p w:rsidR="00204BDB" w:rsidRPr="00561D74" w:rsidRDefault="00204BDB"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Пункты оказания первой медицинской помощи</w:t>
      </w:r>
    </w:p>
    <w:p w:rsidR="00204BDB" w:rsidRPr="00561D74" w:rsidRDefault="00204BDB" w:rsidP="00561D74">
      <w:pPr>
        <w:keepNext/>
        <w:numPr>
          <w:ilvl w:val="0"/>
          <w:numId w:val="1"/>
        </w:numPr>
        <w:spacing w:after="0" w:line="240" w:lineRule="auto"/>
        <w:ind w:left="0" w:firstLine="0"/>
        <w:jc w:val="both"/>
        <w:rPr>
          <w:rFonts w:ascii="Times New Roman" w:hAnsi="Times New Roman"/>
          <w:b/>
          <w:bCs/>
          <w:u w:val="single"/>
        </w:rPr>
      </w:pPr>
      <w:r w:rsidRPr="00561D74">
        <w:rPr>
          <w:rFonts w:ascii="Times New Roman" w:hAnsi="Times New Roman"/>
        </w:rPr>
        <w:t>Гостевые автостоянки  открытого типа</w:t>
      </w:r>
    </w:p>
    <w:p w:rsidR="00204BDB" w:rsidRPr="00561D74" w:rsidRDefault="00204BDB" w:rsidP="00561D74">
      <w:pPr>
        <w:spacing w:after="0" w:line="240" w:lineRule="auto"/>
        <w:jc w:val="both"/>
        <w:rPr>
          <w:rFonts w:ascii="Times New Roman" w:hAnsi="Times New Roman"/>
        </w:rPr>
      </w:pPr>
    </w:p>
    <w:p w:rsidR="00E01581" w:rsidRPr="00561D74" w:rsidRDefault="00E01581" w:rsidP="00561D74">
      <w:pPr>
        <w:spacing w:after="0" w:line="240" w:lineRule="auto"/>
        <w:rPr>
          <w:rFonts w:ascii="Times New Roman" w:hAnsi="Times New Roman" w:cs="Times New Roman"/>
          <w:u w:val="single"/>
        </w:rPr>
      </w:pPr>
      <w:r w:rsidRPr="00561D74">
        <w:rPr>
          <w:rFonts w:ascii="Times New Roman" w:hAnsi="Times New Roman" w:cs="Times New Roman"/>
          <w:u w:val="single"/>
        </w:rPr>
        <w:t>Параметры разрешенного строительного изменения объектов недвижимости</w:t>
      </w:r>
      <w:bookmarkEnd w:id="273"/>
      <w:bookmarkEnd w:id="274"/>
      <w:bookmarkEnd w:id="275"/>
    </w:p>
    <w:p w:rsidR="00E01581" w:rsidRPr="00561D74" w:rsidRDefault="00E01581" w:rsidP="00561D74">
      <w:pPr>
        <w:spacing w:after="0" w:line="240" w:lineRule="auto"/>
        <w:jc w:val="both"/>
        <w:rPr>
          <w:rFonts w:ascii="Times New Roman" w:hAnsi="Times New Roman"/>
        </w:rPr>
      </w:pPr>
      <w:r w:rsidRPr="00561D74">
        <w:rPr>
          <w:rFonts w:ascii="Times New Roman" w:hAnsi="Times New Roman"/>
        </w:rPr>
        <w:t xml:space="preserve">Требования к параметрам земельных участков в соответствии со следующими документами: </w:t>
      </w:r>
    </w:p>
    <w:p w:rsidR="00E01581" w:rsidRPr="00561D74" w:rsidRDefault="00E01581" w:rsidP="00561D74">
      <w:pPr>
        <w:numPr>
          <w:ilvl w:val="0"/>
          <w:numId w:val="32"/>
        </w:numPr>
        <w:spacing w:after="0" w:line="240" w:lineRule="auto"/>
        <w:jc w:val="both"/>
        <w:rPr>
          <w:rFonts w:ascii="Times New Roman" w:hAnsi="Times New Roman"/>
        </w:rPr>
      </w:pPr>
      <w:r w:rsidRPr="00561D74">
        <w:rPr>
          <w:rFonts w:ascii="Times New Roman" w:hAnsi="Times New Roman"/>
        </w:rPr>
        <w:t>Свод правил 42.13330.2011 «СНиП 2.07.01-89*. Градостроительство. Планировка и застройка городских и сельских поселений»;</w:t>
      </w:r>
    </w:p>
    <w:p w:rsidR="007C75E7" w:rsidRPr="00561D74" w:rsidRDefault="007C75E7" w:rsidP="00561D74">
      <w:pPr>
        <w:spacing w:after="0" w:line="240" w:lineRule="auto"/>
        <w:rPr>
          <w:rFonts w:ascii="Times New Roman" w:hAnsi="Times New Roman"/>
        </w:rPr>
      </w:pPr>
    </w:p>
    <w:p w:rsidR="001F7CC3" w:rsidRPr="00561D74" w:rsidRDefault="001F7CC3" w:rsidP="00561D74">
      <w:pPr>
        <w:spacing w:after="0" w:line="240" w:lineRule="auto"/>
        <w:outlineLvl w:val="0"/>
        <w:rPr>
          <w:rFonts w:ascii="Times New Roman" w:hAnsi="Times New Roman"/>
          <w:b/>
        </w:rPr>
      </w:pPr>
      <w:bookmarkStart w:id="276" w:name="_Toc343670823"/>
      <w:r w:rsidRPr="00561D74">
        <w:rPr>
          <w:rFonts w:ascii="Times New Roman" w:hAnsi="Times New Roman"/>
          <w:b/>
        </w:rPr>
        <w:t>Р-</w:t>
      </w:r>
      <w:r w:rsidR="00DF7198" w:rsidRPr="00561D74">
        <w:rPr>
          <w:rFonts w:ascii="Times New Roman" w:hAnsi="Times New Roman"/>
          <w:b/>
        </w:rPr>
        <w:t>5</w:t>
      </w:r>
      <w:r w:rsidRPr="00561D74">
        <w:rPr>
          <w:rFonts w:ascii="Times New Roman" w:hAnsi="Times New Roman"/>
          <w:b/>
        </w:rPr>
        <w:t xml:space="preserve"> ЗОНА ПЛЯЖЕЙ</w:t>
      </w:r>
      <w:bookmarkEnd w:id="276"/>
    </w:p>
    <w:p w:rsidR="00DF7198" w:rsidRPr="00561D74" w:rsidRDefault="00DF7198" w:rsidP="00561D74">
      <w:pPr>
        <w:spacing w:after="0"/>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Оборудованные пляжи, лодочные станции, пункты проката инвентаря</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Открытые спортивные площадки, теннисные корты  и другие аналогичные объекты</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первой медицинской помощи</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DF7198" w:rsidRPr="00561D74" w:rsidRDefault="00DF7198" w:rsidP="00561D74">
      <w:pPr>
        <w:spacing w:after="0"/>
        <w:rPr>
          <w:rFonts w:ascii="Times New Roman" w:hAnsi="Times New Roman" w:cs="Times New Roman"/>
          <w:u w:val="single"/>
        </w:rPr>
      </w:pPr>
    </w:p>
    <w:p w:rsidR="00DF7198" w:rsidRPr="00561D74" w:rsidRDefault="00DF7198" w:rsidP="00561D74">
      <w:pPr>
        <w:spacing w:after="0"/>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p>
    <w:p w:rsidR="00DF7198" w:rsidRPr="00561D74" w:rsidRDefault="00DF7198" w:rsidP="00561D74">
      <w:pPr>
        <w:spacing w:after="0"/>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Некапитальные вспомогательные строения и инфраструктура для отдыха</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Гостевые автостоянки</w:t>
      </w:r>
    </w:p>
    <w:p w:rsidR="00DF7198" w:rsidRPr="00561D74" w:rsidRDefault="00DF7198"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ведомственного и специального  транспорта</w:t>
      </w:r>
    </w:p>
    <w:p w:rsidR="001F7CC3" w:rsidRPr="00561D74" w:rsidRDefault="001F7CC3" w:rsidP="00561D74">
      <w:pPr>
        <w:spacing w:after="0"/>
        <w:rPr>
          <w:rFonts w:ascii="Times New Roman" w:hAnsi="Times New Roman" w:cs="Times New Roman"/>
          <w:u w:val="single"/>
        </w:rPr>
      </w:pPr>
      <w:r w:rsidRPr="00561D74">
        <w:rPr>
          <w:rFonts w:ascii="Times New Roman" w:hAnsi="Times New Roman" w:cs="Times New Roman"/>
          <w:u w:val="single"/>
        </w:rPr>
        <w:t>Параметры разрешенного строительного изменения объектов недвижимости</w:t>
      </w:r>
    </w:p>
    <w:p w:rsidR="001F7CC3" w:rsidRPr="00561D74" w:rsidRDefault="001F7CC3" w:rsidP="00561D74">
      <w:pPr>
        <w:pStyle w:val="Iniiaiieoaenonionooiii2"/>
        <w:ind w:firstLine="180"/>
        <w:rPr>
          <w:iCs/>
          <w:color w:val="auto"/>
          <w:sz w:val="22"/>
          <w:szCs w:val="22"/>
        </w:rPr>
      </w:pPr>
      <w:r w:rsidRPr="00561D74">
        <w:rPr>
          <w:iCs/>
          <w:color w:val="auto"/>
          <w:sz w:val="22"/>
          <w:szCs w:val="22"/>
        </w:rPr>
        <w:t>Размеры территорий пляжей, размещаемых в курортных зонах и зонах отдыха, следует принимать на одного посетителя, не менее:</w:t>
      </w:r>
    </w:p>
    <w:p w:rsidR="001F7CC3" w:rsidRPr="00561D74" w:rsidRDefault="001F7CC3" w:rsidP="00561D74">
      <w:pPr>
        <w:pStyle w:val="Iniiaiieoaenonionooiii2"/>
        <w:ind w:firstLine="180"/>
        <w:rPr>
          <w:iCs/>
          <w:color w:val="auto"/>
          <w:sz w:val="22"/>
          <w:szCs w:val="22"/>
        </w:rPr>
      </w:pPr>
      <w:r w:rsidRPr="00561D74">
        <w:rPr>
          <w:iCs/>
          <w:color w:val="auto"/>
          <w:sz w:val="22"/>
          <w:szCs w:val="22"/>
        </w:rPr>
        <w:t xml:space="preserve">Речных и озерных………………………………. </w:t>
      </w:r>
      <w:smartTag w:uri="urn:schemas-microsoft-com:office:smarttags" w:element="metricconverter">
        <w:smartTagPr>
          <w:attr w:name="ProductID" w:val="8 кв. м"/>
        </w:smartTagPr>
        <w:r w:rsidRPr="00561D74">
          <w:rPr>
            <w:iCs/>
            <w:color w:val="auto"/>
            <w:sz w:val="22"/>
            <w:szCs w:val="22"/>
          </w:rPr>
          <w:t>8 кв. м</w:t>
        </w:r>
      </w:smartTag>
    </w:p>
    <w:p w:rsidR="001F7CC3" w:rsidRPr="00561D74" w:rsidRDefault="001F7CC3" w:rsidP="00561D74">
      <w:pPr>
        <w:pStyle w:val="Iniiaiieoaenonionooiii2"/>
        <w:ind w:firstLine="180"/>
        <w:rPr>
          <w:iCs/>
          <w:color w:val="auto"/>
          <w:sz w:val="22"/>
          <w:szCs w:val="22"/>
        </w:rPr>
      </w:pPr>
      <w:r w:rsidRPr="00561D74">
        <w:rPr>
          <w:iCs/>
          <w:color w:val="auto"/>
          <w:sz w:val="22"/>
          <w:szCs w:val="22"/>
        </w:rPr>
        <w:t>Речных, озерных (для детей)………</w:t>
      </w:r>
      <w:r w:rsidR="00DF7198" w:rsidRPr="00561D74">
        <w:rPr>
          <w:iCs/>
          <w:color w:val="auto"/>
          <w:sz w:val="22"/>
          <w:szCs w:val="22"/>
        </w:rPr>
        <w:t xml:space="preserve">                 </w:t>
      </w:r>
      <w:r w:rsidRPr="00561D74">
        <w:rPr>
          <w:iCs/>
          <w:color w:val="auto"/>
          <w:sz w:val="22"/>
          <w:szCs w:val="22"/>
        </w:rPr>
        <w:t xml:space="preserve"> </w:t>
      </w:r>
      <w:smartTag w:uri="urn:schemas-microsoft-com:office:smarttags" w:element="metricconverter">
        <w:smartTagPr>
          <w:attr w:name="ProductID" w:val="4 кв. м"/>
        </w:smartTagPr>
        <w:r w:rsidRPr="00561D74">
          <w:rPr>
            <w:iCs/>
            <w:color w:val="auto"/>
            <w:sz w:val="22"/>
            <w:szCs w:val="22"/>
          </w:rPr>
          <w:t>4 кв. м</w:t>
        </w:r>
      </w:smartTag>
    </w:p>
    <w:p w:rsidR="001F7CC3" w:rsidRPr="00561D74" w:rsidRDefault="001F7CC3" w:rsidP="00561D74">
      <w:pPr>
        <w:pStyle w:val="Iniiaiieoaenonionooiii2"/>
        <w:ind w:firstLine="180"/>
        <w:rPr>
          <w:iCs/>
          <w:color w:val="auto"/>
          <w:sz w:val="22"/>
          <w:szCs w:val="22"/>
        </w:rPr>
      </w:pPr>
      <w:r w:rsidRPr="00561D74">
        <w:rPr>
          <w:iCs/>
          <w:color w:val="auto"/>
          <w:sz w:val="22"/>
          <w:szCs w:val="22"/>
        </w:rPr>
        <w:t>Минимальную протяженность береговой полосы пляжа на одного посетителя следует принимать не менее:</w:t>
      </w:r>
    </w:p>
    <w:p w:rsidR="001F7CC3" w:rsidRPr="00561D74" w:rsidRDefault="001F7CC3" w:rsidP="00561D74">
      <w:pPr>
        <w:pStyle w:val="Iniiaiieoaenonionooiii2"/>
        <w:ind w:firstLine="180"/>
        <w:rPr>
          <w:iCs/>
          <w:color w:val="auto"/>
          <w:sz w:val="22"/>
          <w:szCs w:val="22"/>
        </w:rPr>
      </w:pPr>
      <w:r w:rsidRPr="00561D74">
        <w:rPr>
          <w:iCs/>
          <w:color w:val="auto"/>
          <w:sz w:val="22"/>
          <w:szCs w:val="22"/>
        </w:rPr>
        <w:t>Для речных и озерных пляжей…………………. 0,25</w:t>
      </w:r>
      <w:r w:rsidR="00FA36EF" w:rsidRPr="00561D74">
        <w:rPr>
          <w:iCs/>
          <w:color w:val="auto"/>
          <w:sz w:val="22"/>
          <w:szCs w:val="22"/>
        </w:rPr>
        <w:t xml:space="preserve"> </w:t>
      </w:r>
      <w:r w:rsidRPr="00561D74">
        <w:rPr>
          <w:iCs/>
          <w:color w:val="auto"/>
          <w:sz w:val="22"/>
          <w:szCs w:val="22"/>
        </w:rPr>
        <w:t>м</w:t>
      </w:r>
    </w:p>
    <w:p w:rsidR="001F7CC3" w:rsidRPr="00561D74" w:rsidRDefault="001F7CC3" w:rsidP="00561D74"/>
    <w:p w:rsidR="00E01581" w:rsidRPr="00561D74" w:rsidRDefault="00E01581" w:rsidP="00561D74">
      <w:pPr>
        <w:spacing w:after="0" w:line="240" w:lineRule="auto"/>
        <w:outlineLvl w:val="0"/>
        <w:rPr>
          <w:rFonts w:ascii="Times New Roman" w:hAnsi="Times New Roman"/>
          <w:b/>
          <w:u w:val="single"/>
        </w:rPr>
      </w:pPr>
      <w:bookmarkStart w:id="277" w:name="_Toc318302563"/>
      <w:bookmarkStart w:id="278" w:name="_Toc322540648"/>
      <w:bookmarkStart w:id="279" w:name="_Toc322625177"/>
      <w:bookmarkStart w:id="280" w:name="_Toc343670824"/>
      <w:r w:rsidRPr="00561D74">
        <w:rPr>
          <w:rFonts w:ascii="Times New Roman" w:hAnsi="Times New Roman"/>
          <w:b/>
          <w:u w:val="single"/>
        </w:rPr>
        <w:t>ПРОИЗВОДСТВЕННЫЕ ЗОНЫ</w:t>
      </w:r>
      <w:bookmarkEnd w:id="277"/>
      <w:bookmarkEnd w:id="278"/>
      <w:bookmarkEnd w:id="279"/>
      <w:bookmarkEnd w:id="280"/>
    </w:p>
    <w:p w:rsidR="00E01581" w:rsidRPr="00561D74" w:rsidRDefault="00E01581" w:rsidP="00561D74">
      <w:pPr>
        <w:keepNext/>
        <w:spacing w:after="0" w:line="240" w:lineRule="auto"/>
        <w:jc w:val="both"/>
        <w:rPr>
          <w:rFonts w:ascii="Times New Roman" w:hAnsi="Times New Roman"/>
          <w:u w:val="single"/>
        </w:rPr>
      </w:pPr>
      <w:r w:rsidRPr="00561D74">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w:t>
      </w:r>
      <w:r w:rsidR="00DB7D95" w:rsidRPr="00561D74">
        <w:rPr>
          <w:rFonts w:ascii="Times New Roman" w:hAnsi="Times New Roman"/>
          <w:u w:val="single"/>
        </w:rPr>
        <w:t xml:space="preserve"> П-1</w:t>
      </w:r>
      <w:r w:rsidR="001F3CE9" w:rsidRPr="00561D74">
        <w:rPr>
          <w:rFonts w:ascii="Times New Roman" w:hAnsi="Times New Roman"/>
          <w:u w:val="single"/>
        </w:rPr>
        <w:t>, П-2</w:t>
      </w:r>
      <w:r w:rsidRPr="00561D74">
        <w:rPr>
          <w:rFonts w:ascii="Times New Roman" w:hAnsi="Times New Roman"/>
          <w:u w:val="single"/>
        </w:rPr>
        <w:t>.</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01581" w:rsidRPr="00561D74" w:rsidRDefault="00E01581" w:rsidP="00561D74">
      <w:pPr>
        <w:autoSpaceDE w:val="0"/>
        <w:autoSpaceDN w:val="0"/>
        <w:adjustRightInd w:val="0"/>
        <w:spacing w:after="0" w:line="240" w:lineRule="auto"/>
        <w:ind w:firstLine="540"/>
        <w:jc w:val="both"/>
        <w:rPr>
          <w:rFonts w:ascii="Times New Roman" w:hAnsi="Times New Roman" w:cs="Times New Roman"/>
          <w:bCs/>
        </w:rPr>
      </w:pPr>
      <w:r w:rsidRPr="00561D74">
        <w:rPr>
          <w:rFonts w:ascii="Times New Roman" w:hAnsi="Times New Roman"/>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561D74">
        <w:rPr>
          <w:rFonts w:ascii="Times New Roman" w:hAnsi="Times New Roman" w:cs="Times New Roman"/>
          <w:bCs/>
        </w:rPr>
        <w:t>сводом правил "СНиП II-89-80* "Генеральные планы промышленных предприятий"</w:t>
      </w:r>
      <w:r w:rsidRPr="00561D74">
        <w:rPr>
          <w:rFonts w:ascii="Times New Roman" w:hAnsi="Times New Roman" w:cs="Times New Roman"/>
        </w:rPr>
        <w:t>.</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lastRenderedPageBreak/>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6. Минимальную площадь озеленения санитарно-защитных зон следует принимать в зависимости от ширины санитарно-защитной зоны,</w:t>
      </w:r>
      <w:r w:rsidR="006E2368" w:rsidRPr="00561D74">
        <w:rPr>
          <w:rFonts w:ascii="Times New Roman" w:hAnsi="Times New Roman"/>
        </w:rPr>
        <w:t xml:space="preserve"> </w:t>
      </w:r>
      <w:r w:rsidRPr="00561D74">
        <w:rPr>
          <w:rFonts w:ascii="Times New Roman" w:hAnsi="Times New Roman"/>
        </w:rPr>
        <w:t>%:</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 xml:space="preserve">до </w:t>
      </w:r>
      <w:smartTag w:uri="urn:schemas-microsoft-com:office:smarttags" w:element="metricconverter">
        <w:smartTagPr>
          <w:attr w:name="ProductID" w:val="300 м"/>
        </w:smartTagPr>
        <w:r w:rsidRPr="00561D74">
          <w:rPr>
            <w:rFonts w:ascii="Times New Roman" w:hAnsi="Times New Roman"/>
          </w:rPr>
          <w:t>300 м</w:t>
        </w:r>
      </w:smartTag>
      <w:r w:rsidRPr="00561D74">
        <w:rPr>
          <w:rFonts w:ascii="Times New Roman" w:hAnsi="Times New Roman"/>
        </w:rPr>
        <w:t xml:space="preserve"> </w:t>
      </w:r>
      <w:r w:rsidR="00DF7198" w:rsidRPr="00561D74">
        <w:rPr>
          <w:rFonts w:ascii="Times New Roman" w:hAnsi="Times New Roman"/>
        </w:rPr>
        <w:t xml:space="preserve">                                                                          </w:t>
      </w:r>
      <w:r w:rsidRPr="00561D74">
        <w:rPr>
          <w:rFonts w:ascii="Times New Roman" w:hAnsi="Times New Roman"/>
        </w:rPr>
        <w:t>.</w:t>
      </w:r>
      <w:r w:rsidR="006E2368" w:rsidRPr="00561D74">
        <w:rPr>
          <w:rFonts w:ascii="Times New Roman" w:hAnsi="Times New Roman"/>
        </w:rPr>
        <w:t xml:space="preserve"> </w:t>
      </w:r>
      <w:r w:rsidRPr="00561D74">
        <w:rPr>
          <w:rFonts w:ascii="Times New Roman" w:hAnsi="Times New Roman"/>
        </w:rPr>
        <w:t>60%</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 xml:space="preserve">свыше 300 до </w:t>
      </w:r>
      <w:smartTag w:uri="urn:schemas-microsoft-com:office:smarttags" w:element="metricconverter">
        <w:smartTagPr>
          <w:attr w:name="ProductID" w:val="1000 м"/>
        </w:smartTagPr>
        <w:r w:rsidRPr="00561D74">
          <w:rPr>
            <w:rFonts w:ascii="Times New Roman" w:hAnsi="Times New Roman"/>
          </w:rPr>
          <w:t>1000 м</w:t>
        </w:r>
        <w:r w:rsidR="00DF7198" w:rsidRPr="00561D74">
          <w:rPr>
            <w:rFonts w:ascii="Times New Roman" w:hAnsi="Times New Roman"/>
          </w:rPr>
          <w:t xml:space="preserve">                          </w:t>
        </w:r>
      </w:smartTag>
      <w:r w:rsidR="00DF7198" w:rsidRPr="00561D74">
        <w:rPr>
          <w:rFonts w:ascii="Times New Roman" w:hAnsi="Times New Roman"/>
        </w:rPr>
        <w:t xml:space="preserve">                              </w:t>
      </w:r>
      <w:r w:rsidRPr="00561D74">
        <w:rPr>
          <w:rFonts w:ascii="Times New Roman" w:hAnsi="Times New Roman"/>
        </w:rPr>
        <w:t>50%</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 xml:space="preserve">свыше </w:t>
      </w:r>
      <w:smartTag w:uri="urn:schemas-microsoft-com:office:smarttags" w:element="metricconverter">
        <w:smartTagPr>
          <w:attr w:name="ProductID" w:val="1000 м"/>
        </w:smartTagPr>
        <w:r w:rsidRPr="00561D74">
          <w:rPr>
            <w:rFonts w:ascii="Times New Roman" w:hAnsi="Times New Roman"/>
          </w:rPr>
          <w:t>1000 м</w:t>
        </w:r>
      </w:smartTag>
      <w:r w:rsidRPr="00561D74">
        <w:rPr>
          <w:rFonts w:ascii="Times New Roman" w:hAnsi="Times New Roman"/>
        </w:rPr>
        <w:t xml:space="preserve"> до </w:t>
      </w:r>
      <w:smartTag w:uri="urn:schemas-microsoft-com:office:smarttags" w:element="metricconverter">
        <w:smartTagPr>
          <w:attr w:name="ProductID" w:val="3000 м"/>
        </w:smartTagPr>
        <w:r w:rsidRPr="00561D74">
          <w:rPr>
            <w:rFonts w:ascii="Times New Roman" w:hAnsi="Times New Roman"/>
          </w:rPr>
          <w:t>3000 м</w:t>
        </w:r>
      </w:smartTag>
      <w:r w:rsidRPr="00561D74">
        <w:rPr>
          <w:rFonts w:ascii="Times New Roman" w:hAnsi="Times New Roman"/>
        </w:rPr>
        <w:t xml:space="preserve"> </w:t>
      </w:r>
      <w:r w:rsidR="00DF7198" w:rsidRPr="00561D74">
        <w:rPr>
          <w:rFonts w:ascii="Times New Roman" w:hAnsi="Times New Roman"/>
        </w:rPr>
        <w:t xml:space="preserve">                                                  </w:t>
      </w:r>
      <w:r w:rsidRPr="00561D74">
        <w:rPr>
          <w:rFonts w:ascii="Times New Roman" w:hAnsi="Times New Roman"/>
        </w:rPr>
        <w:t>40%</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свыше 3000м</w:t>
      </w:r>
      <w:r w:rsidR="00DF7198" w:rsidRPr="00561D74">
        <w:rPr>
          <w:rFonts w:ascii="Times New Roman" w:hAnsi="Times New Roman"/>
        </w:rPr>
        <w:t xml:space="preserve">                                                                     </w:t>
      </w:r>
      <w:r w:rsidRPr="00561D74">
        <w:rPr>
          <w:rFonts w:ascii="Times New Roman" w:hAnsi="Times New Roman"/>
        </w:rPr>
        <w:t>.20%</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561D74">
          <w:rPr>
            <w:rFonts w:ascii="Times New Roman" w:hAnsi="Times New Roman"/>
          </w:rPr>
          <w:t>50 м</w:t>
        </w:r>
      </w:smartTag>
      <w:r w:rsidRPr="00561D74">
        <w:rPr>
          <w:rFonts w:ascii="Times New Roman" w:hAnsi="Times New Roman"/>
        </w:rPr>
        <w:t xml:space="preserve">, а при ширине зоны до </w:t>
      </w:r>
      <w:smartTag w:uri="urn:schemas-microsoft-com:office:smarttags" w:element="metricconverter">
        <w:smartTagPr>
          <w:attr w:name="ProductID" w:val="100 м"/>
        </w:smartTagPr>
        <w:r w:rsidRPr="00561D74">
          <w:rPr>
            <w:rFonts w:ascii="Times New Roman" w:hAnsi="Times New Roman"/>
          </w:rPr>
          <w:t>100 м</w:t>
        </w:r>
      </w:smartTag>
      <w:r w:rsidRPr="00561D74">
        <w:rPr>
          <w:rFonts w:ascii="Times New Roman" w:hAnsi="Times New Roman"/>
        </w:rPr>
        <w:t xml:space="preserve"> – не менее </w:t>
      </w:r>
      <w:smartTag w:uri="urn:schemas-microsoft-com:office:smarttags" w:element="metricconverter">
        <w:smartTagPr>
          <w:attr w:name="ProductID" w:val="20 м"/>
        </w:smartTagPr>
        <w:r w:rsidRPr="00561D74">
          <w:rPr>
            <w:rFonts w:ascii="Times New Roman" w:hAnsi="Times New Roman"/>
          </w:rPr>
          <w:t>20 м</w:t>
        </w:r>
      </w:smartTag>
      <w:r w:rsidRPr="00561D74">
        <w:rPr>
          <w:rFonts w:ascii="Times New Roman" w:hAnsi="Times New Roman"/>
        </w:rPr>
        <w:t>.</w:t>
      </w:r>
      <w:r w:rsidR="006E2368" w:rsidRPr="00561D74">
        <w:rPr>
          <w:rFonts w:ascii="Times New Roman" w:hAnsi="Times New Roman"/>
        </w:rPr>
        <w:t xml:space="preserve"> </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9. Требования к параметрам сооружений и границам земельных участков в соответствии с:</w:t>
      </w:r>
    </w:p>
    <w:p w:rsidR="00E01581" w:rsidRPr="00561D74" w:rsidRDefault="00E01581"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rPr>
        <w:t xml:space="preserve"> Свод правил 42.13330.2011 «СНиП 2.07.01-89*. Градостроительство. Планировка и застройка городских и сельских поселений», п.15, Приложение </w:t>
      </w:r>
      <w:r w:rsidRPr="00561D74">
        <w:rPr>
          <w:rFonts w:ascii="Times New Roman" w:hAnsi="Times New Roman"/>
          <w:lang w:val="en-US"/>
        </w:rPr>
        <w:t>E</w:t>
      </w:r>
      <w:r w:rsidRPr="00561D74">
        <w:rPr>
          <w:rFonts w:ascii="Times New Roman" w:hAnsi="Times New Roman"/>
        </w:rPr>
        <w:t xml:space="preserve">; </w:t>
      </w:r>
    </w:p>
    <w:p w:rsidR="00E01581" w:rsidRPr="00561D74" w:rsidRDefault="00E01581"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rPr>
        <w:t xml:space="preserve"> </w:t>
      </w:r>
      <w:r w:rsidRPr="00561D74">
        <w:rPr>
          <w:rFonts w:ascii="Times New Roman" w:hAnsi="Times New Roman"/>
          <w:lang w:val="en-US"/>
        </w:rPr>
        <w:t>C</w:t>
      </w:r>
      <w:r w:rsidRPr="00561D74">
        <w:rPr>
          <w:rFonts w:ascii="Times New Roman" w:hAnsi="Times New Roman" w:cs="Times New Roman"/>
          <w:bCs/>
          <w:sz w:val="24"/>
          <w:szCs w:val="24"/>
        </w:rPr>
        <w:t>вод правил "СНиП II-89-80* "Генеральные планы промышленных предприятий"</w:t>
      </w:r>
      <w:r w:rsidRPr="00561D74">
        <w:rPr>
          <w:rFonts w:ascii="Times New Roman" w:hAnsi="Times New Roman"/>
        </w:rPr>
        <w:t>;</w:t>
      </w:r>
    </w:p>
    <w:p w:rsidR="00E01581" w:rsidRPr="00561D74" w:rsidRDefault="00E01581"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561D74" w:rsidRDefault="00E01581" w:rsidP="00561D74">
      <w:pPr>
        <w:numPr>
          <w:ilvl w:val="0"/>
          <w:numId w:val="2"/>
        </w:numPr>
        <w:spacing w:after="0" w:line="240" w:lineRule="auto"/>
        <w:ind w:left="0" w:firstLine="0"/>
        <w:jc w:val="both"/>
        <w:rPr>
          <w:rFonts w:ascii="Times New Roman" w:hAnsi="Times New Roman"/>
          <w:b/>
          <w:u w:val="single"/>
        </w:rPr>
      </w:pPr>
      <w:r w:rsidRPr="00561D74">
        <w:rPr>
          <w:rFonts w:ascii="Times New Roman" w:hAnsi="Times New Roman"/>
        </w:rPr>
        <w:t xml:space="preserve"> другими действующими нормативными документами и техническими регламентами.</w:t>
      </w:r>
    </w:p>
    <w:p w:rsidR="00E01581" w:rsidRPr="00561D74" w:rsidRDefault="00E01581" w:rsidP="00561D74"/>
    <w:p w:rsidR="001211E1" w:rsidRPr="00561D74" w:rsidRDefault="001211E1" w:rsidP="00561D74">
      <w:pPr>
        <w:spacing w:after="0" w:line="240" w:lineRule="auto"/>
        <w:outlineLvl w:val="0"/>
        <w:rPr>
          <w:rFonts w:ascii="Times New Roman" w:hAnsi="Times New Roman"/>
          <w:b/>
        </w:rPr>
      </w:pPr>
      <w:bookmarkStart w:id="281" w:name="_Toc343670825"/>
      <w:r w:rsidRPr="00561D74">
        <w:rPr>
          <w:rFonts w:ascii="Times New Roman" w:hAnsi="Times New Roman"/>
          <w:b/>
        </w:rPr>
        <w:t>П-</w:t>
      </w:r>
      <w:r w:rsidR="00D80AE9" w:rsidRPr="00561D74">
        <w:rPr>
          <w:rFonts w:ascii="Times New Roman" w:hAnsi="Times New Roman"/>
          <w:b/>
        </w:rPr>
        <w:t>1</w:t>
      </w:r>
      <w:r w:rsidRPr="00561D74">
        <w:rPr>
          <w:rFonts w:ascii="Times New Roman" w:hAnsi="Times New Roman"/>
          <w:b/>
        </w:rPr>
        <w:t xml:space="preserve"> ЗОНА ПРОИЗВОДСТВЕННЫХ И КОММУНАЛЬНО-СКЛАДСКИХ </w:t>
      </w:r>
      <w:r w:rsidR="001F3CE3" w:rsidRPr="00561D74">
        <w:rPr>
          <w:rFonts w:ascii="Times New Roman" w:hAnsi="Times New Roman"/>
          <w:b/>
        </w:rPr>
        <w:t xml:space="preserve">ОБЪЕКТОВ </w:t>
      </w:r>
      <w:r w:rsidRPr="00561D74">
        <w:rPr>
          <w:rFonts w:ascii="Times New Roman" w:hAnsi="Times New Roman"/>
          <w:b/>
        </w:rPr>
        <w:t>III КЛАС</w:t>
      </w:r>
      <w:r w:rsidR="0041775A" w:rsidRPr="00561D74">
        <w:rPr>
          <w:rFonts w:ascii="Times New Roman" w:hAnsi="Times New Roman"/>
          <w:b/>
        </w:rPr>
        <w:t>С</w:t>
      </w:r>
      <w:r w:rsidRPr="00561D74">
        <w:rPr>
          <w:rFonts w:ascii="Times New Roman" w:hAnsi="Times New Roman"/>
          <w:b/>
        </w:rPr>
        <w:t xml:space="preserve">А </w:t>
      </w:r>
      <w:r w:rsidR="0041775A" w:rsidRPr="00561D74">
        <w:rPr>
          <w:rFonts w:ascii="Times New Roman" w:hAnsi="Times New Roman"/>
          <w:b/>
        </w:rPr>
        <w:t>ОПАСНОСТИ</w:t>
      </w:r>
      <w:bookmarkEnd w:id="281"/>
    </w:p>
    <w:p w:rsidR="001211E1" w:rsidRPr="00561D74" w:rsidRDefault="001211E1" w:rsidP="00561D74">
      <w:pPr>
        <w:keepNext/>
        <w:spacing w:after="0" w:line="240" w:lineRule="auto"/>
        <w:jc w:val="both"/>
        <w:rPr>
          <w:rFonts w:ascii="Times New Roman" w:hAnsi="Times New Roman"/>
        </w:rPr>
      </w:pPr>
      <w:r w:rsidRPr="00561D74">
        <w:rPr>
          <w:rFonts w:ascii="Times New Roman" w:hAnsi="Times New Roman"/>
        </w:rPr>
        <w:t xml:space="preserve">Зона предназначена для размещения производственных объектов </w:t>
      </w:r>
      <w:r w:rsidRPr="00561D74">
        <w:rPr>
          <w:rFonts w:ascii="Times New Roman" w:hAnsi="Times New Roman"/>
          <w:lang w:val="en-US"/>
        </w:rPr>
        <w:t>III</w:t>
      </w:r>
      <w:r w:rsidRPr="00561D74">
        <w:rPr>
          <w:rFonts w:ascii="Times New Roman" w:hAnsi="Times New Roman"/>
        </w:rPr>
        <w:t xml:space="preserve"> класса </w:t>
      </w:r>
      <w:r w:rsidR="0041775A" w:rsidRPr="00561D74">
        <w:rPr>
          <w:rFonts w:ascii="Times New Roman" w:hAnsi="Times New Roman"/>
        </w:rPr>
        <w:t>опасности</w:t>
      </w:r>
      <w:r w:rsidRPr="00561D74">
        <w:rPr>
          <w:rFonts w:ascii="Times New Roman" w:hAnsi="Times New Roman"/>
        </w:rPr>
        <w:t xml:space="preserve"> и ниже, иных объектов, в соответствии с нижеприведенными видами использования недвижимости.</w:t>
      </w:r>
    </w:p>
    <w:p w:rsidR="0041775A" w:rsidRPr="00561D74" w:rsidRDefault="0041775A" w:rsidP="00561D74">
      <w:pPr>
        <w:keepNext/>
        <w:spacing w:after="0" w:line="240" w:lineRule="auto"/>
        <w:rPr>
          <w:rFonts w:ascii="Times New Roman" w:hAnsi="Times New Roman"/>
          <w:u w:val="single"/>
        </w:rPr>
      </w:pPr>
    </w:p>
    <w:p w:rsidR="0041775A" w:rsidRPr="00561D74" w:rsidRDefault="0041775A" w:rsidP="00561D74">
      <w:pPr>
        <w:keepNext/>
        <w:spacing w:after="0" w:line="240" w:lineRule="auto"/>
        <w:rPr>
          <w:rFonts w:ascii="Times New Roman" w:hAnsi="Times New Roman"/>
          <w:u w:val="single"/>
        </w:rPr>
      </w:pPr>
      <w:r w:rsidRPr="00561D74">
        <w:rPr>
          <w:rFonts w:ascii="Times New Roman" w:hAnsi="Times New Roman"/>
          <w:u w:val="single"/>
        </w:rPr>
        <w:t xml:space="preserve">Основные виды разрешенного использования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Промышленные предприятия и коммунально-складские организации I</w:t>
      </w:r>
      <w:r w:rsidRPr="00561D74">
        <w:rPr>
          <w:rFonts w:ascii="Times New Roman" w:hAnsi="Times New Roman" w:cs="Times New Roman"/>
          <w:lang w:val="en-US"/>
        </w:rPr>
        <w:t>II</w:t>
      </w:r>
      <w:r w:rsidRPr="00561D74">
        <w:rPr>
          <w:rFonts w:ascii="Times New Roman" w:hAnsi="Times New Roman" w:cs="Times New Roman"/>
        </w:rPr>
        <w:t xml:space="preserve"> класса </w:t>
      </w:r>
      <w:r w:rsidRPr="00561D74">
        <w:rPr>
          <w:rFonts w:ascii="Times New Roman" w:hAnsi="Times New Roman"/>
        </w:rPr>
        <w:t>опасности</w:t>
      </w:r>
      <w:r w:rsidRPr="00561D74">
        <w:rPr>
          <w:rFonts w:ascii="Times New Roman" w:hAnsi="Times New Roman" w:cs="Times New Roman"/>
        </w:rPr>
        <w:t xml:space="preserve">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Промышленные предприятия и коммунально-складские организации IV класса </w:t>
      </w:r>
      <w:r w:rsidRPr="00561D74">
        <w:rPr>
          <w:rFonts w:ascii="Times New Roman" w:hAnsi="Times New Roman"/>
        </w:rPr>
        <w:t>опасности</w:t>
      </w:r>
      <w:r w:rsidRPr="00561D74">
        <w:rPr>
          <w:rFonts w:ascii="Times New Roman" w:hAnsi="Times New Roman" w:cs="Times New Roman"/>
        </w:rPr>
        <w:t xml:space="preserve">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Промышленные предприятия и коммунально-складские организации V класса </w:t>
      </w:r>
      <w:r w:rsidRPr="00561D74">
        <w:rPr>
          <w:rFonts w:ascii="Times New Roman" w:hAnsi="Times New Roman"/>
        </w:rPr>
        <w:t>опасности</w:t>
      </w:r>
      <w:r w:rsidRPr="00561D74">
        <w:rPr>
          <w:rFonts w:ascii="Times New Roman" w:hAnsi="Times New Roman" w:cs="Times New Roman"/>
        </w:rPr>
        <w:t xml:space="preserve">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Объекты складского назначения и оптовые базы промышленных товаров</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Проектные, научно-исследовательские и изыскательские организации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Отделения пожарной охраны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Предприятия автосервиса (</w:t>
      </w:r>
      <w:r w:rsidRPr="00561D74">
        <w:rPr>
          <w:rFonts w:ascii="Times New Roman" w:hAnsi="Times New Roman" w:cs="Times New Roman"/>
        </w:rPr>
        <w:t>станции технического обслуживания, мастерские, автомобильные мойки)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деловые и обслуживающие здания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Жилищно-эксплуатационные службы, аварийные службы</w:t>
      </w:r>
    </w:p>
    <w:p w:rsidR="0041775A"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государственной инспекции безопасности дорожного движения</w:t>
      </w:r>
    </w:p>
    <w:p w:rsidR="00BA43C6" w:rsidRPr="00561D74" w:rsidRDefault="00BA43C6" w:rsidP="00561D74">
      <w:pPr>
        <w:tabs>
          <w:tab w:val="left" w:pos="360"/>
        </w:tabs>
        <w:spacing w:after="0" w:line="240" w:lineRule="auto"/>
        <w:ind w:left="360"/>
        <w:jc w:val="both"/>
        <w:rPr>
          <w:rFonts w:ascii="Times New Roman" w:hAnsi="Times New Roman" w:cs="Times New Roman"/>
        </w:rPr>
      </w:pPr>
    </w:p>
    <w:p w:rsidR="0041775A" w:rsidRPr="00561D74" w:rsidRDefault="0041775A" w:rsidP="00561D74">
      <w:pPr>
        <w:keepNext/>
        <w:spacing w:after="0" w:line="240" w:lineRule="auto"/>
        <w:rPr>
          <w:rFonts w:ascii="Times New Roman" w:hAnsi="Times New Roman"/>
          <w:u w:val="single"/>
        </w:rPr>
      </w:pPr>
      <w:r w:rsidRPr="00561D74">
        <w:rPr>
          <w:rFonts w:ascii="Times New Roman" w:hAnsi="Times New Roman"/>
          <w:u w:val="single"/>
        </w:rPr>
        <w:lastRenderedPageBreak/>
        <w:t>Условно разрешенные виды использования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Спортивно-оздоровительные сооружения для работников предприятий</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Конфессиональные объекты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Магазины оптовой и мелкооптовой торговли промышленными товарами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Рынки промышленных товаров</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Крупные торговые комплексы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Торгово-выставочные комплексы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Временные объекты торговли и общественного питания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Ветеринарные лечебницы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боксового типа</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Вертолетные площадки</w:t>
      </w:r>
    </w:p>
    <w:p w:rsidR="0041775A" w:rsidRPr="00561D74" w:rsidRDefault="0041775A" w:rsidP="00561D74">
      <w:pPr>
        <w:tabs>
          <w:tab w:val="left" w:pos="360"/>
        </w:tabs>
        <w:spacing w:after="0" w:line="240" w:lineRule="auto"/>
        <w:jc w:val="both"/>
        <w:rPr>
          <w:rFonts w:ascii="Times New Roman" w:hAnsi="Times New Roman" w:cs="Times New Roman"/>
        </w:rPr>
      </w:pPr>
    </w:p>
    <w:p w:rsidR="0041775A" w:rsidRPr="00561D74" w:rsidRDefault="0041775A" w:rsidP="00561D74">
      <w:pPr>
        <w:keepNext/>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разрешенного вида использования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Предприятия общественного питания для персонала</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Погрузо-разгрузочные площадки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отдыха, хозяйственные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специального назначения</w:t>
      </w:r>
    </w:p>
    <w:p w:rsidR="005B72F8" w:rsidRPr="00561D74" w:rsidRDefault="005B72F8" w:rsidP="00561D74">
      <w:pPr>
        <w:keepNext/>
        <w:spacing w:after="0" w:line="240" w:lineRule="auto"/>
        <w:jc w:val="both"/>
        <w:rPr>
          <w:rFonts w:ascii="Times New Roman" w:hAnsi="Times New Roman" w:cs="Times New Roman"/>
        </w:rPr>
      </w:pPr>
    </w:p>
    <w:p w:rsidR="001211E1" w:rsidRPr="00561D74" w:rsidRDefault="001211E1" w:rsidP="00561D74">
      <w:pPr>
        <w:spacing w:after="0" w:line="240" w:lineRule="auto"/>
        <w:outlineLvl w:val="0"/>
        <w:rPr>
          <w:rFonts w:ascii="Times New Roman" w:hAnsi="Times New Roman"/>
          <w:b/>
        </w:rPr>
      </w:pPr>
      <w:bookmarkStart w:id="282" w:name="_Toc343670826"/>
      <w:r w:rsidRPr="00561D74">
        <w:rPr>
          <w:rFonts w:ascii="Times New Roman" w:hAnsi="Times New Roman"/>
          <w:b/>
        </w:rPr>
        <w:t>П-</w:t>
      </w:r>
      <w:r w:rsidR="00D80AE9" w:rsidRPr="00561D74">
        <w:rPr>
          <w:rFonts w:ascii="Times New Roman" w:hAnsi="Times New Roman"/>
          <w:b/>
        </w:rPr>
        <w:t>2</w:t>
      </w:r>
      <w:r w:rsidRPr="00561D74">
        <w:rPr>
          <w:rFonts w:ascii="Times New Roman" w:hAnsi="Times New Roman"/>
          <w:b/>
        </w:rPr>
        <w:t xml:space="preserve"> ЗОНА ПРОИЗВОДСТВЕННЫХ И КОММУНАЛЬНО-СКЛАДСКИХ ОБЪЕКТОВ IV-V КЛА</w:t>
      </w:r>
      <w:r w:rsidR="0041775A" w:rsidRPr="00561D74">
        <w:rPr>
          <w:rFonts w:ascii="Times New Roman" w:hAnsi="Times New Roman"/>
          <w:b/>
        </w:rPr>
        <w:t>С</w:t>
      </w:r>
      <w:r w:rsidRPr="00561D74">
        <w:rPr>
          <w:rFonts w:ascii="Times New Roman" w:hAnsi="Times New Roman"/>
          <w:b/>
        </w:rPr>
        <w:t>С</w:t>
      </w:r>
      <w:r w:rsidR="0041775A" w:rsidRPr="00561D74">
        <w:rPr>
          <w:rFonts w:ascii="Times New Roman" w:hAnsi="Times New Roman"/>
          <w:b/>
        </w:rPr>
        <w:t>ОВ</w:t>
      </w:r>
      <w:r w:rsidRPr="00561D74">
        <w:rPr>
          <w:rFonts w:ascii="Times New Roman" w:hAnsi="Times New Roman"/>
          <w:b/>
        </w:rPr>
        <w:t xml:space="preserve"> </w:t>
      </w:r>
      <w:r w:rsidR="0041775A" w:rsidRPr="00561D74">
        <w:rPr>
          <w:rFonts w:ascii="Times New Roman" w:hAnsi="Times New Roman"/>
          <w:b/>
        </w:rPr>
        <w:t>ОПАСНОСТИ</w:t>
      </w:r>
      <w:bookmarkEnd w:id="282"/>
    </w:p>
    <w:p w:rsidR="001211E1" w:rsidRPr="00561D74" w:rsidRDefault="001211E1" w:rsidP="00561D74">
      <w:pPr>
        <w:keepNext/>
        <w:spacing w:after="0" w:line="240" w:lineRule="auto"/>
        <w:jc w:val="both"/>
        <w:rPr>
          <w:rFonts w:ascii="Times New Roman" w:hAnsi="Times New Roman"/>
        </w:rPr>
      </w:pPr>
      <w:r w:rsidRPr="00561D74">
        <w:rPr>
          <w:rFonts w:ascii="Times New Roman" w:hAnsi="Times New Roman"/>
        </w:rPr>
        <w:t xml:space="preserve">Зона предназначена для размещения производственных </w:t>
      </w:r>
      <w:r w:rsidR="0041775A" w:rsidRPr="00561D74">
        <w:rPr>
          <w:rFonts w:ascii="Times New Roman" w:hAnsi="Times New Roman"/>
        </w:rPr>
        <w:t xml:space="preserve">и коммунально-складских </w:t>
      </w:r>
      <w:r w:rsidRPr="00561D74">
        <w:rPr>
          <w:rFonts w:ascii="Times New Roman" w:hAnsi="Times New Roman"/>
        </w:rPr>
        <w:t xml:space="preserve">объектов </w:t>
      </w:r>
      <w:r w:rsidRPr="00561D74">
        <w:rPr>
          <w:rFonts w:ascii="Times New Roman" w:hAnsi="Times New Roman"/>
          <w:lang w:val="en-US"/>
        </w:rPr>
        <w:t>IV</w:t>
      </w:r>
      <w:r w:rsidRPr="00561D74">
        <w:rPr>
          <w:rFonts w:ascii="Times New Roman" w:hAnsi="Times New Roman"/>
        </w:rPr>
        <w:t>-</w:t>
      </w:r>
      <w:r w:rsidRPr="00561D74">
        <w:rPr>
          <w:rFonts w:ascii="Times New Roman" w:hAnsi="Times New Roman"/>
          <w:lang w:val="en-US"/>
        </w:rPr>
        <w:t>V</w:t>
      </w:r>
      <w:r w:rsidRPr="00561D74">
        <w:rPr>
          <w:rFonts w:ascii="Times New Roman" w:hAnsi="Times New Roman"/>
        </w:rPr>
        <w:t xml:space="preserve"> класс</w:t>
      </w:r>
      <w:r w:rsidR="0041775A" w:rsidRPr="00561D74">
        <w:rPr>
          <w:rFonts w:ascii="Times New Roman" w:hAnsi="Times New Roman"/>
        </w:rPr>
        <w:t>ов</w:t>
      </w:r>
      <w:r w:rsidRPr="00561D74">
        <w:rPr>
          <w:rFonts w:ascii="Times New Roman" w:hAnsi="Times New Roman"/>
        </w:rPr>
        <w:t xml:space="preserve"> </w:t>
      </w:r>
      <w:r w:rsidR="0041775A" w:rsidRPr="00561D74">
        <w:rPr>
          <w:rFonts w:ascii="Times New Roman" w:hAnsi="Times New Roman"/>
        </w:rPr>
        <w:t>опасности</w:t>
      </w:r>
      <w:r w:rsidRPr="00561D74">
        <w:rPr>
          <w:rFonts w:ascii="Times New Roman" w:hAnsi="Times New Roman"/>
        </w:rPr>
        <w:t xml:space="preserve"> и ниже, иных объектов, в соответствии с нижеприведенными видами использования недвижимости.</w:t>
      </w:r>
    </w:p>
    <w:p w:rsidR="001211E1" w:rsidRPr="00561D74" w:rsidRDefault="001211E1" w:rsidP="00561D74">
      <w:pPr>
        <w:spacing w:after="0" w:line="240" w:lineRule="auto"/>
        <w:rPr>
          <w:rFonts w:ascii="Times New Roman" w:hAnsi="Times New Roman"/>
          <w:sz w:val="24"/>
          <w:szCs w:val="24"/>
        </w:rPr>
      </w:pPr>
    </w:p>
    <w:p w:rsidR="0041775A" w:rsidRPr="00561D74" w:rsidRDefault="0041775A" w:rsidP="00561D74">
      <w:pPr>
        <w:keepNext/>
        <w:spacing w:after="0" w:line="240" w:lineRule="auto"/>
        <w:rPr>
          <w:rFonts w:ascii="Times New Roman" w:hAnsi="Times New Roman"/>
          <w:u w:val="single"/>
        </w:rPr>
      </w:pPr>
      <w:r w:rsidRPr="00561D74">
        <w:rPr>
          <w:rFonts w:ascii="Times New Roman" w:hAnsi="Times New Roman"/>
          <w:u w:val="single"/>
        </w:rPr>
        <w:t xml:space="preserve">Основные виды разрешенного использования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Промышленные предприятия и коммунально-складские организации IV класса </w:t>
      </w:r>
      <w:r w:rsidRPr="00561D74">
        <w:rPr>
          <w:rFonts w:ascii="Times New Roman" w:hAnsi="Times New Roman"/>
        </w:rPr>
        <w:t>опасности</w:t>
      </w:r>
      <w:r w:rsidRPr="00561D74">
        <w:rPr>
          <w:rFonts w:ascii="Times New Roman" w:hAnsi="Times New Roman" w:cs="Times New Roman"/>
        </w:rPr>
        <w:t xml:space="preserve">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Промышленные предприятия и коммунально-складские организации V класса </w:t>
      </w:r>
      <w:r w:rsidRPr="00561D74">
        <w:rPr>
          <w:rFonts w:ascii="Times New Roman" w:hAnsi="Times New Roman"/>
        </w:rPr>
        <w:t>опасности</w:t>
      </w:r>
      <w:r w:rsidRPr="00561D74">
        <w:rPr>
          <w:rFonts w:ascii="Times New Roman" w:hAnsi="Times New Roman" w:cs="Times New Roman"/>
        </w:rPr>
        <w:t xml:space="preserve">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Объекты складского назначения и оптовые базы промышленных товаров</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Проектные, научно-исследовательские и изыскательские организации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Отделения пожарной охраны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Предприятия автосервиса (</w:t>
      </w:r>
      <w:r w:rsidRPr="00561D74">
        <w:rPr>
          <w:rFonts w:ascii="Times New Roman" w:hAnsi="Times New Roman" w:cs="Times New Roman"/>
        </w:rPr>
        <w:t>станции технического обслуживания, мастерские, автомобильные мойки)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Многофункциональные деловые и обслуживающие здания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Жилищно-эксплуатационные службы, аварийные службы</w:t>
      </w:r>
    </w:p>
    <w:p w:rsidR="0041775A"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государственной инспекции безопасности дорожного движения</w:t>
      </w:r>
    </w:p>
    <w:p w:rsidR="00BA43C6" w:rsidRPr="00561D74" w:rsidRDefault="00BA43C6" w:rsidP="00561D74">
      <w:pPr>
        <w:tabs>
          <w:tab w:val="left" w:pos="360"/>
        </w:tabs>
        <w:spacing w:after="0" w:line="240" w:lineRule="auto"/>
        <w:jc w:val="both"/>
        <w:rPr>
          <w:rFonts w:ascii="Times New Roman" w:hAnsi="Times New Roman" w:cs="Times New Roman"/>
        </w:rPr>
      </w:pPr>
    </w:p>
    <w:p w:rsidR="0041775A" w:rsidRPr="00561D74" w:rsidRDefault="0041775A" w:rsidP="00561D74">
      <w:pPr>
        <w:keepNext/>
        <w:spacing w:after="0" w:line="240" w:lineRule="auto"/>
        <w:rPr>
          <w:rFonts w:ascii="Times New Roman" w:hAnsi="Times New Roman"/>
          <w:u w:val="single"/>
        </w:rPr>
      </w:pPr>
      <w:r w:rsidRPr="00561D74">
        <w:rPr>
          <w:rFonts w:ascii="Times New Roman" w:hAnsi="Times New Roman"/>
          <w:u w:val="single"/>
        </w:rPr>
        <w:t>Условно разрешенные виды использования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Спортивно-оздоровительные сооружения для работников предприятий</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Конфессиональные объекты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lastRenderedPageBreak/>
        <w:t>Магазины оптовой и мелкооптовой торговли промышленными товарами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Рынки промышленных товаров</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Крупные торговые комплексы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Торгово-выставочные комплексы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Временные объекты торговли и общественного питания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Ветеринарные лечебницы</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боксового типа</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Вертолетные площадки</w:t>
      </w:r>
    </w:p>
    <w:p w:rsidR="0041775A" w:rsidRPr="00561D74" w:rsidRDefault="0041775A" w:rsidP="00561D74">
      <w:pPr>
        <w:tabs>
          <w:tab w:val="left" w:pos="360"/>
        </w:tabs>
        <w:spacing w:after="0" w:line="240" w:lineRule="auto"/>
        <w:jc w:val="both"/>
        <w:rPr>
          <w:rFonts w:ascii="Times New Roman" w:hAnsi="Times New Roman" w:cs="Times New Roman"/>
        </w:rPr>
      </w:pPr>
    </w:p>
    <w:p w:rsidR="0041775A" w:rsidRPr="00561D74" w:rsidRDefault="0041775A" w:rsidP="00561D74">
      <w:pPr>
        <w:keepNext/>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разрешенного вида использования</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Предприятия общественного питания для персонала</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Погрузо-разгрузочные площадки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отдыха, хозяйственные </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41775A" w:rsidRPr="00561D74" w:rsidRDefault="0041775A"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специального назначения</w:t>
      </w:r>
    </w:p>
    <w:p w:rsidR="001F7CC3" w:rsidRPr="00561D74" w:rsidRDefault="001F7CC3" w:rsidP="00561D74"/>
    <w:p w:rsidR="00E01581" w:rsidRPr="00561D74" w:rsidRDefault="00E01581" w:rsidP="00561D74">
      <w:pPr>
        <w:keepNext/>
        <w:spacing w:after="0" w:line="240" w:lineRule="auto"/>
        <w:outlineLvl w:val="0"/>
        <w:rPr>
          <w:rFonts w:ascii="Times New Roman" w:hAnsi="Times New Roman"/>
          <w:b/>
          <w:u w:val="single"/>
        </w:rPr>
      </w:pPr>
      <w:bookmarkStart w:id="283" w:name="_Toc318302564"/>
      <w:bookmarkStart w:id="284" w:name="_Toc322540649"/>
      <w:bookmarkStart w:id="285" w:name="_Toc322625178"/>
      <w:bookmarkStart w:id="286" w:name="_Toc343670827"/>
      <w:r w:rsidRPr="00561D74">
        <w:rPr>
          <w:rFonts w:ascii="Times New Roman" w:hAnsi="Times New Roman"/>
          <w:b/>
          <w:u w:val="single"/>
        </w:rPr>
        <w:t>ЗОНЫ ИНЖЕНЕРНОЙ И ТРАНСПОРТНОЙ ИНФРАСТРУКТУР</w:t>
      </w:r>
      <w:bookmarkEnd w:id="283"/>
      <w:bookmarkEnd w:id="284"/>
      <w:bookmarkEnd w:id="285"/>
      <w:bookmarkEnd w:id="286"/>
    </w:p>
    <w:p w:rsidR="00E01581" w:rsidRPr="00561D74" w:rsidRDefault="00E01581" w:rsidP="00561D74">
      <w:pPr>
        <w:spacing w:after="0" w:line="240" w:lineRule="auto"/>
        <w:jc w:val="both"/>
        <w:rPr>
          <w:rFonts w:ascii="Times New Roman" w:hAnsi="Times New Roman"/>
        </w:rPr>
      </w:pPr>
      <w:r w:rsidRPr="00561D74">
        <w:rPr>
          <w:rFonts w:ascii="Times New Roman" w:hAnsi="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E01581" w:rsidRPr="00561D74" w:rsidRDefault="00E01581" w:rsidP="00561D74">
      <w:pPr>
        <w:spacing w:after="0" w:line="240" w:lineRule="auto"/>
        <w:jc w:val="both"/>
        <w:rPr>
          <w:rFonts w:ascii="Times New Roman" w:hAnsi="Times New Roman"/>
        </w:rPr>
      </w:pPr>
    </w:p>
    <w:p w:rsidR="00E01581" w:rsidRPr="00561D74" w:rsidRDefault="00E01581" w:rsidP="00561D74">
      <w:pPr>
        <w:keepNext/>
        <w:spacing w:after="0" w:line="240" w:lineRule="auto"/>
        <w:jc w:val="both"/>
        <w:rPr>
          <w:rFonts w:ascii="Times New Roman" w:hAnsi="Times New Roman"/>
          <w:u w:val="single"/>
        </w:rPr>
      </w:pPr>
      <w:r w:rsidRPr="00561D74">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Pr="00561D74">
        <w:rPr>
          <w:rFonts w:ascii="Times New Roman" w:hAnsi="Times New Roman"/>
          <w:u w:val="single"/>
        </w:rPr>
        <w:t>зонах Т-1, Т-2</w:t>
      </w:r>
      <w:r w:rsidR="001211E1" w:rsidRPr="00561D74">
        <w:rPr>
          <w:rFonts w:ascii="Times New Roman" w:hAnsi="Times New Roman"/>
          <w:u w:val="single"/>
        </w:rPr>
        <w:t>, Т-3</w:t>
      </w:r>
      <w:r w:rsidRPr="00561D74">
        <w:rPr>
          <w:rFonts w:ascii="Times New Roman" w:hAnsi="Times New Roman"/>
          <w:u w:val="single"/>
        </w:rPr>
        <w:t>:</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2. Высотные параметры специальных сооружений определяются технологическими требованиями.</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E01581" w:rsidRPr="00561D74" w:rsidRDefault="00E01581" w:rsidP="00561D74">
      <w:pPr>
        <w:spacing w:after="0" w:line="240" w:lineRule="auto"/>
        <w:ind w:firstLine="709"/>
        <w:jc w:val="both"/>
        <w:rPr>
          <w:rFonts w:ascii="Times New Roman" w:hAnsi="Times New Roman"/>
        </w:rPr>
      </w:pPr>
      <w:r w:rsidRPr="00561D74">
        <w:rPr>
          <w:rFonts w:ascii="Times New Roman" w:hAnsi="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01581" w:rsidRPr="00561D74" w:rsidRDefault="00E01581"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561D74">
        <w:rPr>
          <w:rFonts w:ascii="Times New Roman" w:hAnsi="Times New Roman"/>
          <w:lang w:val="en-US"/>
        </w:rPr>
        <w:t>E</w:t>
      </w:r>
      <w:r w:rsidRPr="00561D74">
        <w:rPr>
          <w:rFonts w:ascii="Times New Roman" w:hAnsi="Times New Roman"/>
        </w:rPr>
        <w:t xml:space="preserve">; </w:t>
      </w:r>
    </w:p>
    <w:p w:rsidR="00E01581" w:rsidRPr="00561D74" w:rsidRDefault="00E01581" w:rsidP="00561D74">
      <w:pPr>
        <w:numPr>
          <w:ilvl w:val="0"/>
          <w:numId w:val="2"/>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СП 18.13330.2011. “Свод правил. Генеральные планы промышленных предприятий. Актуализированная редакция СНиП II-89-80*</w:t>
      </w:r>
      <w:r w:rsidRPr="00561D74">
        <w:rPr>
          <w:rFonts w:ascii="Times New Roman" w:hAnsi="Times New Roman" w:cs="Times New Roman"/>
          <w:bCs/>
          <w:lang w:val="en-US"/>
        </w:rPr>
        <w:t>”</w:t>
      </w:r>
      <w:r w:rsidRPr="00561D74">
        <w:rPr>
          <w:rFonts w:ascii="Times New Roman" w:hAnsi="Times New Roman"/>
        </w:rPr>
        <w:t>;</w:t>
      </w:r>
    </w:p>
    <w:p w:rsidR="00E01581" w:rsidRPr="00561D74" w:rsidRDefault="00E01581"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561D74" w:rsidRDefault="00E01581" w:rsidP="00561D74">
      <w:pPr>
        <w:spacing w:after="0" w:line="240" w:lineRule="auto"/>
        <w:jc w:val="both"/>
        <w:rPr>
          <w:rFonts w:ascii="Times New Roman" w:hAnsi="Times New Roman"/>
        </w:rPr>
      </w:pPr>
    </w:p>
    <w:p w:rsidR="00BA43C6" w:rsidRPr="00561D74" w:rsidRDefault="00BA43C6" w:rsidP="00561D74">
      <w:pPr>
        <w:spacing w:after="0" w:line="240" w:lineRule="auto"/>
        <w:outlineLvl w:val="0"/>
        <w:rPr>
          <w:rFonts w:ascii="Times New Roman" w:hAnsi="Times New Roman"/>
          <w:b/>
        </w:rPr>
      </w:pPr>
      <w:bookmarkStart w:id="287" w:name="_Toc343670828"/>
      <w:bookmarkStart w:id="288" w:name="_Toc318302565"/>
      <w:bookmarkStart w:id="289" w:name="_Toc322540650"/>
      <w:bookmarkStart w:id="290" w:name="_Toc322625179"/>
      <w:bookmarkStart w:id="291" w:name="_Toc300562918"/>
      <w:r w:rsidRPr="00561D74">
        <w:rPr>
          <w:rFonts w:ascii="Times New Roman" w:hAnsi="Times New Roman"/>
          <w:b/>
        </w:rPr>
        <w:lastRenderedPageBreak/>
        <w:t>Т-1 ЗОНА ОБЪЕКТОВ ИНЖЕНЕРНОЙ ИНФРАСТРУКТУРЫ</w:t>
      </w:r>
      <w:bookmarkEnd w:id="287"/>
    </w:p>
    <w:p w:rsidR="00BA43C6" w:rsidRPr="00561D74" w:rsidRDefault="00BA43C6" w:rsidP="00561D74">
      <w:pPr>
        <w:spacing w:after="0" w:line="240" w:lineRule="auto"/>
        <w:jc w:val="both"/>
        <w:rPr>
          <w:rFonts w:ascii="Times New Roman" w:hAnsi="Times New Roman"/>
        </w:rPr>
      </w:pPr>
      <w:r w:rsidRPr="00561D74">
        <w:rPr>
          <w:rFonts w:ascii="Times New Roman" w:hAnsi="Times New Roman"/>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BA43C6" w:rsidRPr="00561D74" w:rsidRDefault="00BA43C6" w:rsidP="00561D74">
      <w:pPr>
        <w:spacing w:after="0" w:line="240" w:lineRule="auto"/>
        <w:rPr>
          <w:rFonts w:ascii="Times New Roman" w:hAnsi="Times New Roman"/>
        </w:rPr>
      </w:pPr>
    </w:p>
    <w:p w:rsidR="00BA43C6" w:rsidRPr="00561D74" w:rsidRDefault="00BA43C6"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Электростанции, ТЭЦ, электроподстанции,  котельные и газораспределительные станции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Газохранилища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АТС, районные узлы связи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561D74">
        <w:rPr>
          <w:rFonts w:ascii="Times New Roman" w:hAnsi="Times New Roman" w:cs="Times New Roman"/>
        </w:rPr>
        <w:t>Повысительные</w:t>
      </w:r>
      <w:proofErr w:type="spellEnd"/>
      <w:r w:rsidRPr="00561D74">
        <w:rPr>
          <w:rFonts w:ascii="Times New Roman" w:hAnsi="Times New Roman" w:cs="Times New Roman"/>
        </w:rPr>
        <w:t xml:space="preserve"> водопроводные насосные станции, водонапорные башни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Канализационные очистные сооружения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Канализационные насосные станции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Локальные канализационные очистные сооружения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561D74">
        <w:rPr>
          <w:rFonts w:ascii="Times New Roman" w:hAnsi="Times New Roman" w:cs="Times New Roman"/>
          <w:lang w:val="en-US"/>
        </w:rPr>
        <w:t>Отстойники</w:t>
      </w:r>
      <w:proofErr w:type="spellEnd"/>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Локальные очистные сооружения поверхностного стока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Отделения пожарной охраны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Передающие и принимающие станции радио- и телевещания, связи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Жилищно-эксплуатационные службы, аварийные службы </w:t>
      </w:r>
    </w:p>
    <w:p w:rsidR="00BA43C6" w:rsidRPr="00561D74" w:rsidRDefault="00BA43C6" w:rsidP="00561D74">
      <w:pPr>
        <w:spacing w:before="120" w:after="12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Научные и опытные станции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АЗС (бензиновые)</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АЗС (газовые и многотопливные)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Предприятия автосервиса (</w:t>
      </w:r>
      <w:r w:rsidRPr="00561D74">
        <w:rPr>
          <w:rFonts w:ascii="Times New Roman" w:hAnsi="Times New Roman" w:cs="Times New Roman"/>
        </w:rPr>
        <w:t>станции технического обслуживания, мастерские, автомобильные мойки)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Склады и оптовые базы IV-V классов опасности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пожарной охраны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боксового типа</w:t>
      </w:r>
    </w:p>
    <w:p w:rsidR="00BA43C6" w:rsidRPr="00561D74" w:rsidRDefault="00BA43C6" w:rsidP="00561D74">
      <w:pPr>
        <w:spacing w:before="120" w:after="120" w:line="240" w:lineRule="auto"/>
        <w:rPr>
          <w:rFonts w:ascii="Times New Roman" w:hAnsi="Times New Roman" w:cs="Times New Roman"/>
          <w:u w:val="single"/>
        </w:rPr>
      </w:pPr>
      <w:bookmarkStart w:id="292" w:name="_Toc311739780"/>
      <w:r w:rsidRPr="00561D74">
        <w:rPr>
          <w:rFonts w:ascii="Times New Roman" w:hAnsi="Times New Roman" w:cs="Times New Roman"/>
          <w:u w:val="single"/>
        </w:rPr>
        <w:t>Вспомогательные виды разрешенного использования</w:t>
      </w:r>
      <w:bookmarkEnd w:id="292"/>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разрешенного вида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Пункты оказания первой медицинской помощи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специального назначения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Предприятия общественного питания для персонала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отдыха, хозяйственные </w:t>
      </w:r>
    </w:p>
    <w:p w:rsidR="00D80AE9" w:rsidRPr="00561D74" w:rsidRDefault="00D80AE9" w:rsidP="00561D74">
      <w:pPr>
        <w:spacing w:after="0" w:line="240" w:lineRule="auto"/>
        <w:jc w:val="both"/>
        <w:rPr>
          <w:rFonts w:ascii="Times New Roman" w:hAnsi="Times New Roman"/>
          <w:u w:val="single"/>
        </w:rPr>
      </w:pPr>
      <w:r w:rsidRPr="00561D74">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w:t>
      </w:r>
    </w:p>
    <w:p w:rsidR="00D80AE9" w:rsidRPr="00561D74" w:rsidRDefault="00D80AE9" w:rsidP="00561D74">
      <w:pPr>
        <w:spacing w:after="0" w:line="240" w:lineRule="auto"/>
        <w:ind w:firstLine="709"/>
        <w:jc w:val="both"/>
        <w:rPr>
          <w:rFonts w:ascii="Times New Roman" w:hAnsi="Times New Roman"/>
        </w:rPr>
      </w:pPr>
      <w:r w:rsidRPr="00561D74">
        <w:rPr>
          <w:rFonts w:ascii="Times New Roman" w:hAnsi="Times New Roman"/>
        </w:rPr>
        <w:lastRenderedPageBreak/>
        <w:t>Требования к параметрам сооружений и границам земельных участков в соответствии со следующими нормативными документами:</w:t>
      </w:r>
    </w:p>
    <w:p w:rsidR="00D80AE9" w:rsidRPr="00561D74" w:rsidRDefault="00D80AE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D80AE9" w:rsidRPr="00561D74" w:rsidRDefault="00D80AE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СНиП -89-90* «Генеральные планы промышленных предприятий»;</w:t>
      </w:r>
    </w:p>
    <w:p w:rsidR="00D80AE9" w:rsidRPr="00561D74" w:rsidRDefault="00D80AE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D80AE9" w:rsidRPr="00561D74" w:rsidRDefault="00D80AE9"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другими действующими нормативными документами и техническими регламентами.</w:t>
      </w:r>
    </w:p>
    <w:p w:rsidR="00BA43C6" w:rsidRPr="00561D74" w:rsidRDefault="00BA43C6" w:rsidP="00561D74"/>
    <w:p w:rsidR="00BA43C6" w:rsidRPr="00561D74" w:rsidRDefault="00BA43C6" w:rsidP="00561D74">
      <w:pPr>
        <w:spacing w:after="0" w:line="240" w:lineRule="auto"/>
        <w:outlineLvl w:val="0"/>
        <w:rPr>
          <w:rFonts w:ascii="Times New Roman" w:hAnsi="Times New Roman"/>
          <w:b/>
        </w:rPr>
      </w:pPr>
      <w:bookmarkStart w:id="293" w:name="_Toc343670829"/>
      <w:r w:rsidRPr="00561D74">
        <w:rPr>
          <w:rFonts w:ascii="Times New Roman" w:hAnsi="Times New Roman"/>
          <w:b/>
        </w:rPr>
        <w:t>Т-2  ЗОНА  ОБЪЕКТОВ ЖЕЛЕЗНОДОРОЖНОГО ТРАНСПОРТА</w:t>
      </w:r>
      <w:bookmarkEnd w:id="293"/>
    </w:p>
    <w:p w:rsidR="00BA43C6" w:rsidRPr="00561D74" w:rsidRDefault="00BA43C6" w:rsidP="00561D74">
      <w:pPr>
        <w:spacing w:after="0" w:line="240" w:lineRule="auto"/>
        <w:jc w:val="both"/>
        <w:rPr>
          <w:rFonts w:ascii="Times New Roman" w:hAnsi="Times New Roman"/>
        </w:rPr>
      </w:pPr>
      <w:r w:rsidRPr="00561D74">
        <w:rPr>
          <w:rFonts w:ascii="Times New Roman" w:hAnsi="Times New Roman"/>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BA43C6" w:rsidRPr="00561D74" w:rsidRDefault="00BA43C6" w:rsidP="00561D74">
      <w:pPr>
        <w:spacing w:after="0" w:line="240" w:lineRule="auto"/>
        <w:jc w:val="both"/>
        <w:rPr>
          <w:rFonts w:ascii="Times New Roman" w:hAnsi="Times New Roman"/>
        </w:rPr>
      </w:pPr>
      <w:r w:rsidRPr="00561D74">
        <w:rPr>
          <w:rFonts w:ascii="Times New Roman" w:hAnsi="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BA43C6" w:rsidRPr="00561D74" w:rsidRDefault="00BA43C6" w:rsidP="00561D74">
      <w:pPr>
        <w:spacing w:after="0" w:line="240" w:lineRule="auto"/>
        <w:jc w:val="both"/>
        <w:rPr>
          <w:rFonts w:ascii="Times New Roman" w:hAnsi="Times New Roman"/>
          <w:b/>
        </w:rPr>
      </w:pPr>
    </w:p>
    <w:p w:rsidR="00BA43C6" w:rsidRPr="00561D74" w:rsidRDefault="00BA43C6" w:rsidP="00561D74">
      <w:pPr>
        <w:spacing w:after="0" w:line="240" w:lineRule="auto"/>
        <w:jc w:val="both"/>
        <w:rPr>
          <w:rFonts w:ascii="Times New Roman" w:hAnsi="Times New Roman"/>
          <w:u w:val="single"/>
        </w:rPr>
      </w:pPr>
      <w:r w:rsidRPr="00561D74">
        <w:rPr>
          <w:rFonts w:ascii="Times New Roman" w:hAnsi="Times New Roman"/>
          <w:u w:val="single"/>
        </w:rPr>
        <w:t xml:space="preserve">Основные виды разрешенного использования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Железнодорожные вокзалы, железнодорожные станции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Инфраструктура железнодорожного транспорта</w:t>
      </w:r>
    </w:p>
    <w:p w:rsidR="00BA43C6" w:rsidRPr="00561D74" w:rsidRDefault="00BA43C6" w:rsidP="00561D74">
      <w:pPr>
        <w:spacing w:after="0" w:line="240" w:lineRule="auto"/>
        <w:jc w:val="both"/>
        <w:rPr>
          <w:rFonts w:ascii="Times New Roman" w:hAnsi="Times New Roman"/>
          <w:u w:val="single"/>
        </w:rPr>
      </w:pPr>
    </w:p>
    <w:p w:rsidR="00BA43C6" w:rsidRPr="00561D74" w:rsidRDefault="00BA43C6" w:rsidP="00561D74">
      <w:pPr>
        <w:spacing w:after="0" w:line="240" w:lineRule="auto"/>
        <w:jc w:val="both"/>
        <w:rPr>
          <w:rFonts w:ascii="Times New Roman" w:hAnsi="Times New Roman"/>
          <w:u w:val="single"/>
        </w:rPr>
      </w:pPr>
      <w:r w:rsidRPr="00561D74">
        <w:rPr>
          <w:rFonts w:ascii="Times New Roman" w:hAnsi="Times New Roman"/>
          <w:u w:val="single"/>
        </w:rPr>
        <w:t>Условно разрешенные виды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BA43C6" w:rsidRPr="00561D74" w:rsidRDefault="00BA43C6" w:rsidP="00561D74">
      <w:pPr>
        <w:keepNext/>
        <w:spacing w:after="0" w:line="240" w:lineRule="auto"/>
        <w:jc w:val="both"/>
        <w:rPr>
          <w:rFonts w:ascii="Times New Roman" w:hAnsi="Times New Roman"/>
          <w:u w:val="single"/>
        </w:rPr>
      </w:pPr>
    </w:p>
    <w:p w:rsidR="00BA43C6" w:rsidRPr="00561D74" w:rsidRDefault="00BA43C6" w:rsidP="00561D74">
      <w:pPr>
        <w:spacing w:after="0" w:line="240" w:lineRule="auto"/>
        <w:jc w:val="both"/>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вида зоны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отдыха, хозяйственные </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специального назначения</w:t>
      </w:r>
    </w:p>
    <w:p w:rsidR="00BA43C6" w:rsidRPr="00561D74" w:rsidRDefault="00BA43C6" w:rsidP="00561D74">
      <w:pPr>
        <w:spacing w:after="0" w:line="240" w:lineRule="auto"/>
        <w:jc w:val="both"/>
        <w:rPr>
          <w:rFonts w:ascii="Times New Roman" w:hAnsi="Times New Roman"/>
          <w:u w:val="single"/>
        </w:rPr>
      </w:pPr>
    </w:p>
    <w:p w:rsidR="00BA43C6" w:rsidRPr="00561D74" w:rsidRDefault="00BA43C6" w:rsidP="00561D74">
      <w:pPr>
        <w:spacing w:after="0" w:line="240" w:lineRule="auto"/>
        <w:jc w:val="both"/>
        <w:rPr>
          <w:rFonts w:ascii="Times New Roman" w:hAnsi="Times New Roman"/>
          <w:u w:val="single"/>
        </w:rPr>
      </w:pPr>
      <w:r w:rsidRPr="00561D74">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BA43C6" w:rsidRPr="00561D74" w:rsidRDefault="00BA43C6"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СНиП -89-90* «Генеральные планы промышленных предприятий»;</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другими действующими нормативными документами и техническими регламентами.</w:t>
      </w:r>
    </w:p>
    <w:p w:rsidR="00BA43C6" w:rsidRPr="00561D74" w:rsidRDefault="00BA43C6" w:rsidP="00561D74"/>
    <w:p w:rsidR="00BA43C6" w:rsidRPr="00561D74" w:rsidRDefault="00BA43C6" w:rsidP="00561D74">
      <w:pPr>
        <w:spacing w:after="0" w:line="240" w:lineRule="auto"/>
        <w:outlineLvl w:val="0"/>
        <w:rPr>
          <w:rFonts w:ascii="Times New Roman" w:hAnsi="Times New Roman"/>
          <w:b/>
        </w:rPr>
      </w:pPr>
      <w:bookmarkStart w:id="294" w:name="_Toc343670830"/>
      <w:r w:rsidRPr="00561D74">
        <w:rPr>
          <w:rFonts w:ascii="Times New Roman" w:hAnsi="Times New Roman"/>
          <w:b/>
        </w:rPr>
        <w:t>Т-3  ЗОНА ОБЪЕКТОВ ТРАНСПОРТНОЙ ИНФРАСТРУКТУРЫ</w:t>
      </w:r>
      <w:bookmarkEnd w:id="288"/>
      <w:bookmarkEnd w:id="289"/>
      <w:bookmarkEnd w:id="290"/>
      <w:bookmarkEnd w:id="294"/>
    </w:p>
    <w:p w:rsidR="00BA43C6" w:rsidRPr="00561D74" w:rsidRDefault="00BA43C6" w:rsidP="00561D74">
      <w:pPr>
        <w:spacing w:after="0" w:line="240" w:lineRule="auto"/>
        <w:jc w:val="both"/>
        <w:rPr>
          <w:rFonts w:ascii="Times New Roman" w:hAnsi="Times New Roman"/>
        </w:rPr>
      </w:pPr>
      <w:r w:rsidRPr="00561D74">
        <w:rPr>
          <w:rFonts w:ascii="Times New Roman" w:hAnsi="Times New Roman"/>
        </w:rPr>
        <w:lastRenderedPageBreak/>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BA43C6" w:rsidRPr="00561D74" w:rsidRDefault="00BA43C6" w:rsidP="00561D74">
      <w:pPr>
        <w:spacing w:after="0" w:line="240" w:lineRule="auto"/>
        <w:jc w:val="both"/>
        <w:rPr>
          <w:rFonts w:ascii="Times New Roman" w:hAnsi="Times New Roman"/>
        </w:rPr>
      </w:pPr>
    </w:p>
    <w:p w:rsidR="00BA43C6" w:rsidRPr="00561D74" w:rsidRDefault="00BA43C6" w:rsidP="00561D74">
      <w:pPr>
        <w:spacing w:after="0" w:line="240" w:lineRule="auto"/>
        <w:jc w:val="both"/>
        <w:rPr>
          <w:rFonts w:ascii="Times New Roman" w:hAnsi="Times New Roman"/>
          <w:u w:val="single"/>
        </w:rPr>
      </w:pPr>
      <w:r w:rsidRPr="00561D74">
        <w:rPr>
          <w:rFonts w:ascii="Times New Roman" w:hAnsi="Times New Roman"/>
          <w:u w:val="single"/>
        </w:rPr>
        <w:t xml:space="preserve">Основные виды разрешенного использования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Автовокзалы, автостанции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Автобазы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rPr>
      </w:pPr>
      <w:r w:rsidRPr="00561D74">
        <w:rPr>
          <w:rFonts w:ascii="Times New Roman" w:hAnsi="Times New Roman"/>
        </w:rPr>
        <w:t>Предприятия автосервиса (</w:t>
      </w:r>
      <w:r w:rsidRPr="00561D74">
        <w:rPr>
          <w:rFonts w:ascii="Times New Roman" w:hAnsi="Times New Roman" w:cs="Times New Roman"/>
        </w:rPr>
        <w:t>станции технического обслуживания, мастерские, автомобильные мойки)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АЗС (бензиновые)</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АЗС (газовые и многотопливные)</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транспорта (пассажирского, ведомственного, экскурсионного, такси)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государственной инспекции безопасности дорожного движения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боксового типа</w:t>
      </w:r>
    </w:p>
    <w:p w:rsidR="00BA43C6" w:rsidRPr="00561D74" w:rsidRDefault="00BA43C6" w:rsidP="00561D74">
      <w:pPr>
        <w:spacing w:after="0" w:line="240" w:lineRule="auto"/>
        <w:jc w:val="both"/>
        <w:rPr>
          <w:rFonts w:ascii="Times New Roman" w:hAnsi="Times New Roman"/>
          <w:u w:val="single"/>
        </w:rPr>
      </w:pPr>
    </w:p>
    <w:p w:rsidR="00BA43C6" w:rsidRPr="00561D74" w:rsidRDefault="00BA43C6" w:rsidP="00561D74">
      <w:pPr>
        <w:spacing w:after="0" w:line="240" w:lineRule="auto"/>
        <w:jc w:val="both"/>
        <w:rPr>
          <w:rFonts w:ascii="Times New Roman" w:hAnsi="Times New Roman"/>
          <w:u w:val="single"/>
        </w:rPr>
      </w:pPr>
      <w:r w:rsidRPr="00561D74">
        <w:rPr>
          <w:rFonts w:ascii="Times New Roman" w:hAnsi="Times New Roman"/>
          <w:u w:val="single"/>
        </w:rPr>
        <w:t>Условно разрешенные виды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пожарной охраны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Жилищно-эксплуатационные службы, аварийные службы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Оборудованные площадки для временных объектов торговли и общественного питания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Отделения связи, почтовые отделения, телефонные и телеграфные пункты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BA43C6" w:rsidRPr="00561D74" w:rsidRDefault="00BA43C6" w:rsidP="00561D74">
      <w:pPr>
        <w:keepNext/>
        <w:spacing w:after="0" w:line="240" w:lineRule="auto"/>
        <w:jc w:val="both"/>
        <w:rPr>
          <w:rFonts w:ascii="Times New Roman" w:hAnsi="Times New Roman"/>
          <w:u w:val="single"/>
        </w:rPr>
      </w:pPr>
    </w:p>
    <w:p w:rsidR="00BA43C6" w:rsidRPr="00561D74" w:rsidRDefault="00BA43C6" w:rsidP="00561D74">
      <w:pPr>
        <w:spacing w:after="0" w:line="240" w:lineRule="auto"/>
        <w:jc w:val="both"/>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вида зоны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специального назначения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Предприятия общественного питания для персонала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объекты торговли и общественного питания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отдыха, хозяйственные </w:t>
      </w:r>
    </w:p>
    <w:p w:rsidR="00BA43C6" w:rsidRPr="00561D74" w:rsidRDefault="00BA43C6" w:rsidP="00561D74">
      <w:pPr>
        <w:spacing w:after="0" w:line="240" w:lineRule="auto"/>
        <w:jc w:val="both"/>
        <w:rPr>
          <w:rFonts w:ascii="Times New Roman" w:hAnsi="Times New Roman"/>
          <w:b/>
        </w:rPr>
      </w:pPr>
    </w:p>
    <w:p w:rsidR="00BA43C6" w:rsidRPr="00561D74" w:rsidRDefault="00BA43C6" w:rsidP="00561D74">
      <w:pPr>
        <w:spacing w:after="0" w:line="240" w:lineRule="auto"/>
        <w:jc w:val="both"/>
        <w:rPr>
          <w:rFonts w:ascii="Times New Roman" w:hAnsi="Times New Roman"/>
          <w:u w:val="single"/>
        </w:rPr>
      </w:pPr>
      <w:bookmarkStart w:id="295" w:name="_Toc318302568"/>
      <w:bookmarkStart w:id="296" w:name="_Toc322540653"/>
      <w:bookmarkStart w:id="297" w:name="_Toc322625182"/>
      <w:r w:rsidRPr="00561D74">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r w:rsidR="00D80AE9" w:rsidRPr="00561D74">
        <w:rPr>
          <w:rFonts w:ascii="Times New Roman" w:hAnsi="Times New Roman"/>
          <w:u w:val="single"/>
        </w:rPr>
        <w:t>3</w:t>
      </w:r>
    </w:p>
    <w:p w:rsidR="00BA43C6" w:rsidRPr="00561D74" w:rsidRDefault="00BA43C6"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СНиП -89-90* «Генеральные планы промышленных предприятий»;</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211E1"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другими действующими нормативными документами и техническими регламентами.</w:t>
      </w:r>
      <w:bookmarkEnd w:id="295"/>
      <w:bookmarkEnd w:id="296"/>
      <w:bookmarkEnd w:id="297"/>
    </w:p>
    <w:p w:rsidR="00FA36EF" w:rsidRPr="00561D74" w:rsidRDefault="00FA36EF" w:rsidP="00561D74"/>
    <w:p w:rsidR="00E01581" w:rsidRPr="00561D74" w:rsidRDefault="00E01581" w:rsidP="00561D74">
      <w:pPr>
        <w:keepNext/>
        <w:spacing w:after="0" w:line="240" w:lineRule="auto"/>
        <w:outlineLvl w:val="0"/>
        <w:rPr>
          <w:rFonts w:ascii="Times New Roman" w:hAnsi="Times New Roman" w:cs="Times New Roman"/>
          <w:b/>
          <w:u w:val="single"/>
        </w:rPr>
      </w:pPr>
      <w:bookmarkStart w:id="298" w:name="_Toc318302571"/>
      <w:bookmarkStart w:id="299" w:name="_Toc322540656"/>
      <w:bookmarkStart w:id="300" w:name="_Toc322625185"/>
      <w:bookmarkStart w:id="301" w:name="_Toc343670831"/>
      <w:r w:rsidRPr="00561D74">
        <w:rPr>
          <w:rFonts w:ascii="Times New Roman" w:hAnsi="Times New Roman" w:cs="Times New Roman"/>
          <w:b/>
          <w:u w:val="single"/>
        </w:rPr>
        <w:lastRenderedPageBreak/>
        <w:t>ЗОНЫ СЕЛЬСКОХОЗЯЙСТВЕННОГО ИСПОЛЬЗОВАНИЯ</w:t>
      </w:r>
      <w:bookmarkEnd w:id="298"/>
      <w:bookmarkEnd w:id="299"/>
      <w:bookmarkEnd w:id="300"/>
      <w:bookmarkEnd w:id="301"/>
    </w:p>
    <w:p w:rsidR="00E01581" w:rsidRPr="00561D74" w:rsidRDefault="00E01581" w:rsidP="00561D74">
      <w:pPr>
        <w:keepNext/>
        <w:spacing w:after="0" w:line="240" w:lineRule="auto"/>
        <w:rPr>
          <w:rFonts w:ascii="Times New Roman" w:hAnsi="Times New Roman" w:cs="Times New Roman"/>
          <w:b/>
          <w:u w:val="single"/>
        </w:rPr>
      </w:pPr>
    </w:p>
    <w:p w:rsidR="005A648B" w:rsidRPr="00561D74" w:rsidRDefault="005A648B" w:rsidP="00561D74">
      <w:pPr>
        <w:spacing w:after="0" w:line="240" w:lineRule="auto"/>
        <w:outlineLvl w:val="0"/>
        <w:rPr>
          <w:rFonts w:ascii="Times New Roman" w:hAnsi="Times New Roman"/>
          <w:b/>
        </w:rPr>
      </w:pPr>
      <w:bookmarkStart w:id="302" w:name="_Toc343670832"/>
      <w:bookmarkEnd w:id="291"/>
      <w:r w:rsidRPr="00561D74">
        <w:rPr>
          <w:rFonts w:ascii="Times New Roman" w:hAnsi="Times New Roman"/>
          <w:b/>
        </w:rPr>
        <w:t xml:space="preserve">СХ-1 ЗОНА </w:t>
      </w:r>
      <w:r w:rsidR="00627F92" w:rsidRPr="00561D74">
        <w:rPr>
          <w:rFonts w:ascii="Times New Roman" w:hAnsi="Times New Roman"/>
          <w:b/>
        </w:rPr>
        <w:t xml:space="preserve">ДЛЯ </w:t>
      </w:r>
      <w:r w:rsidRPr="00561D74">
        <w:rPr>
          <w:rFonts w:ascii="Times New Roman" w:hAnsi="Times New Roman"/>
          <w:b/>
        </w:rPr>
        <w:t>ВЕДЕНИЯ САДОВО</w:t>
      </w:r>
      <w:r w:rsidR="00627F92" w:rsidRPr="00561D74">
        <w:rPr>
          <w:rFonts w:ascii="Times New Roman" w:hAnsi="Times New Roman"/>
          <w:b/>
        </w:rPr>
        <w:t>ДСТВА И ДАЧНОГО</w:t>
      </w:r>
      <w:r w:rsidRPr="00561D74">
        <w:rPr>
          <w:rFonts w:ascii="Times New Roman" w:hAnsi="Times New Roman"/>
          <w:b/>
        </w:rPr>
        <w:t xml:space="preserve"> ХОЗЯЙСТВА</w:t>
      </w:r>
      <w:bookmarkEnd w:id="302"/>
    </w:p>
    <w:p w:rsidR="005A648B" w:rsidRPr="00561D74" w:rsidRDefault="005A648B" w:rsidP="00561D74">
      <w:pPr>
        <w:spacing w:after="0" w:line="240" w:lineRule="auto"/>
        <w:jc w:val="both"/>
        <w:rPr>
          <w:rFonts w:ascii="Times New Roman" w:hAnsi="Times New Roman"/>
          <w:sz w:val="24"/>
          <w:szCs w:val="24"/>
        </w:rPr>
      </w:pPr>
      <w:r w:rsidRPr="00561D74">
        <w:rPr>
          <w:rFonts w:ascii="Times New Roman" w:hAnsi="Times New Roman"/>
          <w:sz w:val="24"/>
          <w:szCs w:val="24"/>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5A648B" w:rsidRPr="00561D74" w:rsidRDefault="005A648B" w:rsidP="00561D74">
      <w:pPr>
        <w:spacing w:after="0" w:line="240" w:lineRule="auto"/>
        <w:ind w:firstLine="709"/>
        <w:jc w:val="both"/>
        <w:rPr>
          <w:rFonts w:ascii="Times New Roman" w:hAnsi="Times New Roman"/>
          <w:u w:val="single"/>
        </w:rPr>
      </w:pPr>
    </w:p>
    <w:p w:rsidR="00BA43C6" w:rsidRPr="00561D74" w:rsidRDefault="00BA43C6"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Садовые и дачные дома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Садоводство, огородничество, растениеводство </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Ведение подсобного хозяйства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Теплицы, оранжереи</w:t>
      </w:r>
    </w:p>
    <w:p w:rsidR="00BA43C6" w:rsidRPr="00561D74" w:rsidRDefault="00BA43C6" w:rsidP="00561D74">
      <w:pPr>
        <w:spacing w:after="0" w:line="240" w:lineRule="auto"/>
        <w:rPr>
          <w:rFonts w:ascii="Times New Roman" w:hAnsi="Times New Roman" w:cs="Times New Roman"/>
          <w:u w:val="single"/>
        </w:rPr>
      </w:pPr>
    </w:p>
    <w:p w:rsidR="00BA43C6" w:rsidRPr="00561D74" w:rsidRDefault="00BA43C6" w:rsidP="00561D74">
      <w:pPr>
        <w:keepNext/>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Отдельно стоящие объекты торговли, общественного питания, бытового обслуживания, рассчитанные на малый поток посетителей (менее 250 </w:t>
      </w:r>
      <w:proofErr w:type="spellStart"/>
      <w:r w:rsidRPr="00561D74">
        <w:rPr>
          <w:rFonts w:ascii="Times New Roman" w:hAnsi="Times New Roman" w:cs="Times New Roman"/>
        </w:rPr>
        <w:t>кв.м</w:t>
      </w:r>
      <w:proofErr w:type="spellEnd"/>
      <w:r w:rsidRPr="00561D74">
        <w:rPr>
          <w:rFonts w:ascii="Times New Roman" w:hAnsi="Times New Roman" w:cs="Times New Roman"/>
        </w:rPr>
        <w:t>. общ. площади)</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BA43C6" w:rsidRPr="00561D74" w:rsidRDefault="00BA43C6" w:rsidP="00561D74">
      <w:pPr>
        <w:spacing w:after="0" w:line="240" w:lineRule="auto"/>
        <w:ind w:firstLine="709"/>
        <w:rPr>
          <w:rFonts w:ascii="Times New Roman" w:hAnsi="Times New Roman"/>
          <w:u w:val="single"/>
        </w:rPr>
      </w:pPr>
    </w:p>
    <w:p w:rsidR="00BA43C6" w:rsidRPr="00561D74" w:rsidRDefault="00BA43C6" w:rsidP="00561D74">
      <w:pPr>
        <w:keepNext/>
        <w:spacing w:after="0" w:line="240" w:lineRule="auto"/>
        <w:rPr>
          <w:rFonts w:ascii="Times New Roman" w:hAnsi="Times New Roman"/>
          <w:u w:val="single"/>
        </w:rPr>
      </w:pPr>
      <w:r w:rsidRPr="00561D74">
        <w:rPr>
          <w:rFonts w:ascii="Times New Roman" w:hAnsi="Times New Roman"/>
          <w:u w:val="single"/>
        </w:rPr>
        <w:t>Вспомогательные виды разрешенного использования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Постройки для содержания мелкого скота и птицы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Хозяйственные постройки (хранение дров, инструмента, компоста)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или стоянки 1-3 места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детские, хозяйственные, отдыха</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Открытые спортивные площадки, теннисные корты, катки и другие аналогичные объекты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Водоемы, водозаборы</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Локальные канализационные очистные сооружения</w:t>
      </w:r>
    </w:p>
    <w:p w:rsidR="00BA43C6" w:rsidRPr="00561D74" w:rsidRDefault="00BA43C6"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Локальные очистные сооружения поверхностного стока</w:t>
      </w:r>
    </w:p>
    <w:p w:rsidR="005A648B" w:rsidRPr="00561D74" w:rsidRDefault="005A648B" w:rsidP="00561D74">
      <w:pPr>
        <w:keepNext/>
        <w:spacing w:after="0" w:line="240" w:lineRule="auto"/>
        <w:jc w:val="both"/>
        <w:rPr>
          <w:rFonts w:ascii="Times New Roman" w:hAnsi="Times New Roman" w:cs="Times New Roman"/>
          <w:u w:val="single"/>
        </w:rPr>
      </w:pPr>
    </w:p>
    <w:p w:rsidR="005A648B" w:rsidRPr="00561D74" w:rsidRDefault="005A648B" w:rsidP="00561D74">
      <w:pPr>
        <w:keepNext/>
        <w:spacing w:after="0" w:line="240" w:lineRule="auto"/>
        <w:jc w:val="both"/>
        <w:rPr>
          <w:rFonts w:ascii="Times New Roman" w:hAnsi="Times New Roman" w:cs="Times New Roman"/>
          <w:u w:val="single"/>
        </w:rPr>
      </w:pPr>
      <w:r w:rsidRPr="00561D74">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w:t>
      </w:r>
    </w:p>
    <w:p w:rsidR="005A648B" w:rsidRPr="00561D74" w:rsidRDefault="005A648B"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5A648B" w:rsidRPr="00561D74" w:rsidRDefault="005A648B" w:rsidP="00561D74">
      <w:pPr>
        <w:numPr>
          <w:ilvl w:val="0"/>
          <w:numId w:val="1"/>
        </w:numPr>
        <w:spacing w:after="0" w:line="240" w:lineRule="auto"/>
        <w:jc w:val="both"/>
        <w:rPr>
          <w:rFonts w:ascii="Times New Roman" w:hAnsi="Times New Roman"/>
        </w:rPr>
      </w:pPr>
      <w:r w:rsidRPr="00561D74">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5A648B" w:rsidRPr="00561D74" w:rsidRDefault="005A648B" w:rsidP="00561D74">
      <w:pPr>
        <w:numPr>
          <w:ilvl w:val="0"/>
          <w:numId w:val="1"/>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5A648B" w:rsidRPr="00561D74" w:rsidRDefault="005A648B" w:rsidP="00561D74">
      <w:pPr>
        <w:numPr>
          <w:ilvl w:val="0"/>
          <w:numId w:val="1"/>
        </w:numPr>
        <w:spacing w:after="0" w:line="240" w:lineRule="auto"/>
        <w:jc w:val="both"/>
        <w:rPr>
          <w:rFonts w:ascii="Times New Roman" w:hAnsi="Times New Roman"/>
        </w:rPr>
      </w:pPr>
      <w:r w:rsidRPr="00561D74">
        <w:rPr>
          <w:rFonts w:ascii="Times New Roman" w:hAnsi="Times New Roman"/>
        </w:rPr>
        <w:t>другие действующие нормативы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993"/>
        <w:gridCol w:w="708"/>
      </w:tblGrid>
      <w:tr w:rsidR="00561D74" w:rsidRPr="00561D74">
        <w:tc>
          <w:tcPr>
            <w:tcW w:w="567"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5</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3</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5</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 xml:space="preserve">Минимальное расстояние от жилого дома или строения до границы </w:t>
            </w:r>
            <w:r w:rsidRPr="00561D74">
              <w:rPr>
                <w:rFonts w:ascii="Times New Roman" w:hAnsi="Times New Roman"/>
              </w:rPr>
              <w:lastRenderedPageBreak/>
              <w:t>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lastRenderedPageBreak/>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3</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lastRenderedPageBreak/>
              <w:t>5</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4</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1</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6</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561D74">
              <w:rPr>
                <w:rFonts w:ascii="Times New Roman" w:hAnsi="Times New Roman"/>
              </w:rPr>
              <w:t>трудногорючими</w:t>
            </w:r>
            <w:proofErr w:type="spellEnd"/>
            <w:r w:rsidRPr="00561D74">
              <w:rPr>
                <w:rFonts w:ascii="Times New Roman" w:hAnsi="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8</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561D74">
              <w:rPr>
                <w:rFonts w:ascii="Times New Roman" w:hAnsi="Times New Roman"/>
              </w:rPr>
              <w:t>трудногорючих</w:t>
            </w:r>
            <w:proofErr w:type="spellEnd"/>
            <w:r w:rsidRPr="00561D74">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15</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561D74">
              <w:rPr>
                <w:rFonts w:ascii="Times New Roman" w:hAnsi="Times New Roman"/>
              </w:rPr>
              <w:t>трудногорючих</w:t>
            </w:r>
            <w:proofErr w:type="spellEnd"/>
            <w:r w:rsidRPr="00561D74">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10</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11</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561D74">
              <w:rPr>
                <w:rFonts w:ascii="Times New Roman" w:hAnsi="Times New Roman"/>
              </w:rPr>
              <w:t>трудногорючими</w:t>
            </w:r>
            <w:proofErr w:type="spellEnd"/>
            <w:r w:rsidRPr="00561D74">
              <w:rPr>
                <w:rFonts w:ascii="Times New Roman" w:hAnsi="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561D74">
              <w:rPr>
                <w:rFonts w:ascii="Times New Roman" w:hAnsi="Times New Roman"/>
              </w:rPr>
              <w:t>трудногорючих</w:t>
            </w:r>
            <w:proofErr w:type="spellEnd"/>
            <w:r w:rsidRPr="00561D74">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lang w:val="en-US"/>
              </w:rPr>
            </w:pPr>
            <w:r w:rsidRPr="00561D74">
              <w:rPr>
                <w:rFonts w:ascii="Times New Roman" w:hAnsi="Times New Roman"/>
              </w:rPr>
              <w:t>1</w:t>
            </w:r>
            <w:r w:rsidRPr="00561D74">
              <w:rPr>
                <w:rFonts w:ascii="Times New Roman" w:hAnsi="Times New Roman"/>
                <w:lang w:val="en-US"/>
              </w:rPr>
              <w:t>2</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jc w:val="center"/>
              <w:rPr>
                <w:rFonts w:ascii="Times New Roman" w:hAnsi="Times New Roman"/>
              </w:rPr>
            </w:pPr>
            <w:r w:rsidRPr="00561D74">
              <w:rPr>
                <w:rFonts w:ascii="Times New Roman" w:hAnsi="Times New Roman"/>
              </w:rPr>
              <w:t>12</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Минимальное расстояние от границ земельного участка до:</w:t>
            </w:r>
          </w:p>
          <w:p w:rsidR="005A648B" w:rsidRPr="00561D74" w:rsidRDefault="005A648B" w:rsidP="00561D74">
            <w:pPr>
              <w:numPr>
                <w:ilvl w:val="0"/>
                <w:numId w:val="3"/>
              </w:numPr>
              <w:autoSpaceDE w:val="0"/>
              <w:autoSpaceDN w:val="0"/>
              <w:adjustRightInd w:val="0"/>
              <w:spacing w:after="0" w:line="240" w:lineRule="auto"/>
              <w:rPr>
                <w:rFonts w:ascii="Times New Roman" w:hAnsi="Times New Roman"/>
              </w:rPr>
            </w:pPr>
            <w:r w:rsidRPr="00561D74">
              <w:rPr>
                <w:rFonts w:ascii="Times New Roman" w:hAnsi="Times New Roman"/>
              </w:rPr>
              <w:t xml:space="preserve">основного строения </w:t>
            </w:r>
          </w:p>
          <w:p w:rsidR="005A648B" w:rsidRPr="00561D74" w:rsidRDefault="005A648B" w:rsidP="00561D74">
            <w:pPr>
              <w:numPr>
                <w:ilvl w:val="0"/>
                <w:numId w:val="3"/>
              </w:numPr>
              <w:autoSpaceDE w:val="0"/>
              <w:autoSpaceDN w:val="0"/>
              <w:adjustRightInd w:val="0"/>
              <w:spacing w:after="0" w:line="240" w:lineRule="auto"/>
              <w:rPr>
                <w:rFonts w:ascii="Times New Roman" w:hAnsi="Times New Roman"/>
              </w:rPr>
            </w:pPr>
            <w:r w:rsidRPr="00561D74">
              <w:rPr>
                <w:rFonts w:ascii="Times New Roman" w:hAnsi="Times New Roman"/>
              </w:rPr>
              <w:t xml:space="preserve">хозяйственных и прочих строений </w:t>
            </w:r>
          </w:p>
          <w:p w:rsidR="005A648B" w:rsidRPr="00561D74" w:rsidRDefault="005A648B" w:rsidP="00561D74">
            <w:pPr>
              <w:numPr>
                <w:ilvl w:val="0"/>
                <w:numId w:val="3"/>
              </w:numPr>
              <w:autoSpaceDE w:val="0"/>
              <w:autoSpaceDN w:val="0"/>
              <w:adjustRightInd w:val="0"/>
              <w:spacing w:after="0" w:line="240" w:lineRule="auto"/>
              <w:rPr>
                <w:rFonts w:ascii="Times New Roman" w:hAnsi="Times New Roman"/>
              </w:rPr>
            </w:pPr>
            <w:r w:rsidRPr="00561D74">
              <w:rPr>
                <w:rFonts w:ascii="Times New Roman" w:hAnsi="Times New Roman"/>
              </w:rPr>
              <w:t xml:space="preserve">открытой стоянки  </w:t>
            </w:r>
          </w:p>
          <w:p w:rsidR="005A648B" w:rsidRPr="00561D74" w:rsidRDefault="005A648B" w:rsidP="00561D74">
            <w:pPr>
              <w:numPr>
                <w:ilvl w:val="0"/>
                <w:numId w:val="3"/>
              </w:numPr>
              <w:autoSpaceDE w:val="0"/>
              <w:autoSpaceDN w:val="0"/>
              <w:adjustRightInd w:val="0"/>
              <w:spacing w:after="0" w:line="240" w:lineRule="auto"/>
              <w:rPr>
                <w:rFonts w:ascii="Times New Roman" w:hAnsi="Times New Roman"/>
              </w:rPr>
            </w:pPr>
            <w:r w:rsidRPr="00561D74">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sz w:val="24"/>
                <w:szCs w:val="24"/>
              </w:rPr>
            </w:pPr>
          </w:p>
          <w:p w:rsidR="005A648B" w:rsidRPr="00561D74" w:rsidRDefault="005A648B" w:rsidP="00561D74">
            <w:pPr>
              <w:spacing w:after="0" w:line="240" w:lineRule="auto"/>
              <w:rPr>
                <w:rFonts w:ascii="Times New Roman" w:hAnsi="Times New Roman"/>
                <w:sz w:val="24"/>
                <w:szCs w:val="24"/>
              </w:rPr>
            </w:pPr>
          </w:p>
          <w:p w:rsidR="005A648B" w:rsidRPr="00561D74" w:rsidRDefault="005A648B" w:rsidP="00561D74">
            <w:pPr>
              <w:spacing w:after="0" w:line="240" w:lineRule="auto"/>
              <w:rPr>
                <w:rFonts w:ascii="Times New Roman" w:hAnsi="Times New Roman"/>
                <w:sz w:val="24"/>
                <w:szCs w:val="24"/>
              </w:rPr>
            </w:pPr>
            <w:r w:rsidRPr="00561D74">
              <w:rPr>
                <w:rFonts w:ascii="Times New Roman" w:hAnsi="Times New Roman"/>
                <w:sz w:val="24"/>
                <w:szCs w:val="24"/>
              </w:rPr>
              <w:t>м</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sz w:val="24"/>
                <w:szCs w:val="24"/>
              </w:rPr>
            </w:pPr>
          </w:p>
          <w:p w:rsidR="005A648B" w:rsidRPr="00561D74" w:rsidRDefault="005A648B" w:rsidP="00561D74">
            <w:pPr>
              <w:spacing w:after="0" w:line="240" w:lineRule="auto"/>
              <w:rPr>
                <w:rFonts w:ascii="Times New Roman" w:hAnsi="Times New Roman"/>
                <w:sz w:val="24"/>
                <w:szCs w:val="24"/>
              </w:rPr>
            </w:pPr>
            <w:r w:rsidRPr="00561D74">
              <w:rPr>
                <w:rFonts w:ascii="Times New Roman" w:hAnsi="Times New Roman"/>
                <w:sz w:val="24"/>
                <w:szCs w:val="24"/>
              </w:rPr>
              <w:t>3</w:t>
            </w:r>
          </w:p>
          <w:p w:rsidR="005A648B" w:rsidRPr="00561D74" w:rsidRDefault="005A648B" w:rsidP="00561D74">
            <w:pPr>
              <w:spacing w:after="0" w:line="240" w:lineRule="auto"/>
              <w:rPr>
                <w:rFonts w:ascii="Times New Roman" w:hAnsi="Times New Roman"/>
                <w:sz w:val="24"/>
                <w:szCs w:val="24"/>
              </w:rPr>
            </w:pPr>
            <w:r w:rsidRPr="00561D74">
              <w:rPr>
                <w:rFonts w:ascii="Times New Roman" w:hAnsi="Times New Roman"/>
                <w:sz w:val="24"/>
                <w:szCs w:val="24"/>
              </w:rPr>
              <w:t>1</w:t>
            </w:r>
          </w:p>
          <w:p w:rsidR="005A648B" w:rsidRPr="00561D74" w:rsidRDefault="005A648B" w:rsidP="00561D74">
            <w:pPr>
              <w:spacing w:after="0" w:line="240" w:lineRule="auto"/>
              <w:rPr>
                <w:rFonts w:ascii="Times New Roman" w:hAnsi="Times New Roman"/>
                <w:sz w:val="24"/>
                <w:szCs w:val="24"/>
              </w:rPr>
            </w:pPr>
            <w:r w:rsidRPr="00561D74">
              <w:rPr>
                <w:rFonts w:ascii="Times New Roman" w:hAnsi="Times New Roman"/>
                <w:sz w:val="24"/>
                <w:szCs w:val="24"/>
              </w:rPr>
              <w:t>1</w:t>
            </w:r>
          </w:p>
          <w:p w:rsidR="005A648B" w:rsidRPr="00561D74" w:rsidRDefault="005A648B" w:rsidP="00561D74">
            <w:pPr>
              <w:spacing w:after="0" w:line="240" w:lineRule="auto"/>
              <w:rPr>
                <w:rFonts w:ascii="Times New Roman" w:hAnsi="Times New Roman"/>
                <w:sz w:val="24"/>
                <w:szCs w:val="24"/>
              </w:rPr>
            </w:pPr>
            <w:r w:rsidRPr="00561D74">
              <w:rPr>
                <w:rFonts w:ascii="Times New Roman" w:hAnsi="Times New Roman"/>
                <w:sz w:val="24"/>
                <w:szCs w:val="24"/>
              </w:rPr>
              <w:t>1</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jc w:val="center"/>
              <w:rPr>
                <w:rFonts w:ascii="Times New Roman" w:hAnsi="Times New Roman"/>
              </w:rPr>
            </w:pPr>
            <w:r w:rsidRPr="00561D74">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w:t>
            </w:r>
            <w:r w:rsidRPr="00561D74">
              <w:rPr>
                <w:rFonts w:ascii="Times New Roman" w:hAnsi="Times New Roman" w:cs="Times New Roman"/>
              </w:rPr>
              <w:t>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Максимальный процент застройки земельного участка площадью 0, 06-</w:t>
            </w:r>
            <w:smartTag w:uri="urn:schemas-microsoft-com:office:smarttags" w:element="metricconverter">
              <w:smartTagPr>
                <w:attr w:name="ProductID" w:val="0,12 га"/>
              </w:smartTagPr>
              <w:r w:rsidRPr="00561D74">
                <w:rPr>
                  <w:rFonts w:ascii="Times New Roman" w:hAnsi="Times New Roman"/>
                </w:rPr>
                <w:t>0,12 га</w:t>
              </w:r>
            </w:smartTag>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30</w:t>
            </w:r>
          </w:p>
        </w:tc>
      </w:tr>
      <w:tr w:rsidR="00561D74" w:rsidRPr="00561D74">
        <w:tc>
          <w:tcPr>
            <w:tcW w:w="567" w:type="dxa"/>
            <w:tcBorders>
              <w:top w:val="single" w:sz="4" w:space="0" w:color="auto"/>
              <w:left w:val="single" w:sz="4" w:space="0" w:color="auto"/>
              <w:bottom w:val="single" w:sz="4" w:space="0" w:color="auto"/>
              <w:right w:val="single" w:sz="4" w:space="0" w:color="auto"/>
            </w:tcBorders>
            <w:vAlign w:val="center"/>
          </w:tcPr>
          <w:p w:rsidR="005A648B" w:rsidRPr="00561D74" w:rsidRDefault="005A648B" w:rsidP="00561D74">
            <w:pPr>
              <w:spacing w:after="0" w:line="240" w:lineRule="auto"/>
              <w:rPr>
                <w:rFonts w:ascii="Times New Roman" w:hAnsi="Times New Roman"/>
              </w:rPr>
            </w:pPr>
            <w:r w:rsidRPr="00561D74">
              <w:rPr>
                <w:rFonts w:ascii="Times New Roman" w:hAnsi="Times New Roman"/>
              </w:rPr>
              <w:t>15</w:t>
            </w:r>
          </w:p>
        </w:tc>
        <w:tc>
          <w:tcPr>
            <w:tcW w:w="7371"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га</w:t>
            </w:r>
          </w:p>
        </w:tc>
        <w:tc>
          <w:tcPr>
            <w:tcW w:w="708" w:type="dxa"/>
            <w:tcBorders>
              <w:top w:val="single" w:sz="4" w:space="0" w:color="auto"/>
              <w:left w:val="single" w:sz="4" w:space="0" w:color="auto"/>
              <w:bottom w:val="single" w:sz="4" w:space="0" w:color="auto"/>
              <w:right w:val="single" w:sz="4" w:space="0" w:color="auto"/>
            </w:tcBorders>
          </w:tcPr>
          <w:p w:rsidR="005A648B" w:rsidRPr="00561D74" w:rsidRDefault="005A648B" w:rsidP="00561D74">
            <w:pPr>
              <w:spacing w:after="0" w:line="240" w:lineRule="auto"/>
              <w:rPr>
                <w:rFonts w:ascii="Times New Roman" w:hAnsi="Times New Roman"/>
              </w:rPr>
            </w:pPr>
            <w:r w:rsidRPr="00561D74">
              <w:rPr>
                <w:rFonts w:ascii="Times New Roman" w:hAnsi="Times New Roman"/>
              </w:rPr>
              <w:t xml:space="preserve">0,05 </w:t>
            </w:r>
          </w:p>
        </w:tc>
      </w:tr>
    </w:tbl>
    <w:p w:rsidR="005A648B" w:rsidRPr="00561D74" w:rsidRDefault="005A648B" w:rsidP="00561D74">
      <w:pPr>
        <w:spacing w:after="0" w:line="240" w:lineRule="auto"/>
        <w:jc w:val="both"/>
        <w:rPr>
          <w:rFonts w:ascii="Times New Roman" w:hAnsi="Times New Roman"/>
          <w:b/>
        </w:rPr>
      </w:pPr>
    </w:p>
    <w:p w:rsidR="00CF1316" w:rsidRPr="00561D74" w:rsidRDefault="00CF1316" w:rsidP="00561D74">
      <w:pPr>
        <w:spacing w:after="0" w:line="240" w:lineRule="auto"/>
        <w:jc w:val="both"/>
        <w:rPr>
          <w:rFonts w:ascii="Times New Roman" w:hAnsi="Times New Roman"/>
          <w:b/>
        </w:rPr>
      </w:pPr>
    </w:p>
    <w:p w:rsidR="00562F5C" w:rsidRPr="00561D74" w:rsidRDefault="00562F5C" w:rsidP="00561D74">
      <w:pPr>
        <w:spacing w:after="0" w:line="240" w:lineRule="auto"/>
        <w:outlineLvl w:val="0"/>
        <w:rPr>
          <w:rFonts w:ascii="Times New Roman" w:hAnsi="Times New Roman"/>
          <w:b/>
        </w:rPr>
      </w:pPr>
      <w:bookmarkStart w:id="303" w:name="_Toc343670833"/>
      <w:r w:rsidRPr="00561D74">
        <w:rPr>
          <w:rFonts w:ascii="Times New Roman" w:hAnsi="Times New Roman"/>
          <w:b/>
        </w:rPr>
        <w:t xml:space="preserve">СХ-2 ЗОНА </w:t>
      </w:r>
      <w:r w:rsidR="00762CB3" w:rsidRPr="00561D74">
        <w:rPr>
          <w:rFonts w:ascii="Times New Roman" w:hAnsi="Times New Roman"/>
          <w:b/>
        </w:rPr>
        <w:t>СЕЛЬСКОХОЗЯЙСТВЕННЫХ</w:t>
      </w:r>
      <w:r w:rsidRPr="00561D74">
        <w:rPr>
          <w:rFonts w:ascii="Times New Roman" w:hAnsi="Times New Roman"/>
          <w:b/>
        </w:rPr>
        <w:t xml:space="preserve"> </w:t>
      </w:r>
      <w:r w:rsidR="00762CB3" w:rsidRPr="00561D74">
        <w:rPr>
          <w:rFonts w:ascii="Times New Roman" w:hAnsi="Times New Roman"/>
          <w:b/>
        </w:rPr>
        <w:t>ОБЪЕКТОВ</w:t>
      </w:r>
      <w:bookmarkEnd w:id="303"/>
      <w:r w:rsidR="00762CB3" w:rsidRPr="00561D74">
        <w:rPr>
          <w:rFonts w:ascii="Times New Roman" w:hAnsi="Times New Roman"/>
          <w:b/>
        </w:rPr>
        <w:t xml:space="preserve"> </w:t>
      </w:r>
    </w:p>
    <w:p w:rsidR="00562F5C" w:rsidRPr="00561D74" w:rsidRDefault="00562F5C" w:rsidP="00561D74">
      <w:pPr>
        <w:spacing w:after="0" w:line="240" w:lineRule="auto"/>
        <w:jc w:val="both"/>
        <w:rPr>
          <w:rFonts w:ascii="Times New Roman" w:hAnsi="Times New Roman"/>
        </w:rPr>
      </w:pPr>
      <w:r w:rsidRPr="00561D74">
        <w:rPr>
          <w:rFonts w:ascii="Times New Roman" w:hAnsi="Times New Roman"/>
        </w:rPr>
        <w:t>Зона предназначена для размещения крестьянских фермерских хозяйств: для осуществления производственной или иной хозяйственной деятельности объединениями граждан, связанных родством и (или) свойством, согласно №74 –ФЗ «О крестьянском (фермерском хозяйстве)» от 11 июня 2003.</w:t>
      </w:r>
    </w:p>
    <w:p w:rsidR="00562F5C" w:rsidRPr="00561D74" w:rsidRDefault="00562F5C" w:rsidP="00561D74">
      <w:pPr>
        <w:spacing w:after="0" w:line="240" w:lineRule="auto"/>
        <w:jc w:val="both"/>
        <w:rPr>
          <w:rFonts w:ascii="Times New Roman" w:hAnsi="Times New Roman"/>
        </w:rPr>
      </w:pPr>
    </w:p>
    <w:p w:rsidR="00627F92" w:rsidRPr="00561D74" w:rsidRDefault="00627F92" w:rsidP="00561D74">
      <w:pPr>
        <w:spacing w:after="0" w:line="240" w:lineRule="auto"/>
        <w:rPr>
          <w:rFonts w:ascii="Times New Roman" w:hAnsi="Times New Roman" w:cs="Times New Roman"/>
          <w:u w:val="single"/>
        </w:rPr>
      </w:pPr>
      <w:r w:rsidRPr="00561D74">
        <w:rPr>
          <w:rFonts w:ascii="Times New Roman" w:hAnsi="Times New Roman" w:cs="Times New Roman"/>
          <w:u w:val="single"/>
        </w:rPr>
        <w:lastRenderedPageBreak/>
        <w:t xml:space="preserve">Основные виды разрешенного использования </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Животноводческие комплексы, фермы, ветеринарные сельскохозяйственные станции, птицефабрики, теплицы, оранжереи, парники, сельскохозяйственные питомники</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27F92" w:rsidRPr="00561D74" w:rsidRDefault="00627F92" w:rsidP="00561D74">
      <w:pPr>
        <w:spacing w:after="0" w:line="240" w:lineRule="auto"/>
        <w:rPr>
          <w:rFonts w:ascii="Times New Roman" w:hAnsi="Times New Roman" w:cs="Times New Roman"/>
        </w:rPr>
      </w:pPr>
    </w:p>
    <w:p w:rsidR="00627F92" w:rsidRPr="00561D74" w:rsidRDefault="00627F92" w:rsidP="00561D74">
      <w:pPr>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торговли (магазины, рынки, ярмарки)</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Временные торговые объекты</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Сезонные обслуживающие объекты</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627F92" w:rsidRPr="00561D74" w:rsidRDefault="00627F92" w:rsidP="00561D74">
      <w:pPr>
        <w:spacing w:after="0" w:line="240" w:lineRule="auto"/>
        <w:rPr>
          <w:rFonts w:ascii="Times New Roman" w:hAnsi="Times New Roman" w:cs="Times New Roman"/>
        </w:rPr>
      </w:pPr>
    </w:p>
    <w:p w:rsidR="00627F92" w:rsidRPr="00561D74" w:rsidRDefault="00627F92" w:rsidP="00561D74">
      <w:pPr>
        <w:spacing w:after="0" w:line="240" w:lineRule="auto"/>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назначением основного вида зоны</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хозяйственные</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Пункты оказания первой медицинской помощи</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Гостевые автостоянки </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 автостоянки грузовых, ведомственных, легковых  автомобилей</w:t>
      </w:r>
    </w:p>
    <w:p w:rsidR="00627F92" w:rsidRPr="00561D74" w:rsidRDefault="00627F92" w:rsidP="00561D74">
      <w:pPr>
        <w:spacing w:after="0" w:line="240" w:lineRule="auto"/>
        <w:jc w:val="both"/>
        <w:rPr>
          <w:rFonts w:ascii="Times New Roman" w:hAnsi="Times New Roman"/>
          <w:u w:val="single"/>
        </w:rPr>
      </w:pPr>
      <w:r w:rsidRPr="00561D74">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561D74">
        <w:rPr>
          <w:rFonts w:ascii="Times New Roman" w:hAnsi="Times New Roman"/>
          <w:bCs/>
        </w:rPr>
        <w:t>СХ-2</w:t>
      </w:r>
      <w:r w:rsidRPr="00561D74">
        <w:rPr>
          <w:rFonts w:ascii="Times New Roman" w:hAnsi="Times New Roman"/>
          <w:b/>
          <w:bCs/>
        </w:rPr>
        <w:t xml:space="preserve">  </w:t>
      </w:r>
    </w:p>
    <w:p w:rsidR="00627F92" w:rsidRPr="00561D74" w:rsidRDefault="00627F92"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627F92" w:rsidRPr="00561D74" w:rsidRDefault="00627F92"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другие действующие нормативно-правовые документы.</w:t>
      </w:r>
    </w:p>
    <w:p w:rsidR="00562F5C" w:rsidRPr="00561D74" w:rsidRDefault="00562F5C" w:rsidP="00561D74"/>
    <w:p w:rsidR="00462F63" w:rsidRPr="00561D74" w:rsidRDefault="00462F63" w:rsidP="00561D74">
      <w:pPr>
        <w:keepNext/>
        <w:spacing w:after="0" w:line="240" w:lineRule="auto"/>
        <w:outlineLvl w:val="0"/>
        <w:rPr>
          <w:rFonts w:ascii="Times New Roman" w:hAnsi="Times New Roman"/>
          <w:b/>
        </w:rPr>
      </w:pPr>
      <w:bookmarkStart w:id="304" w:name="_Toc318302572"/>
      <w:bookmarkStart w:id="305" w:name="_Toc322540657"/>
      <w:bookmarkStart w:id="306" w:name="_Toc322625186"/>
      <w:bookmarkStart w:id="307" w:name="_Toc343670834"/>
      <w:r w:rsidRPr="00561D74">
        <w:rPr>
          <w:rFonts w:ascii="Times New Roman" w:hAnsi="Times New Roman"/>
          <w:b/>
          <w:bCs/>
        </w:rPr>
        <w:t>СХ-</w:t>
      </w:r>
      <w:r w:rsidR="00562F5C" w:rsidRPr="00561D74">
        <w:rPr>
          <w:rFonts w:ascii="Times New Roman" w:hAnsi="Times New Roman"/>
          <w:b/>
          <w:bCs/>
        </w:rPr>
        <w:t>3</w:t>
      </w:r>
      <w:r w:rsidRPr="00561D74">
        <w:rPr>
          <w:rFonts w:ascii="Times New Roman" w:hAnsi="Times New Roman"/>
          <w:b/>
        </w:rPr>
        <w:t xml:space="preserve"> ЗОНА ОГОРОДОВ</w:t>
      </w:r>
      <w:bookmarkEnd w:id="304"/>
      <w:bookmarkEnd w:id="305"/>
      <w:bookmarkEnd w:id="306"/>
      <w:bookmarkEnd w:id="307"/>
    </w:p>
    <w:p w:rsidR="00462F63" w:rsidRPr="00561D74" w:rsidRDefault="00462F63" w:rsidP="00561D74">
      <w:pPr>
        <w:rPr>
          <w:rFonts w:ascii="Times New Roman" w:hAnsi="Times New Roman" w:cs="Times New Roman"/>
        </w:rPr>
      </w:pPr>
      <w:bookmarkStart w:id="308" w:name="_Toc318302573"/>
      <w:bookmarkStart w:id="309" w:name="_Toc322540658"/>
      <w:bookmarkStart w:id="310" w:name="_Toc322625187"/>
      <w:r w:rsidRPr="00561D74">
        <w:rPr>
          <w:rFonts w:ascii="Times New Roman" w:hAnsi="Times New Roman" w:cs="Times New Roman"/>
        </w:rPr>
        <w:t>Используется ведения сельского хозяйства: размещения огородов.</w:t>
      </w:r>
      <w:bookmarkEnd w:id="308"/>
      <w:bookmarkEnd w:id="309"/>
      <w:bookmarkEnd w:id="310"/>
    </w:p>
    <w:p w:rsidR="00462F63" w:rsidRPr="00561D74" w:rsidRDefault="00462F63" w:rsidP="00561D74">
      <w:pPr>
        <w:spacing w:after="0" w:line="240" w:lineRule="auto"/>
        <w:rPr>
          <w:rFonts w:ascii="Times New Roman" w:hAnsi="Times New Roman"/>
          <w:b/>
        </w:rPr>
      </w:pPr>
    </w:p>
    <w:p w:rsidR="00462F63" w:rsidRPr="00561D74" w:rsidRDefault="00462F63" w:rsidP="00561D74">
      <w:pPr>
        <w:spacing w:after="0" w:line="240" w:lineRule="auto"/>
        <w:rPr>
          <w:rFonts w:ascii="Times New Roman" w:hAnsi="Times New Roman" w:cs="Times New Roman"/>
          <w:u w:val="single"/>
        </w:rPr>
      </w:pPr>
      <w:bookmarkStart w:id="311" w:name="_Toc318302574"/>
      <w:bookmarkStart w:id="312" w:name="_Toc322540659"/>
      <w:bookmarkStart w:id="313" w:name="_Toc322625188"/>
      <w:r w:rsidRPr="00561D74">
        <w:rPr>
          <w:rFonts w:ascii="Times New Roman" w:hAnsi="Times New Roman" w:cs="Times New Roman"/>
          <w:u w:val="single"/>
        </w:rPr>
        <w:t>Основные виды разрешенного использования</w:t>
      </w:r>
      <w:bookmarkEnd w:id="311"/>
      <w:bookmarkEnd w:id="312"/>
      <w:bookmarkEnd w:id="313"/>
      <w:r w:rsidRPr="00561D74">
        <w:rPr>
          <w:rFonts w:ascii="Times New Roman" w:hAnsi="Times New Roman" w:cs="Times New Roman"/>
          <w:u w:val="single"/>
        </w:rPr>
        <w:t xml:space="preserve"> </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Огороды, коллективные огородничества</w:t>
      </w:r>
    </w:p>
    <w:p w:rsidR="00462F63" w:rsidRPr="00561D74" w:rsidRDefault="00462F63"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Растениеводство (многолетние насаждения, теплицы, оранжереи, парники)</w:t>
      </w:r>
    </w:p>
    <w:p w:rsidR="00CC53BF" w:rsidRPr="00561D74" w:rsidRDefault="00CC53BF" w:rsidP="00561D74">
      <w:pPr>
        <w:spacing w:after="0" w:line="240" w:lineRule="auto"/>
        <w:ind w:left="720"/>
        <w:rPr>
          <w:rFonts w:ascii="Times New Roman" w:hAnsi="Times New Roman" w:cs="Times New Roman"/>
        </w:rPr>
      </w:pPr>
    </w:p>
    <w:p w:rsidR="00CC53BF" w:rsidRPr="00561D74" w:rsidRDefault="00CC53BF" w:rsidP="00561D74">
      <w:pPr>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Водозаборные скважины</w:t>
      </w:r>
    </w:p>
    <w:p w:rsidR="00462F63" w:rsidRPr="00561D74" w:rsidRDefault="00462F63" w:rsidP="00561D74">
      <w:pPr>
        <w:keepNext/>
        <w:spacing w:after="0" w:line="240" w:lineRule="auto"/>
        <w:rPr>
          <w:rFonts w:ascii="Times New Roman" w:hAnsi="Times New Roman"/>
          <w:u w:val="single"/>
        </w:rPr>
      </w:pPr>
    </w:p>
    <w:p w:rsidR="00CC53BF" w:rsidRPr="00561D74" w:rsidRDefault="00CC53BF" w:rsidP="00561D74">
      <w:pPr>
        <w:spacing w:after="0" w:line="240" w:lineRule="auto"/>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Вспомогательные некапитальные строения, предназначенные для хранения инвентаря</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Площадки хозяйственные</w:t>
      </w:r>
    </w:p>
    <w:p w:rsidR="00CC53BF" w:rsidRPr="00561D74" w:rsidRDefault="00CC53BF" w:rsidP="00561D74">
      <w:pPr>
        <w:widowControl w:val="0"/>
        <w:autoSpaceDE w:val="0"/>
        <w:autoSpaceDN w:val="0"/>
        <w:adjustRightInd w:val="0"/>
        <w:spacing w:after="0" w:line="240" w:lineRule="auto"/>
        <w:ind w:left="426"/>
        <w:jc w:val="both"/>
        <w:rPr>
          <w:rFonts w:ascii="Times New Roman" w:hAnsi="Times New Roman"/>
        </w:rPr>
      </w:pPr>
    </w:p>
    <w:p w:rsidR="00462F63" w:rsidRPr="00561D74" w:rsidRDefault="00462F63" w:rsidP="00561D74">
      <w:pPr>
        <w:widowControl w:val="0"/>
        <w:autoSpaceDE w:val="0"/>
        <w:autoSpaceDN w:val="0"/>
        <w:adjustRightInd w:val="0"/>
        <w:spacing w:after="0" w:line="240" w:lineRule="auto"/>
        <w:ind w:left="426"/>
        <w:jc w:val="both"/>
        <w:rPr>
          <w:rFonts w:ascii="Times New Roman" w:hAnsi="Times New Roman"/>
        </w:rPr>
      </w:pPr>
      <w:r w:rsidRPr="00561D74">
        <w:rPr>
          <w:rFonts w:ascii="Times New Roman" w:hAnsi="Times New Roman"/>
        </w:rPr>
        <w:t xml:space="preserve">Минимальный размер участка для ведения огородничества – </w:t>
      </w:r>
      <w:smartTag w:uri="urn:schemas-microsoft-com:office:smarttags" w:element="metricconverter">
        <w:smartTagPr>
          <w:attr w:name="ProductID" w:val="0,01 га"/>
        </w:smartTagPr>
        <w:r w:rsidRPr="00561D74">
          <w:rPr>
            <w:rFonts w:ascii="Times New Roman" w:hAnsi="Times New Roman"/>
          </w:rPr>
          <w:t>0,01 га</w:t>
        </w:r>
      </w:smartTag>
      <w:r w:rsidRPr="00561D74">
        <w:rPr>
          <w:rFonts w:ascii="Times New Roman" w:hAnsi="Times New Roman"/>
        </w:rPr>
        <w:t>.</w:t>
      </w:r>
    </w:p>
    <w:p w:rsidR="00462F63" w:rsidRPr="00561D74" w:rsidRDefault="00462F63" w:rsidP="00561D74">
      <w:pPr>
        <w:widowControl w:val="0"/>
        <w:autoSpaceDE w:val="0"/>
        <w:autoSpaceDN w:val="0"/>
        <w:adjustRightInd w:val="0"/>
        <w:spacing w:after="0" w:line="240" w:lineRule="auto"/>
        <w:ind w:left="426"/>
        <w:jc w:val="both"/>
        <w:rPr>
          <w:rFonts w:ascii="Times New Roman" w:hAnsi="Times New Roman"/>
        </w:rPr>
      </w:pPr>
      <w:r w:rsidRPr="00561D74">
        <w:rPr>
          <w:rFonts w:ascii="Times New Roman" w:hAnsi="Times New Roman"/>
        </w:rPr>
        <w:lastRenderedPageBreak/>
        <w:t xml:space="preserve">Максимальный размер участка для ведения огородничества – </w:t>
      </w:r>
      <w:smartTag w:uri="urn:schemas-microsoft-com:office:smarttags" w:element="metricconverter">
        <w:smartTagPr>
          <w:attr w:name="ProductID" w:val="0,1 га"/>
        </w:smartTagPr>
        <w:r w:rsidRPr="00561D74">
          <w:rPr>
            <w:rFonts w:ascii="Times New Roman" w:hAnsi="Times New Roman"/>
          </w:rPr>
          <w:t>0,1 га</w:t>
        </w:r>
      </w:smartTag>
      <w:r w:rsidRPr="00561D74">
        <w:rPr>
          <w:rFonts w:ascii="Times New Roman" w:hAnsi="Times New Roman"/>
        </w:rPr>
        <w:t>.</w:t>
      </w:r>
    </w:p>
    <w:p w:rsidR="007C75E7" w:rsidRPr="00561D74" w:rsidRDefault="007C75E7" w:rsidP="00561D74">
      <w:pPr>
        <w:widowControl w:val="0"/>
        <w:autoSpaceDE w:val="0"/>
        <w:autoSpaceDN w:val="0"/>
        <w:adjustRightInd w:val="0"/>
        <w:spacing w:after="0" w:line="240" w:lineRule="auto"/>
        <w:ind w:left="426"/>
        <w:jc w:val="both"/>
        <w:rPr>
          <w:rFonts w:ascii="Times New Roman" w:hAnsi="Times New Roman"/>
          <w:b/>
          <w:u w:val="single"/>
        </w:rPr>
      </w:pPr>
    </w:p>
    <w:p w:rsidR="00E01581" w:rsidRPr="00561D74" w:rsidRDefault="00E01581" w:rsidP="00561D74">
      <w:pPr>
        <w:keepNext/>
        <w:spacing w:after="0" w:line="240" w:lineRule="auto"/>
        <w:outlineLvl w:val="0"/>
        <w:rPr>
          <w:rFonts w:ascii="Times New Roman" w:hAnsi="Times New Roman"/>
          <w:b/>
          <w:u w:val="single"/>
        </w:rPr>
      </w:pPr>
      <w:bookmarkStart w:id="314" w:name="_Toc318302575"/>
      <w:bookmarkStart w:id="315" w:name="_Toc322540660"/>
      <w:bookmarkStart w:id="316" w:name="_Toc322625189"/>
      <w:bookmarkStart w:id="317" w:name="_Toc343670835"/>
      <w:r w:rsidRPr="00561D74">
        <w:rPr>
          <w:rFonts w:ascii="Times New Roman" w:hAnsi="Times New Roman"/>
          <w:b/>
          <w:u w:val="single"/>
        </w:rPr>
        <w:t>ЗОНЫ СПЕЦИАЛЬНОГО НАЗНАЧЕНИЯ</w:t>
      </w:r>
      <w:bookmarkEnd w:id="314"/>
      <w:bookmarkEnd w:id="315"/>
      <w:bookmarkEnd w:id="316"/>
      <w:bookmarkEnd w:id="317"/>
    </w:p>
    <w:p w:rsidR="00E01581" w:rsidRPr="00561D74" w:rsidRDefault="00E01581" w:rsidP="00561D74">
      <w:pPr>
        <w:keepNext/>
        <w:spacing w:after="0" w:line="240" w:lineRule="auto"/>
        <w:rPr>
          <w:rFonts w:ascii="Times New Roman" w:hAnsi="Times New Roman"/>
          <w:b/>
        </w:rPr>
      </w:pPr>
    </w:p>
    <w:p w:rsidR="00E01581" w:rsidRPr="00561D74" w:rsidRDefault="00E01581" w:rsidP="00561D74">
      <w:pPr>
        <w:keepNext/>
        <w:spacing w:after="0" w:line="240" w:lineRule="auto"/>
        <w:outlineLvl w:val="0"/>
        <w:rPr>
          <w:rFonts w:ascii="Times New Roman" w:hAnsi="Times New Roman"/>
          <w:b/>
        </w:rPr>
      </w:pPr>
      <w:bookmarkStart w:id="318" w:name="_Toc318302576"/>
      <w:bookmarkStart w:id="319" w:name="_Toc322540661"/>
      <w:bookmarkStart w:id="320" w:name="_Toc322625190"/>
      <w:bookmarkStart w:id="321" w:name="_Toc343670836"/>
      <w:r w:rsidRPr="00561D74">
        <w:rPr>
          <w:rFonts w:ascii="Times New Roman" w:hAnsi="Times New Roman"/>
          <w:b/>
        </w:rPr>
        <w:t>С-1 ЗОНА КЛАДБИЩ</w:t>
      </w:r>
      <w:bookmarkEnd w:id="318"/>
      <w:bookmarkEnd w:id="319"/>
      <w:bookmarkEnd w:id="320"/>
      <w:bookmarkEnd w:id="321"/>
    </w:p>
    <w:p w:rsidR="00E01581" w:rsidRPr="00561D74" w:rsidRDefault="00E01581" w:rsidP="00561D74">
      <w:pPr>
        <w:spacing w:after="0" w:line="240" w:lineRule="auto"/>
        <w:jc w:val="both"/>
        <w:rPr>
          <w:rFonts w:ascii="Times New Roman" w:hAnsi="Times New Roman"/>
        </w:rPr>
      </w:pPr>
      <w:r w:rsidRPr="00561D74">
        <w:rPr>
          <w:rFonts w:ascii="Times New Roman" w:hAnsi="Times New Roman"/>
        </w:rPr>
        <w:t>Зона предназначена для размещения кладбищ, колумбариев. Порядок использования территории определяется</w:t>
      </w:r>
      <w:r w:rsidR="006E2368" w:rsidRPr="00561D74">
        <w:rPr>
          <w:rFonts w:ascii="Times New Roman" w:hAnsi="Times New Roman"/>
        </w:rPr>
        <w:t xml:space="preserve"> </w:t>
      </w:r>
      <w:r w:rsidRPr="00561D74">
        <w:rPr>
          <w:rFonts w:ascii="Times New Roman" w:hAnsi="Times New Roman"/>
        </w:rPr>
        <w:t>с учетом требований государственных градостроительных нормативов и правил, специальных нормативов.</w:t>
      </w:r>
    </w:p>
    <w:p w:rsidR="00E01581" w:rsidRPr="00561D74" w:rsidRDefault="00E01581" w:rsidP="00561D74">
      <w:pPr>
        <w:widowControl w:val="0"/>
        <w:autoSpaceDE w:val="0"/>
        <w:autoSpaceDN w:val="0"/>
        <w:adjustRightInd w:val="0"/>
        <w:spacing w:after="0" w:line="240" w:lineRule="auto"/>
        <w:jc w:val="both"/>
        <w:rPr>
          <w:rFonts w:ascii="Times New Roman" w:hAnsi="Times New Roman" w:cs="Times New Roman"/>
          <w:bCs/>
          <w:u w:val="single"/>
        </w:rPr>
      </w:pPr>
    </w:p>
    <w:p w:rsidR="00CC53BF" w:rsidRPr="00561D74" w:rsidRDefault="00CC53BF" w:rsidP="00561D74">
      <w:pPr>
        <w:spacing w:after="0" w:line="240" w:lineRule="auto"/>
        <w:rPr>
          <w:rFonts w:ascii="Times New Roman" w:hAnsi="Times New Roman"/>
        </w:rPr>
      </w:pPr>
      <w:r w:rsidRPr="00561D74">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561D74">
          <w:rPr>
            <w:rFonts w:ascii="Times New Roman" w:hAnsi="Times New Roman"/>
          </w:rPr>
          <w:t>40 га</w:t>
        </w:r>
      </w:smartTag>
      <w:r w:rsidRPr="00561D74">
        <w:rPr>
          <w:rFonts w:ascii="Times New Roman" w:hAnsi="Times New Roman"/>
        </w:rPr>
        <w:t>.</w:t>
      </w:r>
    </w:p>
    <w:p w:rsidR="00CC53BF" w:rsidRPr="00561D74" w:rsidRDefault="00CC53BF" w:rsidP="00561D74">
      <w:pPr>
        <w:spacing w:after="0" w:line="240" w:lineRule="auto"/>
        <w:rPr>
          <w:rFonts w:ascii="Times New Roman" w:hAnsi="Times New Roman" w:cs="Times New Roman"/>
          <w:u w:val="single"/>
        </w:rPr>
      </w:pPr>
      <w:r w:rsidRPr="00561D74">
        <w:rPr>
          <w:rFonts w:ascii="Times New Roman" w:hAnsi="Times New Roman" w:cs="Times New Roman"/>
          <w:u w:val="single"/>
        </w:rPr>
        <w:t xml:space="preserve">Основные виды разрешенного использования </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Кладбища, бюро похоронного обслуживания</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Конфессиональные объекты</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Озеленение специального назначения</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Мемориалы</w:t>
      </w:r>
    </w:p>
    <w:p w:rsidR="00CC53BF" w:rsidRPr="00561D74" w:rsidRDefault="00CC53BF" w:rsidP="00561D74">
      <w:pPr>
        <w:spacing w:after="0" w:line="240" w:lineRule="auto"/>
        <w:rPr>
          <w:rFonts w:ascii="Times New Roman" w:hAnsi="Times New Roman" w:cs="Times New Roman"/>
        </w:rPr>
      </w:pPr>
    </w:p>
    <w:p w:rsidR="00CC53BF" w:rsidRPr="00561D74" w:rsidRDefault="00CC53BF" w:rsidP="00561D74">
      <w:pPr>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CC53BF" w:rsidRPr="00561D74" w:rsidRDefault="00CC53BF" w:rsidP="00561D74">
      <w:pPr>
        <w:spacing w:after="0" w:line="240" w:lineRule="auto"/>
        <w:rPr>
          <w:rFonts w:ascii="Times New Roman" w:hAnsi="Times New Roman" w:cs="Times New Roman"/>
          <w:u w:val="single"/>
        </w:rPr>
      </w:pP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Отдельно стоящие объекты торговли</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Опорные пункты охраны общественного порядка</w:t>
      </w:r>
    </w:p>
    <w:p w:rsidR="00CC53BF" w:rsidRPr="00561D74" w:rsidRDefault="00CC53BF" w:rsidP="00561D74">
      <w:pPr>
        <w:spacing w:after="0" w:line="240" w:lineRule="auto"/>
        <w:rPr>
          <w:rFonts w:ascii="Times New Roman" w:hAnsi="Times New Roman" w:cs="Times New Roman"/>
          <w:u w:val="single"/>
        </w:rPr>
      </w:pPr>
    </w:p>
    <w:p w:rsidR="00CC53BF" w:rsidRPr="00561D74" w:rsidRDefault="00CC53BF" w:rsidP="00561D74">
      <w:pPr>
        <w:spacing w:after="0" w:line="240" w:lineRule="auto"/>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CC53BF" w:rsidRPr="00561D74" w:rsidRDefault="00CC53BF" w:rsidP="00561D74">
      <w:pPr>
        <w:spacing w:after="0" w:line="240" w:lineRule="auto"/>
        <w:rPr>
          <w:rFonts w:ascii="Times New Roman" w:hAnsi="Times New Roman" w:cs="Times New Roman"/>
          <w:u w:val="single"/>
        </w:rPr>
      </w:pP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u w:val="single"/>
        </w:rPr>
      </w:pPr>
      <w:r w:rsidRPr="00561D74">
        <w:rPr>
          <w:rFonts w:ascii="Times New Roman" w:hAnsi="Times New Roman" w:cs="Times New Roman"/>
        </w:rPr>
        <w:t xml:space="preserve">Автостоянки для посетителей </w:t>
      </w:r>
    </w:p>
    <w:p w:rsidR="00CC53BF" w:rsidRPr="00561D74" w:rsidRDefault="00CC53BF" w:rsidP="00561D74">
      <w:pPr>
        <w:numPr>
          <w:ilvl w:val="0"/>
          <w:numId w:val="9"/>
        </w:numPr>
        <w:tabs>
          <w:tab w:val="clear" w:pos="720"/>
          <w:tab w:val="left" w:pos="360"/>
        </w:tabs>
        <w:spacing w:after="0" w:line="240" w:lineRule="auto"/>
        <w:ind w:left="360"/>
        <w:jc w:val="both"/>
        <w:rPr>
          <w:rFonts w:ascii="Times New Roman" w:hAnsi="Times New Roman"/>
          <w:u w:val="single"/>
        </w:rPr>
      </w:pPr>
    </w:p>
    <w:p w:rsidR="00CC53BF" w:rsidRPr="00561D74" w:rsidRDefault="00CC53BF" w:rsidP="00561D74">
      <w:pPr>
        <w:spacing w:after="0" w:line="240" w:lineRule="auto"/>
        <w:jc w:val="both"/>
        <w:rPr>
          <w:rFonts w:ascii="Times New Roman" w:hAnsi="Times New Roman"/>
          <w:u w:val="single"/>
        </w:rPr>
      </w:pPr>
      <w:r w:rsidRPr="00561D74">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561D74">
        <w:rPr>
          <w:rFonts w:ascii="Times New Roman" w:hAnsi="Times New Roman"/>
          <w:bCs/>
        </w:rPr>
        <w:t>С-1</w:t>
      </w:r>
      <w:r w:rsidRPr="00561D74">
        <w:rPr>
          <w:rFonts w:ascii="Times New Roman" w:hAnsi="Times New Roman"/>
          <w:b/>
          <w:bCs/>
        </w:rPr>
        <w:t xml:space="preserve">  </w:t>
      </w:r>
    </w:p>
    <w:p w:rsidR="00CC53BF" w:rsidRPr="00561D74" w:rsidRDefault="00CC53BF"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CC53BF" w:rsidRPr="00561D74" w:rsidRDefault="00CC53BF"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CC53BF" w:rsidRPr="00561D74" w:rsidRDefault="00CC53BF"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СанПиН 2.2.1/2.1.1.1200-03 «Санитарно-защитные зоны и санитарная классификация предприятий, сооружений и иных объектов»;</w:t>
      </w:r>
    </w:p>
    <w:p w:rsidR="00CC53BF" w:rsidRPr="00561D74" w:rsidRDefault="00CC53BF" w:rsidP="00561D74">
      <w:pPr>
        <w:numPr>
          <w:ilvl w:val="0"/>
          <w:numId w:val="1"/>
        </w:numPr>
        <w:spacing w:after="0" w:line="240" w:lineRule="auto"/>
        <w:ind w:left="0" w:firstLine="0"/>
        <w:jc w:val="both"/>
        <w:rPr>
          <w:rFonts w:ascii="Times New Roman" w:hAnsi="Times New Roman"/>
        </w:rPr>
      </w:pPr>
      <w:r w:rsidRPr="00561D74">
        <w:rPr>
          <w:rFonts w:ascii="Times New Roman" w:hAnsi="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E01581" w:rsidRPr="00561D74" w:rsidRDefault="00E01581" w:rsidP="00561D74">
      <w:pPr>
        <w:keepNext/>
        <w:spacing w:after="0" w:line="240" w:lineRule="auto"/>
        <w:rPr>
          <w:rFonts w:ascii="Times New Roman" w:hAnsi="Times New Roman"/>
          <w:b/>
          <w:u w:val="single"/>
        </w:rPr>
      </w:pPr>
    </w:p>
    <w:p w:rsidR="00375F38" w:rsidRPr="00561D74" w:rsidRDefault="00375F38" w:rsidP="00561D74">
      <w:pPr>
        <w:keepNext/>
        <w:spacing w:after="0" w:line="240" w:lineRule="auto"/>
        <w:outlineLvl w:val="0"/>
        <w:rPr>
          <w:rFonts w:ascii="Times New Roman" w:hAnsi="Times New Roman"/>
          <w:b/>
        </w:rPr>
      </w:pPr>
      <w:bookmarkStart w:id="322" w:name="_Toc343670837"/>
      <w:r w:rsidRPr="00561D74">
        <w:rPr>
          <w:rFonts w:ascii="Times New Roman" w:hAnsi="Times New Roman"/>
          <w:b/>
        </w:rPr>
        <w:t xml:space="preserve">С-2   ЗОНА </w:t>
      </w:r>
      <w:r w:rsidR="004426F1" w:rsidRPr="00561D74">
        <w:rPr>
          <w:rFonts w:ascii="Times New Roman" w:hAnsi="Times New Roman"/>
          <w:b/>
        </w:rPr>
        <w:t>ИНОГО СПЕЦИАЛЬНОГО НАЗНАЧЕНИЯ</w:t>
      </w:r>
      <w:bookmarkEnd w:id="322"/>
      <w:r w:rsidR="004426F1" w:rsidRPr="00561D74">
        <w:rPr>
          <w:rFonts w:ascii="Times New Roman" w:hAnsi="Times New Roman"/>
          <w:b/>
        </w:rPr>
        <w:t xml:space="preserve"> </w:t>
      </w:r>
    </w:p>
    <w:p w:rsidR="00375F38" w:rsidRPr="00561D74" w:rsidRDefault="00375F38" w:rsidP="00561D74">
      <w:pPr>
        <w:spacing w:after="0" w:line="240" w:lineRule="auto"/>
        <w:jc w:val="both"/>
        <w:rPr>
          <w:rFonts w:ascii="Times New Roman" w:hAnsi="Times New Roman"/>
        </w:rPr>
      </w:pPr>
      <w:r w:rsidRPr="00561D74">
        <w:rPr>
          <w:rFonts w:ascii="Times New Roman" w:hAnsi="Times New Roman"/>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375F38" w:rsidRPr="00561D74" w:rsidRDefault="00375F38" w:rsidP="00561D74">
      <w:pPr>
        <w:spacing w:after="0" w:line="240" w:lineRule="auto"/>
        <w:rPr>
          <w:rFonts w:ascii="Times New Roman" w:hAnsi="Times New Roman"/>
        </w:rPr>
      </w:pPr>
    </w:p>
    <w:p w:rsidR="00375F38" w:rsidRPr="00561D74" w:rsidRDefault="00375F38" w:rsidP="00561D74">
      <w:pPr>
        <w:spacing w:after="0" w:line="240" w:lineRule="auto"/>
        <w:rPr>
          <w:rFonts w:ascii="Times New Roman" w:hAnsi="Times New Roman"/>
          <w:u w:val="single"/>
        </w:rPr>
      </w:pPr>
      <w:r w:rsidRPr="00561D74">
        <w:rPr>
          <w:rFonts w:ascii="Times New Roman" w:hAnsi="Times New Roman"/>
          <w:u w:val="single"/>
        </w:rPr>
        <w:t>Параметры разрешенного строительного изменения объектов недвижимости</w:t>
      </w:r>
    </w:p>
    <w:p w:rsidR="00375F38" w:rsidRPr="00561D74" w:rsidRDefault="00375F38" w:rsidP="00561D74">
      <w:pPr>
        <w:spacing w:after="0" w:line="240" w:lineRule="auto"/>
        <w:rPr>
          <w:rFonts w:ascii="Times New Roman" w:hAnsi="Times New Roman"/>
        </w:rPr>
      </w:pPr>
      <w:r w:rsidRPr="00561D74">
        <w:rPr>
          <w:rFonts w:ascii="Times New Roman" w:hAnsi="Times New Roman"/>
        </w:rPr>
        <w:lastRenderedPageBreak/>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375F38" w:rsidRPr="00561D74" w:rsidRDefault="00375F38"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561D74">
        <w:rPr>
          <w:rFonts w:ascii="Times New Roman" w:hAnsi="Times New Roman"/>
          <w:lang w:val="en-US"/>
        </w:rPr>
        <w:t>E</w:t>
      </w:r>
      <w:r w:rsidRPr="00561D74">
        <w:rPr>
          <w:rFonts w:ascii="Times New Roman" w:hAnsi="Times New Roman"/>
        </w:rPr>
        <w:t xml:space="preserve">; </w:t>
      </w:r>
    </w:p>
    <w:p w:rsidR="00375F38" w:rsidRPr="00561D74" w:rsidRDefault="00375F38" w:rsidP="00561D74">
      <w:pPr>
        <w:numPr>
          <w:ilvl w:val="0"/>
          <w:numId w:val="2"/>
        </w:numPr>
        <w:spacing w:after="0" w:line="240" w:lineRule="auto"/>
        <w:ind w:left="0" w:firstLine="0"/>
        <w:jc w:val="both"/>
        <w:rPr>
          <w:rFonts w:ascii="Times New Roman" w:hAnsi="Times New Roman"/>
        </w:rPr>
      </w:pPr>
      <w:r w:rsidRPr="00561D74">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375F38" w:rsidRPr="00561D74" w:rsidRDefault="00375F38" w:rsidP="00561D74">
      <w:pPr>
        <w:keepNext/>
        <w:spacing w:after="0" w:line="240" w:lineRule="auto"/>
        <w:rPr>
          <w:rFonts w:ascii="Times New Roman" w:hAnsi="Times New Roman"/>
          <w:b/>
        </w:rPr>
      </w:pPr>
    </w:p>
    <w:p w:rsidR="000F6E70" w:rsidRPr="00561D74" w:rsidRDefault="000F6E70" w:rsidP="00561D74">
      <w:pPr>
        <w:keepNext/>
        <w:spacing w:after="0" w:line="240" w:lineRule="auto"/>
        <w:outlineLvl w:val="0"/>
        <w:rPr>
          <w:rFonts w:ascii="Times New Roman" w:hAnsi="Times New Roman"/>
          <w:b/>
        </w:rPr>
      </w:pPr>
      <w:bookmarkStart w:id="323" w:name="_Toc343670838"/>
      <w:r w:rsidRPr="00561D74">
        <w:rPr>
          <w:rFonts w:ascii="Times New Roman" w:hAnsi="Times New Roman"/>
          <w:b/>
        </w:rPr>
        <w:t>С-3 ЗОНА ОЗЕЛЕНЕНИЯ СПЕЦИАЛЬНОГО НАЗНАЧЕНИЯ</w:t>
      </w:r>
      <w:bookmarkEnd w:id="323"/>
    </w:p>
    <w:p w:rsidR="000F6E70" w:rsidRPr="00561D74" w:rsidRDefault="000F6E70" w:rsidP="00561D74">
      <w:pPr>
        <w:spacing w:after="0" w:line="240" w:lineRule="auto"/>
        <w:jc w:val="both"/>
        <w:rPr>
          <w:rFonts w:ascii="Times New Roman" w:hAnsi="Times New Roman"/>
        </w:rPr>
      </w:pPr>
      <w:r w:rsidRPr="00561D74">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0F6E70" w:rsidRPr="00561D74" w:rsidRDefault="000F6E70" w:rsidP="00561D74">
      <w:pPr>
        <w:spacing w:after="0" w:line="240" w:lineRule="auto"/>
        <w:jc w:val="both"/>
        <w:rPr>
          <w:rFonts w:ascii="Times New Roman" w:hAnsi="Times New Roman"/>
        </w:rPr>
      </w:pPr>
    </w:p>
    <w:p w:rsidR="000F6E70" w:rsidRPr="00561D74" w:rsidRDefault="000F6E70" w:rsidP="00561D74">
      <w:pPr>
        <w:spacing w:after="0" w:line="240" w:lineRule="auto"/>
        <w:rPr>
          <w:rFonts w:ascii="Times New Roman" w:hAnsi="Times New Roman" w:cs="Times New Roman"/>
          <w:u w:val="single"/>
        </w:rPr>
      </w:pPr>
      <w:r w:rsidRPr="00561D74">
        <w:rPr>
          <w:rFonts w:ascii="Times New Roman" w:hAnsi="Times New Roman" w:cs="Times New Roman"/>
          <w:u w:val="single"/>
        </w:rPr>
        <w:t>Основные виды разрешенного использования</w:t>
      </w:r>
    </w:p>
    <w:p w:rsidR="000F6E70" w:rsidRPr="00561D74" w:rsidRDefault="000F6E70"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Озеленение специального назначения (озеленение санитарно-защитных зон и др.) </w:t>
      </w:r>
    </w:p>
    <w:p w:rsidR="000F6E70" w:rsidRPr="00561D74" w:rsidRDefault="000F6E70"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Антенны сотовой, радиорелейной и спутниковой связи</w:t>
      </w:r>
    </w:p>
    <w:p w:rsidR="000F6E70" w:rsidRPr="00561D74" w:rsidRDefault="000F6E70" w:rsidP="00561D74">
      <w:pPr>
        <w:tabs>
          <w:tab w:val="left" w:pos="360"/>
        </w:tabs>
        <w:spacing w:after="0" w:line="240" w:lineRule="auto"/>
        <w:ind w:left="360"/>
        <w:jc w:val="both"/>
        <w:rPr>
          <w:rFonts w:ascii="Times New Roman" w:hAnsi="Times New Roman" w:cs="Times New Roman"/>
        </w:rPr>
      </w:pPr>
    </w:p>
    <w:p w:rsidR="000F6E70" w:rsidRPr="00561D74" w:rsidRDefault="000F6E70" w:rsidP="00561D74">
      <w:pPr>
        <w:spacing w:after="0" w:line="240" w:lineRule="auto"/>
        <w:rPr>
          <w:rFonts w:ascii="Times New Roman" w:hAnsi="Times New Roman" w:cs="Times New Roman"/>
          <w:u w:val="single"/>
        </w:rPr>
      </w:pPr>
      <w:r w:rsidRPr="00561D74">
        <w:rPr>
          <w:rFonts w:ascii="Times New Roman" w:hAnsi="Times New Roman" w:cs="Times New Roman"/>
          <w:u w:val="single"/>
        </w:rPr>
        <w:t>Условно разрешенные виды использования</w:t>
      </w:r>
    </w:p>
    <w:p w:rsidR="000F6E70" w:rsidRPr="00561D74" w:rsidRDefault="000F6E70" w:rsidP="00561D74">
      <w:pPr>
        <w:tabs>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Производственные и коммунально-складские объекты без увеличения установленной санитарно-защитной зоны</w:t>
      </w:r>
    </w:p>
    <w:p w:rsidR="000F6E70" w:rsidRPr="00561D74" w:rsidRDefault="000F6E70" w:rsidP="00561D74">
      <w:pPr>
        <w:spacing w:after="0" w:line="240" w:lineRule="auto"/>
        <w:rPr>
          <w:rFonts w:ascii="Times New Roman" w:hAnsi="Times New Roman" w:cs="Times New Roman"/>
          <w:u w:val="single"/>
        </w:rPr>
      </w:pPr>
    </w:p>
    <w:p w:rsidR="000F6E70" w:rsidRPr="00561D74" w:rsidRDefault="000F6E70" w:rsidP="00561D74">
      <w:pPr>
        <w:spacing w:after="0" w:line="240" w:lineRule="auto"/>
        <w:rPr>
          <w:rFonts w:ascii="Times New Roman" w:hAnsi="Times New Roman" w:cs="Times New Roman"/>
          <w:u w:val="single"/>
        </w:rPr>
      </w:pPr>
      <w:r w:rsidRPr="00561D74">
        <w:rPr>
          <w:rFonts w:ascii="Times New Roman" w:hAnsi="Times New Roman" w:cs="Times New Roman"/>
          <w:u w:val="single"/>
        </w:rPr>
        <w:t>Вспомогательные виды разрешенного использования</w:t>
      </w:r>
    </w:p>
    <w:p w:rsidR="000F6E70" w:rsidRPr="00561D74" w:rsidRDefault="000F6E70"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Площадки для выгула собак </w:t>
      </w:r>
    </w:p>
    <w:p w:rsidR="000F6E70" w:rsidRPr="00561D74" w:rsidRDefault="000F6E70"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 стоянки  индивидуальных легковых автомобилей</w:t>
      </w:r>
    </w:p>
    <w:p w:rsidR="000F6E70" w:rsidRPr="00561D74" w:rsidRDefault="000F6E70"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Гаражи и стоянки грузового и ведомственного транспорта</w:t>
      </w:r>
    </w:p>
    <w:p w:rsidR="000F6E70" w:rsidRPr="00561D74" w:rsidRDefault="000F6E70" w:rsidP="00561D74">
      <w:pPr>
        <w:tabs>
          <w:tab w:val="left" w:pos="360"/>
        </w:tabs>
        <w:spacing w:after="0" w:line="240" w:lineRule="auto"/>
        <w:ind w:left="360"/>
        <w:jc w:val="both"/>
        <w:rPr>
          <w:rFonts w:ascii="Times New Roman" w:hAnsi="Times New Roman" w:cs="Times New Roman"/>
        </w:rPr>
      </w:pPr>
    </w:p>
    <w:p w:rsidR="000F6E70" w:rsidRPr="00561D74" w:rsidRDefault="000F6E70" w:rsidP="00561D74">
      <w:pPr>
        <w:spacing w:after="0" w:line="240" w:lineRule="auto"/>
        <w:jc w:val="both"/>
        <w:rPr>
          <w:rFonts w:ascii="Times New Roman" w:hAnsi="Times New Roman"/>
          <w:u w:val="single"/>
        </w:rPr>
      </w:pPr>
      <w:r w:rsidRPr="00561D74">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561D74">
        <w:rPr>
          <w:rFonts w:ascii="Times New Roman" w:hAnsi="Times New Roman"/>
          <w:bCs/>
        </w:rPr>
        <w:t>С-2</w:t>
      </w:r>
      <w:r w:rsidRPr="00561D74">
        <w:rPr>
          <w:rFonts w:ascii="Times New Roman" w:hAnsi="Times New Roman"/>
          <w:b/>
          <w:bCs/>
        </w:rPr>
        <w:t xml:space="preserve">  </w:t>
      </w:r>
    </w:p>
    <w:p w:rsidR="000F6E70" w:rsidRPr="00561D74" w:rsidRDefault="000F6E70" w:rsidP="00561D74">
      <w:pPr>
        <w:spacing w:after="0" w:line="240" w:lineRule="auto"/>
        <w:ind w:firstLine="709"/>
        <w:jc w:val="both"/>
        <w:rPr>
          <w:rFonts w:ascii="Times New Roman" w:hAnsi="Times New Roman"/>
        </w:rPr>
      </w:pPr>
      <w:r w:rsidRPr="00561D74">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0F6E70" w:rsidRPr="00561D74" w:rsidRDefault="000F6E70"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0F6E70" w:rsidRPr="00561D74" w:rsidRDefault="000F6E70" w:rsidP="00561D74">
      <w:pPr>
        <w:numPr>
          <w:ilvl w:val="0"/>
          <w:numId w:val="9"/>
        </w:numPr>
        <w:tabs>
          <w:tab w:val="clear" w:pos="720"/>
          <w:tab w:val="left" w:pos="360"/>
        </w:tabs>
        <w:spacing w:after="0" w:line="240" w:lineRule="auto"/>
        <w:ind w:left="360"/>
        <w:jc w:val="both"/>
        <w:rPr>
          <w:rFonts w:ascii="Times New Roman" w:hAnsi="Times New Roman" w:cs="Times New Roman"/>
        </w:rPr>
      </w:pPr>
      <w:r w:rsidRPr="00561D74">
        <w:rPr>
          <w:rFonts w:ascii="Times New Roman" w:hAnsi="Times New Roman" w:cs="Times New Roman"/>
        </w:rPr>
        <w:t>другие действующие нормативно-правовые документы.</w:t>
      </w:r>
    </w:p>
    <w:p w:rsidR="000F6E70" w:rsidRPr="00561D74" w:rsidRDefault="000F6E70" w:rsidP="00561D74">
      <w:pPr>
        <w:spacing w:after="0" w:line="240" w:lineRule="auto"/>
        <w:rPr>
          <w:rFonts w:ascii="Times New Roman" w:hAnsi="Times New Roman" w:cs="Times New Roman"/>
          <w:u w:val="single"/>
        </w:rPr>
      </w:pPr>
    </w:p>
    <w:p w:rsidR="007C75E7" w:rsidRPr="00561D74" w:rsidRDefault="00375F38" w:rsidP="00561D74">
      <w:pPr>
        <w:keepNext/>
        <w:spacing w:after="0" w:line="240" w:lineRule="auto"/>
        <w:outlineLvl w:val="0"/>
        <w:rPr>
          <w:rFonts w:ascii="Times New Roman" w:hAnsi="Times New Roman"/>
          <w:b/>
        </w:rPr>
      </w:pPr>
      <w:bookmarkStart w:id="324" w:name="_Toc343670839"/>
      <w:r w:rsidRPr="00561D74">
        <w:rPr>
          <w:rFonts w:ascii="Times New Roman" w:hAnsi="Times New Roman"/>
          <w:b/>
        </w:rPr>
        <w:t>С-4 ЗОНА</w:t>
      </w:r>
      <w:r w:rsidR="00AE3754" w:rsidRPr="00561D74">
        <w:rPr>
          <w:rFonts w:ascii="Times New Roman" w:hAnsi="Times New Roman"/>
          <w:b/>
        </w:rPr>
        <w:t>,</w:t>
      </w:r>
      <w:r w:rsidRPr="00561D74">
        <w:rPr>
          <w:rFonts w:ascii="Times New Roman" w:hAnsi="Times New Roman"/>
          <w:b/>
        </w:rPr>
        <w:t xml:space="preserve"> </w:t>
      </w:r>
      <w:r w:rsidR="000F6E70" w:rsidRPr="00561D74">
        <w:rPr>
          <w:rFonts w:ascii="Times New Roman" w:hAnsi="Times New Roman"/>
          <w:b/>
        </w:rPr>
        <w:t>НЕ ВОВЛЕЧЕННАЯ В ГРАДОСТРОИТЕЛЬНУЮ ДЕЯТЕЛЬНОСТЬ</w:t>
      </w:r>
      <w:bookmarkEnd w:id="324"/>
    </w:p>
    <w:p w:rsidR="00375F38" w:rsidRPr="00561D74" w:rsidRDefault="00375F38" w:rsidP="00561D74">
      <w:pPr>
        <w:spacing w:after="0" w:line="240" w:lineRule="auto"/>
        <w:jc w:val="both"/>
        <w:rPr>
          <w:rFonts w:ascii="Times New Roman" w:hAnsi="Times New Roman" w:cs="Times New Roman"/>
        </w:rPr>
      </w:pPr>
      <w:r w:rsidRPr="00561D74">
        <w:rPr>
          <w:rFonts w:ascii="Times New Roman" w:hAnsi="Times New Roman" w:cs="Times New Roman"/>
        </w:rPr>
        <w:t>Зона предназначена для поддержания баланса открытых и застроенных пространств в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375F38" w:rsidRPr="00561D74" w:rsidRDefault="00375F38" w:rsidP="00561D74">
      <w:pPr>
        <w:spacing w:after="0" w:line="240" w:lineRule="auto"/>
        <w:jc w:val="both"/>
        <w:rPr>
          <w:rFonts w:ascii="Times New Roman" w:hAnsi="Times New Roman" w:cs="Times New Roman"/>
        </w:rPr>
      </w:pPr>
      <w:r w:rsidRPr="00561D74">
        <w:rPr>
          <w:rFonts w:ascii="Times New Roman" w:hAnsi="Times New Roman" w:cs="Times New Roman"/>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7C75E7" w:rsidRPr="00561D74" w:rsidRDefault="007C75E7" w:rsidP="00561D74">
      <w:pPr>
        <w:widowControl w:val="0"/>
        <w:autoSpaceDE w:val="0"/>
        <w:autoSpaceDN w:val="0"/>
        <w:adjustRightInd w:val="0"/>
        <w:spacing w:after="0" w:line="240" w:lineRule="auto"/>
        <w:ind w:left="426"/>
        <w:jc w:val="both"/>
        <w:rPr>
          <w:rFonts w:ascii="Times New Roman" w:hAnsi="Times New Roman"/>
          <w:b/>
          <w:u w:val="single"/>
        </w:rPr>
      </w:pPr>
    </w:p>
    <w:p w:rsidR="007C75E7" w:rsidRPr="00561D74" w:rsidRDefault="007C75E7" w:rsidP="00561D74">
      <w:pPr>
        <w:pStyle w:val="3"/>
        <w:spacing w:before="0"/>
        <w:jc w:val="both"/>
        <w:rPr>
          <w:rFonts w:ascii="Times New Roman" w:hAnsi="Times New Roman"/>
          <w:b w:val="0"/>
        </w:rPr>
      </w:pPr>
      <w:r w:rsidRPr="00561D74">
        <w:rPr>
          <w:rFonts w:ascii="Times New Roman" w:hAnsi="Times New Roman"/>
          <w:b w:val="0"/>
        </w:rPr>
        <w:br w:type="page"/>
      </w:r>
      <w:bookmarkStart w:id="325" w:name="_Toc294692421"/>
      <w:bookmarkStart w:id="326" w:name="_Toc343670840"/>
      <w:r w:rsidRPr="00561D74">
        <w:rPr>
          <w:rFonts w:ascii="Times New Roman" w:hAnsi="Times New Roman" w:cs="Times New Roman"/>
          <w:kern w:val="28"/>
          <w:sz w:val="22"/>
          <w:szCs w:val="22"/>
        </w:rPr>
        <w:lastRenderedPageBreak/>
        <w:t xml:space="preserve">Статья </w:t>
      </w:r>
      <w:r w:rsidR="00252085" w:rsidRPr="00561D74">
        <w:rPr>
          <w:rFonts w:ascii="Times New Roman" w:hAnsi="Times New Roman" w:cs="Times New Roman"/>
          <w:kern w:val="28"/>
          <w:sz w:val="22"/>
          <w:szCs w:val="22"/>
        </w:rPr>
        <w:t>4</w:t>
      </w:r>
      <w:r w:rsidR="00A84D68" w:rsidRPr="00561D74">
        <w:rPr>
          <w:rFonts w:ascii="Times New Roman" w:hAnsi="Times New Roman" w:cs="Times New Roman"/>
          <w:kern w:val="28"/>
          <w:sz w:val="22"/>
          <w:szCs w:val="22"/>
        </w:rPr>
        <w:t>8</w:t>
      </w:r>
      <w:r w:rsidRPr="00561D74">
        <w:rPr>
          <w:rFonts w:ascii="Times New Roman" w:hAnsi="Times New Roman" w:cs="Times New Roman"/>
          <w:kern w:val="28"/>
          <w:sz w:val="22"/>
          <w:szCs w:val="22"/>
        </w:rPr>
        <w:t>. Ограничения</w:t>
      </w:r>
      <w:r w:rsidR="006E2368" w:rsidRPr="00561D74">
        <w:rPr>
          <w:rFonts w:ascii="Times New Roman" w:hAnsi="Times New Roman" w:cs="Times New Roman"/>
          <w:kern w:val="28"/>
          <w:sz w:val="22"/>
          <w:szCs w:val="22"/>
        </w:rPr>
        <w:t xml:space="preserve"> </w:t>
      </w:r>
      <w:r w:rsidRPr="00561D74">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w:t>
      </w:r>
      <w:r w:rsidR="002B78D7" w:rsidRPr="00561D74">
        <w:rPr>
          <w:rFonts w:ascii="Times New Roman" w:hAnsi="Times New Roman" w:cs="Times New Roman"/>
          <w:kern w:val="28"/>
          <w:sz w:val="22"/>
          <w:szCs w:val="22"/>
        </w:rPr>
        <w:t xml:space="preserve"> и</w:t>
      </w:r>
      <w:r w:rsidR="00D4414D" w:rsidRPr="00561D74">
        <w:rPr>
          <w:rFonts w:ascii="Times New Roman" w:hAnsi="Times New Roman" w:cs="Times New Roman"/>
          <w:kern w:val="28"/>
          <w:sz w:val="22"/>
          <w:szCs w:val="22"/>
        </w:rPr>
        <w:t xml:space="preserve"> </w:t>
      </w:r>
      <w:r w:rsidRPr="00561D74">
        <w:rPr>
          <w:rFonts w:ascii="Times New Roman" w:hAnsi="Times New Roman" w:cs="Times New Roman"/>
          <w:kern w:val="28"/>
          <w:sz w:val="22"/>
          <w:szCs w:val="22"/>
        </w:rPr>
        <w:t>нормативному режиму хозяйственной деятельности</w:t>
      </w:r>
      <w:bookmarkEnd w:id="325"/>
      <w:bookmarkEnd w:id="326"/>
    </w:p>
    <w:p w:rsidR="00462F63" w:rsidRPr="00561D74" w:rsidRDefault="00462F63" w:rsidP="00561D74">
      <w:pPr>
        <w:pStyle w:val="ConsPlusNormal"/>
        <w:widowControl/>
        <w:ind w:firstLine="567"/>
        <w:jc w:val="both"/>
        <w:rPr>
          <w:rFonts w:ascii="Times New Roman" w:hAnsi="Times New Roman"/>
          <w:sz w:val="22"/>
          <w:szCs w:val="22"/>
        </w:rPr>
      </w:pPr>
      <w:bookmarkStart w:id="327" w:name="_Toc227564916"/>
      <w:bookmarkStart w:id="328" w:name="_Toc239655779"/>
      <w:bookmarkStart w:id="329" w:name="_Toc267300261"/>
      <w:r w:rsidRPr="00561D74">
        <w:rPr>
          <w:rFonts w:ascii="Times New Roman" w:hAnsi="Times New Roman"/>
          <w:sz w:val="22"/>
          <w:szCs w:val="22"/>
        </w:rPr>
        <w:t xml:space="preserve">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w:t>
      </w:r>
      <w:r w:rsidR="00252085" w:rsidRPr="00561D74">
        <w:rPr>
          <w:rFonts w:ascii="Times New Roman" w:hAnsi="Times New Roman"/>
          <w:sz w:val="22"/>
          <w:szCs w:val="22"/>
        </w:rPr>
        <w:t>4</w:t>
      </w:r>
      <w:r w:rsidR="00A84D68" w:rsidRPr="00561D74">
        <w:rPr>
          <w:rFonts w:ascii="Times New Roman" w:hAnsi="Times New Roman"/>
          <w:sz w:val="22"/>
          <w:szCs w:val="22"/>
        </w:rPr>
        <w:t>6</w:t>
      </w:r>
      <w:r w:rsidRPr="00561D74">
        <w:rPr>
          <w:rFonts w:ascii="Times New Roman" w:hAnsi="Times New Roman"/>
          <w:sz w:val="22"/>
          <w:szCs w:val="22"/>
        </w:rP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252085" w:rsidRPr="00561D74">
        <w:rPr>
          <w:rFonts w:ascii="Times New Roman" w:hAnsi="Times New Roman"/>
          <w:sz w:val="22"/>
          <w:szCs w:val="22"/>
        </w:rPr>
        <w:t>4</w:t>
      </w:r>
      <w:r w:rsidR="00A84D68" w:rsidRPr="00561D74">
        <w:rPr>
          <w:rFonts w:ascii="Times New Roman" w:hAnsi="Times New Roman"/>
          <w:sz w:val="22"/>
          <w:szCs w:val="22"/>
        </w:rPr>
        <w:t>7</w:t>
      </w:r>
      <w:r w:rsidRPr="00561D74">
        <w:rPr>
          <w:rFonts w:ascii="Times New Roman" w:hAnsi="Times New Roman"/>
          <w:sz w:val="22"/>
          <w:szCs w:val="22"/>
        </w:rPr>
        <w:t xml:space="preserve">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462F63" w:rsidRPr="00561D74" w:rsidRDefault="00462F63" w:rsidP="00561D74">
      <w:pPr>
        <w:pStyle w:val="ConsPlusNormal"/>
        <w:widowControl/>
        <w:ind w:firstLine="567"/>
        <w:jc w:val="both"/>
        <w:rPr>
          <w:rFonts w:ascii="Times New Roman" w:hAnsi="Times New Roman"/>
          <w:sz w:val="22"/>
          <w:szCs w:val="22"/>
        </w:rPr>
      </w:pPr>
      <w:r w:rsidRPr="00561D74">
        <w:rPr>
          <w:rFonts w:ascii="Times New Roman" w:hAnsi="Times New Roman"/>
          <w:sz w:val="22"/>
          <w:szCs w:val="22"/>
        </w:rPr>
        <w:t>2. 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462F63" w:rsidRPr="00561D74" w:rsidRDefault="00462F63" w:rsidP="00561D74">
      <w:pPr>
        <w:pStyle w:val="ConsPlusNormal"/>
        <w:widowControl/>
        <w:ind w:firstLine="567"/>
        <w:jc w:val="both"/>
        <w:rPr>
          <w:rFonts w:ascii="Times New Roman" w:hAnsi="Times New Roman"/>
          <w:sz w:val="22"/>
          <w:szCs w:val="22"/>
        </w:rPr>
      </w:pPr>
      <w:r w:rsidRPr="00561D74">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462F63" w:rsidRPr="00561D74" w:rsidRDefault="00462F63" w:rsidP="00561D74">
      <w:pPr>
        <w:numPr>
          <w:ilvl w:val="0"/>
          <w:numId w:val="5"/>
        </w:numPr>
        <w:spacing w:after="0" w:line="240" w:lineRule="auto"/>
        <w:jc w:val="both"/>
        <w:rPr>
          <w:rFonts w:ascii="Times New Roman" w:hAnsi="Times New Roman"/>
        </w:rPr>
      </w:pPr>
      <w:r w:rsidRPr="00561D74">
        <w:rPr>
          <w:rFonts w:ascii="Times New Roman" w:hAnsi="Times New Roman"/>
        </w:rPr>
        <w:t>«Водный кодекс Российской Федерации» от 3 июня 2006 года № 74-ФЗ.</w:t>
      </w:r>
    </w:p>
    <w:p w:rsidR="00462F63" w:rsidRPr="00561D74" w:rsidRDefault="00462F63" w:rsidP="00561D74">
      <w:pPr>
        <w:numPr>
          <w:ilvl w:val="0"/>
          <w:numId w:val="5"/>
        </w:numPr>
        <w:spacing w:after="0" w:line="240" w:lineRule="auto"/>
        <w:jc w:val="both"/>
        <w:rPr>
          <w:rFonts w:ascii="Times New Roman" w:hAnsi="Times New Roman"/>
        </w:rPr>
      </w:pPr>
      <w:r w:rsidRPr="00561D74">
        <w:rPr>
          <w:rFonts w:ascii="Times New Roman" w:hAnsi="Times New Roman"/>
        </w:rPr>
        <w:t>«Земельный кодекс Российской Федерации» от 25 октября 2001 года № 136-ФЗ.</w:t>
      </w:r>
    </w:p>
    <w:p w:rsidR="00AE3754" w:rsidRPr="00561D74" w:rsidRDefault="00AE3754" w:rsidP="00561D74">
      <w:pPr>
        <w:numPr>
          <w:ilvl w:val="0"/>
          <w:numId w:val="5"/>
        </w:numPr>
        <w:spacing w:after="0" w:line="240" w:lineRule="auto"/>
        <w:jc w:val="both"/>
        <w:rPr>
          <w:rFonts w:ascii="Times New Roman" w:hAnsi="Times New Roman"/>
        </w:rPr>
      </w:pPr>
      <w:r w:rsidRPr="00561D74">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462F63" w:rsidRPr="00561D74" w:rsidRDefault="00462F63" w:rsidP="00561D74">
      <w:pPr>
        <w:pStyle w:val="Heading"/>
        <w:numPr>
          <w:ilvl w:val="0"/>
          <w:numId w:val="5"/>
        </w:numPr>
        <w:jc w:val="both"/>
        <w:rPr>
          <w:rFonts w:ascii="Times New Roman" w:hAnsi="Times New Roman" w:cs="Times New Roman"/>
          <w:b w:val="0"/>
          <w:bCs w:val="0"/>
        </w:rPr>
      </w:pPr>
      <w:r w:rsidRPr="00561D74">
        <w:rPr>
          <w:rFonts w:ascii="Times New Roman" w:hAnsi="Times New Roman" w:cs="Times New Roman"/>
          <w:b w:val="0"/>
          <w:bCs w:val="0"/>
        </w:rPr>
        <w:t>Федеральный закон от 10января 2002 года № 7-ФЗ «Об охране окружающей среды».</w:t>
      </w:r>
    </w:p>
    <w:p w:rsidR="00462F63" w:rsidRPr="00561D74" w:rsidRDefault="00462F63" w:rsidP="00561D74">
      <w:pPr>
        <w:numPr>
          <w:ilvl w:val="0"/>
          <w:numId w:val="5"/>
        </w:numPr>
        <w:autoSpaceDE w:val="0"/>
        <w:autoSpaceDN w:val="0"/>
        <w:adjustRightInd w:val="0"/>
        <w:spacing w:after="0" w:line="240" w:lineRule="auto"/>
        <w:jc w:val="both"/>
        <w:rPr>
          <w:rFonts w:ascii="Times New Roman" w:hAnsi="Times New Roman"/>
        </w:rPr>
      </w:pPr>
      <w:r w:rsidRPr="00561D74">
        <w:rPr>
          <w:rFonts w:ascii="Times New Roman" w:hAnsi="Times New Roman"/>
        </w:rPr>
        <w:t>Федеральный закон от 30 марта 1999 года № 52-ФЗ «О санитарно-эпидемиологическом благополучии населения».</w:t>
      </w:r>
    </w:p>
    <w:p w:rsidR="00462F63" w:rsidRPr="00561D74" w:rsidRDefault="00462F63" w:rsidP="00561D74">
      <w:pPr>
        <w:numPr>
          <w:ilvl w:val="0"/>
          <w:numId w:val="5"/>
        </w:numPr>
        <w:autoSpaceDE w:val="0"/>
        <w:autoSpaceDN w:val="0"/>
        <w:adjustRightInd w:val="0"/>
        <w:spacing w:after="0" w:line="240" w:lineRule="auto"/>
        <w:jc w:val="both"/>
        <w:rPr>
          <w:rFonts w:ascii="Times New Roman" w:hAnsi="Times New Roman"/>
        </w:rPr>
      </w:pPr>
      <w:r w:rsidRPr="00561D74">
        <w:rPr>
          <w:rFonts w:ascii="Times New Roman" w:hAnsi="Times New Roman"/>
        </w:rPr>
        <w:t>Федеральный закон от 4 мая 1999 года № 96-ФЗ «Об охране атмосферного воздуха».</w:t>
      </w:r>
    </w:p>
    <w:p w:rsidR="00462F63" w:rsidRPr="00561D74" w:rsidRDefault="00462F63" w:rsidP="00561D74">
      <w:pPr>
        <w:pStyle w:val="Heading"/>
        <w:numPr>
          <w:ilvl w:val="0"/>
          <w:numId w:val="5"/>
        </w:numPr>
        <w:jc w:val="both"/>
        <w:rPr>
          <w:rFonts w:ascii="Times New Roman" w:hAnsi="Times New Roman" w:cs="Times New Roman"/>
          <w:b w:val="0"/>
          <w:bCs w:val="0"/>
        </w:rPr>
      </w:pPr>
      <w:r w:rsidRPr="00561D74">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462F63" w:rsidRPr="00561D74" w:rsidRDefault="00462F63" w:rsidP="00561D74">
      <w:pPr>
        <w:numPr>
          <w:ilvl w:val="0"/>
          <w:numId w:val="5"/>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62F63" w:rsidRPr="00561D74" w:rsidRDefault="00462F63" w:rsidP="00561D74">
      <w:pPr>
        <w:numPr>
          <w:ilvl w:val="0"/>
          <w:numId w:val="5"/>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561D74">
        <w:rPr>
          <w:rFonts w:ascii="Times New Roman" w:hAnsi="Times New Roman" w:cs="Times New Roman"/>
        </w:rPr>
        <w:t>"Гигиенические требования к проектированию вновь строящихся и реконструируемых промышленных предприятий. СП 2.2.1.1312-03"</w:t>
      </w:r>
      <w:r w:rsidRPr="00561D74">
        <w:rPr>
          <w:rFonts w:ascii="Times New Roman" w:hAnsi="Times New Roman" w:cs="Times New Roman"/>
          <w:b/>
          <w:bCs/>
        </w:rPr>
        <w:t xml:space="preserve">. </w:t>
      </w:r>
    </w:p>
    <w:p w:rsidR="00462F63" w:rsidRPr="00561D74" w:rsidRDefault="00462F63" w:rsidP="00561D74">
      <w:pPr>
        <w:pStyle w:val="Heading"/>
        <w:numPr>
          <w:ilvl w:val="0"/>
          <w:numId w:val="5"/>
        </w:numPr>
        <w:jc w:val="both"/>
        <w:rPr>
          <w:rFonts w:ascii="Times New Roman" w:hAnsi="Times New Roman" w:cs="Times New Roman"/>
          <w:b w:val="0"/>
          <w:bCs w:val="0"/>
        </w:rPr>
      </w:pPr>
      <w:r w:rsidRPr="00561D74">
        <w:rPr>
          <w:rFonts w:ascii="Times New Roman" w:hAnsi="Times New Roman" w:cs="Times New Roman"/>
          <w:b w:val="0"/>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462F63" w:rsidRPr="00561D74" w:rsidRDefault="00462F63" w:rsidP="00561D74">
      <w:pPr>
        <w:pStyle w:val="Heading"/>
        <w:numPr>
          <w:ilvl w:val="0"/>
          <w:numId w:val="5"/>
        </w:numPr>
        <w:jc w:val="both"/>
        <w:rPr>
          <w:rFonts w:ascii="Times New Roman" w:hAnsi="Times New Roman" w:cs="Times New Roman"/>
          <w:b w:val="0"/>
          <w:bCs w:val="0"/>
        </w:rPr>
      </w:pPr>
      <w:r w:rsidRPr="00561D74">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462F63" w:rsidRPr="00561D74" w:rsidRDefault="00462F63" w:rsidP="00561D74">
      <w:pPr>
        <w:numPr>
          <w:ilvl w:val="0"/>
          <w:numId w:val="5"/>
        </w:numPr>
        <w:autoSpaceDE w:val="0"/>
        <w:autoSpaceDN w:val="0"/>
        <w:adjustRightInd w:val="0"/>
        <w:spacing w:after="0" w:line="240" w:lineRule="auto"/>
        <w:jc w:val="both"/>
        <w:rPr>
          <w:rFonts w:ascii="Times New Roman" w:hAnsi="Times New Roman"/>
        </w:rPr>
      </w:pPr>
      <w:r w:rsidRPr="00561D74">
        <w:rPr>
          <w:rFonts w:ascii="Times New Roman" w:hAnsi="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462F63" w:rsidRPr="00561D74" w:rsidRDefault="00462F63" w:rsidP="00561D74">
      <w:pPr>
        <w:numPr>
          <w:ilvl w:val="0"/>
          <w:numId w:val="5"/>
        </w:numPr>
        <w:autoSpaceDE w:val="0"/>
        <w:autoSpaceDN w:val="0"/>
        <w:adjustRightInd w:val="0"/>
        <w:spacing w:after="0" w:line="240" w:lineRule="auto"/>
        <w:jc w:val="both"/>
        <w:rPr>
          <w:rFonts w:ascii="Times New Roman" w:hAnsi="Times New Roman"/>
        </w:rPr>
      </w:pPr>
      <w:r w:rsidRPr="00561D74">
        <w:rPr>
          <w:rFonts w:ascii="Times New Roman" w:hAnsi="Times New Roman" w:cs="Times New Roman"/>
          <w:bCs/>
        </w:rPr>
        <w:lastRenderedPageBreak/>
        <w:t xml:space="preserve">Охрана природы. Гидросфера. «Общие требования к охране поверхностных вод от загрязнения. ГОСТ 17.1.3.13-86» </w:t>
      </w:r>
      <w:r w:rsidRPr="00561D74">
        <w:rPr>
          <w:rFonts w:ascii="Times New Roman" w:hAnsi="Times New Roman" w:cs="Times New Roman"/>
        </w:rPr>
        <w:t>(утв. Постановлением Госстандарта СССР от 25.06.1986 N 1790).</w:t>
      </w:r>
    </w:p>
    <w:p w:rsidR="00462F63" w:rsidRPr="00561D74" w:rsidRDefault="00462F63" w:rsidP="00561D74">
      <w:pPr>
        <w:pStyle w:val="3"/>
        <w:rPr>
          <w:rFonts w:ascii="Times New Roman" w:hAnsi="Times New Roman" w:cs="Times New Roman"/>
          <w:kern w:val="28"/>
          <w:sz w:val="22"/>
          <w:szCs w:val="22"/>
        </w:rPr>
      </w:pPr>
      <w:bookmarkStart w:id="330" w:name="_Toc310618343"/>
      <w:bookmarkStart w:id="331" w:name="_Toc343670841"/>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4</w:t>
      </w:r>
      <w:r w:rsidR="00A84D68" w:rsidRPr="00561D74">
        <w:rPr>
          <w:rFonts w:ascii="Times New Roman" w:hAnsi="Times New Roman" w:cs="Times New Roman"/>
          <w:kern w:val="28"/>
          <w:sz w:val="22"/>
          <w:szCs w:val="22"/>
        </w:rPr>
        <w:t>8</w:t>
      </w:r>
      <w:r w:rsidRPr="00561D74">
        <w:rPr>
          <w:rFonts w:ascii="Times New Roman" w:hAnsi="Times New Roman" w:cs="Times New Roman"/>
          <w:kern w:val="28"/>
          <w:sz w:val="22"/>
          <w:szCs w:val="22"/>
        </w:rPr>
        <w:t>.1. Перечень зон с особыми условиями использования земельных участков и объектов капитального строительства по экологическим условиям</w:t>
      </w:r>
      <w:r w:rsidR="001213B5" w:rsidRPr="00561D74">
        <w:rPr>
          <w:rFonts w:ascii="Times New Roman" w:hAnsi="Times New Roman" w:cs="Times New Roman"/>
          <w:kern w:val="28"/>
          <w:sz w:val="22"/>
          <w:szCs w:val="22"/>
        </w:rPr>
        <w:t xml:space="preserve"> и</w:t>
      </w:r>
      <w:r w:rsidRPr="00561D74">
        <w:rPr>
          <w:rFonts w:ascii="Times New Roman" w:hAnsi="Times New Roman" w:cs="Times New Roman"/>
          <w:kern w:val="28"/>
          <w:sz w:val="22"/>
          <w:szCs w:val="22"/>
        </w:rPr>
        <w:t xml:space="preserve"> нормативному режиму хозяйственной деятельности</w:t>
      </w:r>
      <w:bookmarkEnd w:id="330"/>
      <w:bookmarkEnd w:id="331"/>
    </w:p>
    <w:tbl>
      <w:tblPr>
        <w:tblW w:w="93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561D74" w:rsidRPr="00561D74" w:rsidTr="008D7971">
        <w:tc>
          <w:tcPr>
            <w:tcW w:w="99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Н-1</w:t>
            </w:r>
          </w:p>
        </w:tc>
        <w:tc>
          <w:tcPr>
            <w:tcW w:w="836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Санитарно-защитные зоны предприятий, сооружений и иных объектов</w:t>
            </w:r>
          </w:p>
        </w:tc>
      </w:tr>
      <w:tr w:rsidR="00561D74" w:rsidRPr="00561D74" w:rsidTr="008D7971">
        <w:tc>
          <w:tcPr>
            <w:tcW w:w="993" w:type="dxa"/>
          </w:tcPr>
          <w:p w:rsidR="00565DBA" w:rsidRPr="00561D74" w:rsidRDefault="001E6955" w:rsidP="00561D74">
            <w:pPr>
              <w:spacing w:after="0" w:line="240" w:lineRule="auto"/>
              <w:rPr>
                <w:rFonts w:ascii="Times New Roman" w:hAnsi="Times New Roman"/>
              </w:rPr>
            </w:pPr>
            <w:r w:rsidRPr="00561D74">
              <w:rPr>
                <w:rFonts w:ascii="Times New Roman" w:hAnsi="Times New Roman"/>
              </w:rPr>
              <w:t>Н-2</w:t>
            </w:r>
          </w:p>
        </w:tc>
        <w:tc>
          <w:tcPr>
            <w:tcW w:w="8363" w:type="dxa"/>
          </w:tcPr>
          <w:p w:rsidR="00565DBA" w:rsidRPr="00561D74" w:rsidRDefault="00565DBA" w:rsidP="00561D74">
            <w:pPr>
              <w:spacing w:after="0" w:line="240" w:lineRule="auto"/>
              <w:rPr>
                <w:rFonts w:ascii="Times New Roman" w:hAnsi="Times New Roman"/>
              </w:rPr>
            </w:pPr>
            <w:r w:rsidRPr="00561D74">
              <w:rPr>
                <w:rFonts w:ascii="Times New Roman" w:hAnsi="Times New Roman"/>
              </w:rPr>
              <w:t>Санитарные разрывы от транспортных коммуникаций</w:t>
            </w:r>
          </w:p>
        </w:tc>
      </w:tr>
      <w:tr w:rsidR="00561D74" w:rsidRPr="00561D74" w:rsidTr="008D7971">
        <w:tc>
          <w:tcPr>
            <w:tcW w:w="99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Н-</w:t>
            </w:r>
            <w:r w:rsidR="000C216D" w:rsidRPr="00561D74">
              <w:rPr>
                <w:rFonts w:ascii="Times New Roman" w:hAnsi="Times New Roman"/>
              </w:rPr>
              <w:t>3</w:t>
            </w:r>
          </w:p>
        </w:tc>
        <w:tc>
          <w:tcPr>
            <w:tcW w:w="836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Охранн</w:t>
            </w:r>
            <w:r w:rsidR="001E6955" w:rsidRPr="00561D74">
              <w:rPr>
                <w:rFonts w:ascii="Times New Roman" w:hAnsi="Times New Roman"/>
              </w:rPr>
              <w:t>ые</w:t>
            </w:r>
            <w:r w:rsidRPr="00561D74">
              <w:rPr>
                <w:rFonts w:ascii="Times New Roman" w:hAnsi="Times New Roman"/>
              </w:rPr>
              <w:t xml:space="preserve"> зон</w:t>
            </w:r>
            <w:r w:rsidR="001E6955" w:rsidRPr="00561D74">
              <w:rPr>
                <w:rFonts w:ascii="Times New Roman" w:hAnsi="Times New Roman"/>
              </w:rPr>
              <w:t>ы</w:t>
            </w:r>
            <w:r w:rsidRPr="00561D74">
              <w:rPr>
                <w:rFonts w:ascii="Times New Roman" w:hAnsi="Times New Roman"/>
              </w:rPr>
              <w:t xml:space="preserve"> объектов инженерной инфраструктуры</w:t>
            </w:r>
          </w:p>
        </w:tc>
      </w:tr>
      <w:tr w:rsidR="00561D74" w:rsidRPr="00561D74" w:rsidTr="008D7971">
        <w:tc>
          <w:tcPr>
            <w:tcW w:w="99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Н-4</w:t>
            </w:r>
          </w:p>
        </w:tc>
        <w:tc>
          <w:tcPr>
            <w:tcW w:w="836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Придорожные полосы</w:t>
            </w:r>
          </w:p>
        </w:tc>
      </w:tr>
      <w:tr w:rsidR="00561D74" w:rsidRPr="00561D74" w:rsidTr="008D7971">
        <w:tc>
          <w:tcPr>
            <w:tcW w:w="99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Н-</w:t>
            </w:r>
            <w:r w:rsidR="001E6955" w:rsidRPr="00561D74">
              <w:rPr>
                <w:rFonts w:ascii="Times New Roman" w:hAnsi="Times New Roman"/>
              </w:rPr>
              <w:t>5</w:t>
            </w:r>
          </w:p>
        </w:tc>
        <w:tc>
          <w:tcPr>
            <w:tcW w:w="8363" w:type="dxa"/>
          </w:tcPr>
          <w:p w:rsidR="00462F63" w:rsidRPr="00561D74" w:rsidRDefault="00462F63" w:rsidP="00561D74">
            <w:pPr>
              <w:spacing w:after="0" w:line="240" w:lineRule="auto"/>
              <w:rPr>
                <w:rFonts w:ascii="Times New Roman" w:hAnsi="Times New Roman"/>
              </w:rPr>
            </w:pPr>
            <w:proofErr w:type="spellStart"/>
            <w:r w:rsidRPr="00561D74">
              <w:rPr>
                <w:rFonts w:ascii="Times New Roman" w:hAnsi="Times New Roman"/>
              </w:rPr>
              <w:t>Водоохранные</w:t>
            </w:r>
            <w:proofErr w:type="spellEnd"/>
            <w:r w:rsidRPr="00561D74">
              <w:rPr>
                <w:rFonts w:ascii="Times New Roman" w:hAnsi="Times New Roman"/>
              </w:rPr>
              <w:t xml:space="preserve"> зоны</w:t>
            </w:r>
          </w:p>
        </w:tc>
      </w:tr>
      <w:tr w:rsidR="00561D74" w:rsidRPr="00561D74" w:rsidTr="008D7971">
        <w:tc>
          <w:tcPr>
            <w:tcW w:w="99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Н-</w:t>
            </w:r>
            <w:r w:rsidR="001E6955" w:rsidRPr="00561D74">
              <w:rPr>
                <w:rFonts w:ascii="Times New Roman" w:hAnsi="Times New Roman"/>
              </w:rPr>
              <w:t>6</w:t>
            </w:r>
          </w:p>
        </w:tc>
        <w:tc>
          <w:tcPr>
            <w:tcW w:w="836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Прибрежные защитные полосы</w:t>
            </w:r>
          </w:p>
        </w:tc>
      </w:tr>
      <w:tr w:rsidR="00561D74" w:rsidRPr="00561D74" w:rsidTr="008D7971">
        <w:tc>
          <w:tcPr>
            <w:tcW w:w="993" w:type="dxa"/>
          </w:tcPr>
          <w:p w:rsidR="000C216D" w:rsidRPr="00561D74" w:rsidRDefault="001E6955" w:rsidP="00561D74">
            <w:pPr>
              <w:spacing w:after="0" w:line="240" w:lineRule="auto"/>
              <w:rPr>
                <w:rFonts w:ascii="Times New Roman" w:hAnsi="Times New Roman"/>
              </w:rPr>
            </w:pPr>
            <w:r w:rsidRPr="00561D74">
              <w:rPr>
                <w:rFonts w:ascii="Times New Roman" w:hAnsi="Times New Roman"/>
              </w:rPr>
              <w:t>Н-7</w:t>
            </w:r>
          </w:p>
        </w:tc>
        <w:tc>
          <w:tcPr>
            <w:tcW w:w="8363" w:type="dxa"/>
          </w:tcPr>
          <w:p w:rsidR="000C216D" w:rsidRPr="00561D74" w:rsidRDefault="000C216D" w:rsidP="00561D74">
            <w:pPr>
              <w:spacing w:after="0" w:line="240" w:lineRule="auto"/>
              <w:rPr>
                <w:rFonts w:ascii="Times New Roman" w:hAnsi="Times New Roman"/>
              </w:rPr>
            </w:pPr>
            <w:r w:rsidRPr="00561D74">
              <w:rPr>
                <w:rFonts w:ascii="Times New Roman" w:hAnsi="Times New Roman"/>
              </w:rPr>
              <w:t>Береговые полосы</w:t>
            </w:r>
          </w:p>
        </w:tc>
      </w:tr>
      <w:tr w:rsidR="00561D74" w:rsidRPr="00561D74" w:rsidTr="008D7971">
        <w:tc>
          <w:tcPr>
            <w:tcW w:w="99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Н-</w:t>
            </w:r>
            <w:r w:rsidR="001E6955" w:rsidRPr="00561D74">
              <w:rPr>
                <w:rFonts w:ascii="Times New Roman" w:hAnsi="Times New Roman"/>
              </w:rPr>
              <w:t>8</w:t>
            </w:r>
          </w:p>
        </w:tc>
        <w:tc>
          <w:tcPr>
            <w:tcW w:w="8363" w:type="dxa"/>
          </w:tcPr>
          <w:p w:rsidR="00462F63" w:rsidRPr="00561D74" w:rsidRDefault="00462F63" w:rsidP="00561D74">
            <w:pPr>
              <w:spacing w:after="0" w:line="240" w:lineRule="auto"/>
              <w:rPr>
                <w:rFonts w:ascii="Times New Roman" w:hAnsi="Times New Roman"/>
              </w:rPr>
            </w:pPr>
            <w:r w:rsidRPr="00561D74">
              <w:rPr>
                <w:rFonts w:ascii="Times New Roman" w:hAnsi="Times New Roman"/>
              </w:rPr>
              <w:t xml:space="preserve">Зона санитарной охраны источников водоснабжения </w:t>
            </w:r>
            <w:r w:rsidRPr="00561D74">
              <w:rPr>
                <w:rFonts w:ascii="Times New Roman" w:hAnsi="Times New Roman"/>
                <w:lang w:val="en-US"/>
              </w:rPr>
              <w:t>I</w:t>
            </w:r>
            <w:r w:rsidRPr="00561D74">
              <w:rPr>
                <w:rFonts w:ascii="Times New Roman" w:hAnsi="Times New Roman"/>
              </w:rPr>
              <w:t xml:space="preserve"> пояса</w:t>
            </w:r>
          </w:p>
        </w:tc>
      </w:tr>
      <w:tr w:rsidR="00561D74" w:rsidRPr="00561D74" w:rsidTr="008D7971">
        <w:tc>
          <w:tcPr>
            <w:tcW w:w="99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Н-9</w:t>
            </w:r>
          </w:p>
        </w:tc>
        <w:tc>
          <w:tcPr>
            <w:tcW w:w="836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Зеленая зона</w:t>
            </w:r>
          </w:p>
        </w:tc>
      </w:tr>
      <w:tr w:rsidR="00561D74" w:rsidRPr="00561D74" w:rsidTr="008D7971">
        <w:tc>
          <w:tcPr>
            <w:tcW w:w="99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Н-10</w:t>
            </w:r>
          </w:p>
        </w:tc>
        <w:tc>
          <w:tcPr>
            <w:tcW w:w="836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Зона затопления паводковыми водами 1% обеспеченности</w:t>
            </w:r>
          </w:p>
        </w:tc>
      </w:tr>
      <w:tr w:rsidR="00561D74" w:rsidRPr="00561D74" w:rsidTr="008D7971">
        <w:tc>
          <w:tcPr>
            <w:tcW w:w="99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Н-11</w:t>
            </w:r>
          </w:p>
        </w:tc>
        <w:tc>
          <w:tcPr>
            <w:tcW w:w="8363" w:type="dxa"/>
          </w:tcPr>
          <w:p w:rsidR="001E6955" w:rsidRPr="00561D74" w:rsidRDefault="001E6955" w:rsidP="00561D74">
            <w:pPr>
              <w:spacing w:after="0" w:line="240" w:lineRule="auto"/>
              <w:rPr>
                <w:rFonts w:ascii="Times New Roman" w:hAnsi="Times New Roman"/>
              </w:rPr>
            </w:pPr>
            <w:r w:rsidRPr="00561D74">
              <w:rPr>
                <w:rFonts w:ascii="Times New Roman" w:hAnsi="Times New Roman"/>
              </w:rPr>
              <w:t>Зона месторождени</w:t>
            </w:r>
            <w:r w:rsidR="0062314A" w:rsidRPr="00561D74">
              <w:rPr>
                <w:rFonts w:ascii="Times New Roman" w:hAnsi="Times New Roman"/>
              </w:rPr>
              <w:t>й</w:t>
            </w:r>
            <w:r w:rsidRPr="00561D74">
              <w:rPr>
                <w:rFonts w:ascii="Times New Roman" w:hAnsi="Times New Roman"/>
              </w:rPr>
              <w:t xml:space="preserve"> полезных ископаемых</w:t>
            </w:r>
          </w:p>
        </w:tc>
      </w:tr>
      <w:tr w:rsidR="00561D74" w:rsidRPr="00561D74" w:rsidTr="008D7971">
        <w:tc>
          <w:tcPr>
            <w:tcW w:w="993" w:type="dxa"/>
          </w:tcPr>
          <w:p w:rsidR="0039795A" w:rsidRPr="00561D74" w:rsidRDefault="0039795A" w:rsidP="00561D74">
            <w:pPr>
              <w:spacing w:after="0" w:line="240" w:lineRule="auto"/>
              <w:rPr>
                <w:rFonts w:ascii="Times New Roman" w:hAnsi="Times New Roman"/>
              </w:rPr>
            </w:pPr>
            <w:r w:rsidRPr="00561D74">
              <w:rPr>
                <w:rFonts w:ascii="Times New Roman" w:hAnsi="Times New Roman"/>
              </w:rPr>
              <w:t>ТО</w:t>
            </w:r>
          </w:p>
        </w:tc>
        <w:tc>
          <w:tcPr>
            <w:tcW w:w="8363" w:type="dxa"/>
          </w:tcPr>
          <w:p w:rsidR="0039795A" w:rsidRPr="00561D74" w:rsidRDefault="0039795A" w:rsidP="00561D74">
            <w:pPr>
              <w:spacing w:after="0" w:line="240" w:lineRule="auto"/>
              <w:rPr>
                <w:rFonts w:ascii="Times New Roman" w:hAnsi="Times New Roman"/>
              </w:rPr>
            </w:pPr>
            <w:r w:rsidRPr="00561D74">
              <w:rPr>
                <w:rFonts w:ascii="Times New Roman" w:hAnsi="Times New Roman"/>
              </w:rPr>
              <w:t>Зона историко-культурного назначения (территор</w:t>
            </w:r>
            <w:r w:rsidR="00A901C9" w:rsidRPr="00561D74">
              <w:rPr>
                <w:rFonts w:ascii="Times New Roman" w:hAnsi="Times New Roman"/>
              </w:rPr>
              <w:t>ия объекта культурного наследия</w:t>
            </w:r>
            <w:r w:rsidRPr="00561D74">
              <w:rPr>
                <w:rFonts w:ascii="Times New Roman" w:hAnsi="Times New Roman"/>
              </w:rPr>
              <w:t>)</w:t>
            </w:r>
          </w:p>
        </w:tc>
      </w:tr>
    </w:tbl>
    <w:p w:rsidR="00462F63" w:rsidRPr="00561D74" w:rsidRDefault="00462F63" w:rsidP="00561D74">
      <w:pPr>
        <w:pStyle w:val="3"/>
        <w:rPr>
          <w:rFonts w:ascii="Times New Roman" w:hAnsi="Times New Roman" w:cs="Times New Roman"/>
          <w:kern w:val="28"/>
          <w:sz w:val="22"/>
          <w:szCs w:val="22"/>
        </w:rPr>
      </w:pPr>
      <w:bookmarkStart w:id="332" w:name="_Toc343670842"/>
      <w:bookmarkStart w:id="333" w:name="_Toc227564915"/>
      <w:bookmarkStart w:id="334" w:name="_Toc267300260"/>
      <w:bookmarkStart w:id="335" w:name="_Toc305429641"/>
      <w:bookmarkStart w:id="336" w:name="_Toc310618344"/>
      <w:r w:rsidRPr="00561D74">
        <w:rPr>
          <w:rFonts w:ascii="Times New Roman" w:hAnsi="Times New Roman" w:cs="Times New Roman"/>
          <w:kern w:val="28"/>
          <w:sz w:val="22"/>
          <w:szCs w:val="22"/>
        </w:rPr>
        <w:t xml:space="preserve">Статья </w:t>
      </w:r>
      <w:r w:rsidR="00252085" w:rsidRPr="00561D74">
        <w:rPr>
          <w:rFonts w:ascii="Times New Roman" w:hAnsi="Times New Roman" w:cs="Times New Roman"/>
          <w:kern w:val="28"/>
          <w:sz w:val="22"/>
          <w:szCs w:val="22"/>
        </w:rPr>
        <w:t>4</w:t>
      </w:r>
      <w:r w:rsidR="00A84D68" w:rsidRPr="00561D74">
        <w:rPr>
          <w:rFonts w:ascii="Times New Roman" w:hAnsi="Times New Roman" w:cs="Times New Roman"/>
          <w:kern w:val="28"/>
          <w:sz w:val="22"/>
          <w:szCs w:val="22"/>
        </w:rPr>
        <w:t>8</w:t>
      </w:r>
      <w:r w:rsidRPr="00561D74">
        <w:rPr>
          <w:rFonts w:ascii="Times New Roman" w:hAnsi="Times New Roman" w:cs="Times New Roman"/>
          <w:kern w:val="28"/>
          <w:sz w:val="22"/>
          <w:szCs w:val="22"/>
        </w:rPr>
        <w:t>.2. Ограничения</w:t>
      </w:r>
      <w:r w:rsidR="006E2368" w:rsidRPr="00561D74">
        <w:rPr>
          <w:rFonts w:ascii="Times New Roman" w:hAnsi="Times New Roman" w:cs="Times New Roman"/>
          <w:kern w:val="28"/>
          <w:sz w:val="22"/>
          <w:szCs w:val="22"/>
        </w:rPr>
        <w:t xml:space="preserve"> </w:t>
      </w:r>
      <w:r w:rsidRPr="00561D74">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w:t>
      </w:r>
      <w:r w:rsidR="002B78D7" w:rsidRPr="00561D74">
        <w:rPr>
          <w:rFonts w:ascii="Times New Roman" w:hAnsi="Times New Roman" w:cs="Times New Roman"/>
          <w:kern w:val="28"/>
          <w:sz w:val="22"/>
          <w:szCs w:val="22"/>
        </w:rPr>
        <w:t xml:space="preserve"> и </w:t>
      </w:r>
      <w:r w:rsidRPr="00561D74">
        <w:rPr>
          <w:rFonts w:ascii="Times New Roman" w:hAnsi="Times New Roman" w:cs="Times New Roman"/>
          <w:kern w:val="28"/>
          <w:sz w:val="22"/>
          <w:szCs w:val="22"/>
        </w:rPr>
        <w:t>нормативному режиму хозяйственной деятельности</w:t>
      </w:r>
      <w:r w:rsidR="002B78D7" w:rsidRPr="00561D74">
        <w:rPr>
          <w:rFonts w:ascii="Times New Roman" w:hAnsi="Times New Roman" w:cs="Times New Roman"/>
          <w:kern w:val="28"/>
          <w:sz w:val="22"/>
          <w:szCs w:val="22"/>
        </w:rPr>
        <w:t xml:space="preserve"> для различных зон</w:t>
      </w:r>
      <w:bookmarkEnd w:id="332"/>
      <w:r w:rsidRPr="00561D74">
        <w:rPr>
          <w:rFonts w:ascii="Times New Roman" w:hAnsi="Times New Roman" w:cs="Times New Roman"/>
          <w:kern w:val="28"/>
          <w:sz w:val="22"/>
          <w:szCs w:val="22"/>
        </w:rPr>
        <w:t xml:space="preserve"> </w:t>
      </w:r>
      <w:bookmarkEnd w:id="333"/>
      <w:bookmarkEnd w:id="334"/>
      <w:bookmarkEnd w:id="335"/>
      <w:bookmarkEnd w:id="336"/>
    </w:p>
    <w:p w:rsidR="00462F63" w:rsidRPr="00561D74" w:rsidRDefault="00462F63" w:rsidP="00561D74">
      <w:pPr>
        <w:spacing w:after="0" w:line="240" w:lineRule="auto"/>
        <w:jc w:val="both"/>
        <w:outlineLvl w:val="0"/>
        <w:rPr>
          <w:rFonts w:ascii="Times New Roman" w:hAnsi="Times New Roman" w:cs="Times New Roman"/>
          <w:b/>
        </w:rPr>
      </w:pPr>
      <w:bookmarkStart w:id="337" w:name="_Toc318302581"/>
      <w:bookmarkStart w:id="338" w:name="_Toc322540666"/>
      <w:bookmarkStart w:id="339" w:name="_Toc322625195"/>
      <w:bookmarkStart w:id="340" w:name="_Toc343670843"/>
      <w:r w:rsidRPr="00561D74">
        <w:rPr>
          <w:rFonts w:ascii="Times New Roman" w:hAnsi="Times New Roman" w:cs="Times New Roman"/>
          <w:b/>
        </w:rPr>
        <w:t>Н-1 Санитарно-защитные зоны предприятий, сооружений и иных объектов</w:t>
      </w:r>
      <w:bookmarkEnd w:id="337"/>
      <w:bookmarkEnd w:id="338"/>
      <w:bookmarkEnd w:id="339"/>
      <w:bookmarkEnd w:id="340"/>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42.13330.2011 «СНиП 2.07.01-89*. Градостроительство. Планировка и застройка городских и сельских поселений» п. 12;</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462F63" w:rsidRPr="00561D74" w:rsidRDefault="00462F63"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«СП 62.13330.2011. Свод правил. Газораспределительные системы. Актуализированная редакция СНиП 42-01-2002»</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lastRenderedPageBreak/>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61D74">
        <w:rPr>
          <w:rFonts w:ascii="Times New Roman" w:hAnsi="Times New Roman" w:cs="Times New Roman"/>
          <w:snapToGrid w:val="0"/>
          <w:color w:val="auto"/>
          <w:sz w:val="22"/>
          <w:szCs w:val="22"/>
        </w:rPr>
        <w:t>нефте</w:t>
      </w:r>
      <w:proofErr w:type="spellEnd"/>
      <w:r w:rsidRPr="00561D74">
        <w:rPr>
          <w:rFonts w:ascii="Times New Roman" w:hAnsi="Times New Roman" w:cs="Times New Roman"/>
          <w:snapToGrid w:val="0"/>
          <w:color w:val="auto"/>
          <w:sz w:val="22"/>
          <w:szCs w:val="22"/>
        </w:rPr>
        <w:t xml:space="preserve">- и газопроводы, артезианские скважины для технического водоснабжения, </w:t>
      </w:r>
      <w:proofErr w:type="spellStart"/>
      <w:r w:rsidRPr="00561D74">
        <w:rPr>
          <w:rFonts w:ascii="Times New Roman" w:hAnsi="Times New Roman" w:cs="Times New Roman"/>
          <w:snapToGrid w:val="0"/>
          <w:color w:val="auto"/>
          <w:sz w:val="22"/>
          <w:szCs w:val="22"/>
        </w:rPr>
        <w:t>водоохлаждающие</w:t>
      </w:r>
      <w:proofErr w:type="spellEnd"/>
      <w:r w:rsidRPr="00561D74">
        <w:rPr>
          <w:rFonts w:ascii="Times New Roman" w:hAnsi="Times New Roman" w:cs="Times New Roman"/>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62F63" w:rsidRPr="00561D74" w:rsidRDefault="00462F63" w:rsidP="00561D74">
      <w:pPr>
        <w:spacing w:after="0" w:line="240" w:lineRule="auto"/>
        <w:rPr>
          <w:rFonts w:ascii="Times New Roman" w:hAnsi="Times New Roman"/>
          <w:b/>
          <w:iCs/>
        </w:rPr>
      </w:pPr>
    </w:p>
    <w:p w:rsidR="00EA1BB6" w:rsidRPr="00561D74" w:rsidRDefault="00EA1BB6" w:rsidP="00561D74">
      <w:pPr>
        <w:spacing w:after="0" w:line="240" w:lineRule="auto"/>
        <w:outlineLvl w:val="0"/>
        <w:rPr>
          <w:rFonts w:ascii="Times New Roman" w:hAnsi="Times New Roman"/>
          <w:b/>
        </w:rPr>
      </w:pPr>
      <w:bookmarkStart w:id="341" w:name="_Toc301970974"/>
      <w:bookmarkStart w:id="342" w:name="_Toc318302582"/>
      <w:bookmarkStart w:id="343" w:name="_Toc322540667"/>
      <w:bookmarkStart w:id="344" w:name="_Toc322625196"/>
      <w:bookmarkStart w:id="345" w:name="_Toc343670844"/>
      <w:r w:rsidRPr="00561D74">
        <w:rPr>
          <w:rFonts w:ascii="Times New Roman" w:hAnsi="Times New Roman"/>
          <w:b/>
        </w:rPr>
        <w:t>Н-2 Санитарные разрывы от транспортных коммуникаций</w:t>
      </w:r>
      <w:bookmarkEnd w:id="341"/>
      <w:bookmarkEnd w:id="342"/>
      <w:bookmarkEnd w:id="343"/>
      <w:bookmarkEnd w:id="344"/>
      <w:bookmarkEnd w:id="345"/>
    </w:p>
    <w:p w:rsidR="00EA1BB6" w:rsidRPr="00561D74" w:rsidRDefault="00EA1BB6"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EA1BB6" w:rsidRPr="00561D74" w:rsidRDefault="00EA1BB6"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EA1BB6" w:rsidRPr="00561D74" w:rsidRDefault="00EA1BB6"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EA1BB6" w:rsidRPr="00561D74" w:rsidRDefault="00EA1BB6"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62F63" w:rsidRPr="00561D74" w:rsidRDefault="00462F63" w:rsidP="00561D74">
      <w:pPr>
        <w:spacing w:after="0" w:line="240" w:lineRule="auto"/>
        <w:jc w:val="both"/>
        <w:rPr>
          <w:rFonts w:ascii="Times New Roman" w:hAnsi="Times New Roman" w:cs="Times New Roman"/>
          <w:b/>
        </w:rPr>
      </w:pPr>
    </w:p>
    <w:p w:rsidR="00462F63" w:rsidRPr="00561D74" w:rsidRDefault="00462F63" w:rsidP="00561D74">
      <w:pPr>
        <w:spacing w:after="0" w:line="240" w:lineRule="auto"/>
        <w:jc w:val="both"/>
        <w:outlineLvl w:val="0"/>
        <w:rPr>
          <w:rFonts w:ascii="Times New Roman" w:hAnsi="Times New Roman" w:cs="Times New Roman"/>
          <w:b/>
        </w:rPr>
      </w:pPr>
      <w:bookmarkStart w:id="346" w:name="_Toc318302583"/>
      <w:bookmarkStart w:id="347" w:name="_Toc322540668"/>
      <w:bookmarkStart w:id="348" w:name="_Toc322625197"/>
      <w:bookmarkStart w:id="349" w:name="_Toc343670845"/>
      <w:r w:rsidRPr="00561D74">
        <w:rPr>
          <w:rFonts w:ascii="Times New Roman" w:hAnsi="Times New Roman" w:cs="Times New Roman"/>
          <w:b/>
        </w:rPr>
        <w:t>Н-</w:t>
      </w:r>
      <w:r w:rsidR="000C216D" w:rsidRPr="00561D74">
        <w:rPr>
          <w:rFonts w:ascii="Times New Roman" w:hAnsi="Times New Roman" w:cs="Times New Roman"/>
          <w:b/>
        </w:rPr>
        <w:t xml:space="preserve">3 </w:t>
      </w:r>
      <w:r w:rsidRPr="00561D74">
        <w:rPr>
          <w:rFonts w:ascii="Times New Roman" w:hAnsi="Times New Roman" w:cs="Times New Roman"/>
          <w:b/>
        </w:rPr>
        <w:t>Охранн</w:t>
      </w:r>
      <w:r w:rsidR="00EA1BB6" w:rsidRPr="00561D74">
        <w:rPr>
          <w:rFonts w:ascii="Times New Roman" w:hAnsi="Times New Roman" w:cs="Times New Roman"/>
          <w:b/>
        </w:rPr>
        <w:t>ые</w:t>
      </w:r>
      <w:r w:rsidRPr="00561D74">
        <w:rPr>
          <w:rFonts w:ascii="Times New Roman" w:hAnsi="Times New Roman" w:cs="Times New Roman"/>
          <w:b/>
        </w:rPr>
        <w:t xml:space="preserve"> зон</w:t>
      </w:r>
      <w:r w:rsidR="00EA1BB6" w:rsidRPr="00561D74">
        <w:rPr>
          <w:rFonts w:ascii="Times New Roman" w:hAnsi="Times New Roman" w:cs="Times New Roman"/>
          <w:b/>
        </w:rPr>
        <w:t>ы</w:t>
      </w:r>
      <w:r w:rsidRPr="00561D74">
        <w:rPr>
          <w:rFonts w:ascii="Times New Roman" w:hAnsi="Times New Roman" w:cs="Times New Roman"/>
          <w:b/>
        </w:rPr>
        <w:t xml:space="preserve"> объектов инженерной инфраструктуры</w:t>
      </w:r>
      <w:bookmarkEnd w:id="346"/>
      <w:bookmarkEnd w:id="347"/>
      <w:bookmarkEnd w:id="348"/>
      <w:bookmarkEnd w:id="349"/>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СНиП 2.05.06-85*, пп.3.16,3.17 «Магистральные трубопроводы»;</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r w:rsidR="006E2368" w:rsidRPr="00561D74">
        <w:rPr>
          <w:rFonts w:ascii="Times New Roman" w:hAnsi="Times New Roman"/>
          <w:sz w:val="22"/>
          <w:szCs w:val="22"/>
        </w:rPr>
        <w:t xml:space="preserve"> </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lastRenderedPageBreak/>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561D74">
          <w:rPr>
            <w:rFonts w:ascii="Times New Roman" w:hAnsi="Times New Roman"/>
            <w:sz w:val="22"/>
            <w:szCs w:val="22"/>
          </w:rPr>
          <w:t>2003 г</w:t>
        </w:r>
      </w:smartTag>
      <w:r w:rsidRPr="00561D74">
        <w:rPr>
          <w:rFonts w:ascii="Times New Roman" w:hAnsi="Times New Roman"/>
          <w:sz w:val="22"/>
          <w:szCs w:val="22"/>
        </w:rPr>
        <w:t>;</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«Правила охраны магистральных трубопроводов", (утв. Минтопэнерго РФ 29.04.1992, Постановлением Госгортехнадзора РФ от 22.04.1992 N 9)</w:t>
      </w:r>
    </w:p>
    <w:p w:rsidR="00462F63" w:rsidRPr="00561D74" w:rsidRDefault="00462F63" w:rsidP="00561D74">
      <w:pPr>
        <w:pStyle w:val="ConsPlusNormal"/>
        <w:widowControl/>
        <w:autoSpaceDE w:val="0"/>
        <w:autoSpaceDN w:val="0"/>
        <w:adjustRightInd w:val="0"/>
        <w:ind w:left="360" w:firstLine="0"/>
        <w:jc w:val="both"/>
        <w:rPr>
          <w:rFonts w:ascii="Times New Roman" w:hAnsi="Times New Roman"/>
          <w:sz w:val="22"/>
          <w:szCs w:val="22"/>
        </w:rPr>
      </w:pPr>
    </w:p>
    <w:p w:rsidR="00EA1BB6" w:rsidRPr="00561D74" w:rsidRDefault="00EA1BB6" w:rsidP="00561D74">
      <w:pPr>
        <w:spacing w:after="0" w:line="240" w:lineRule="auto"/>
        <w:jc w:val="both"/>
        <w:outlineLvl w:val="0"/>
        <w:rPr>
          <w:rFonts w:ascii="Times New Roman" w:hAnsi="Times New Roman" w:cs="Times New Roman"/>
          <w:b/>
        </w:rPr>
      </w:pPr>
      <w:bookmarkStart w:id="350" w:name="_Toc343670846"/>
      <w:r w:rsidRPr="00561D74">
        <w:rPr>
          <w:rFonts w:ascii="Times New Roman" w:hAnsi="Times New Roman" w:cs="Times New Roman"/>
          <w:b/>
        </w:rPr>
        <w:t>Н-4  Придорожные полосы</w:t>
      </w:r>
      <w:bookmarkEnd w:id="350"/>
    </w:p>
    <w:p w:rsidR="00EA1BB6" w:rsidRPr="00561D74" w:rsidRDefault="00EA1BB6" w:rsidP="00561D74">
      <w:pPr>
        <w:widowControl w:val="0"/>
        <w:autoSpaceDE w:val="0"/>
        <w:autoSpaceDN w:val="0"/>
        <w:adjustRightInd w:val="0"/>
        <w:spacing w:after="0"/>
        <w:jc w:val="both"/>
        <w:rPr>
          <w:rFonts w:ascii="Times New Roman" w:hAnsi="Times New Roman" w:cs="Times New Roman"/>
        </w:rPr>
      </w:pPr>
      <w:r w:rsidRPr="00561D74">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A1BB6" w:rsidRPr="00561D74" w:rsidRDefault="00EA1BB6" w:rsidP="00561D74">
      <w:pPr>
        <w:numPr>
          <w:ilvl w:val="0"/>
          <w:numId w:val="26"/>
        </w:numPr>
        <w:tabs>
          <w:tab w:val="left" w:pos="408"/>
        </w:tabs>
        <w:suppressAutoHyphens/>
        <w:spacing w:after="0" w:line="240" w:lineRule="auto"/>
        <w:jc w:val="both"/>
        <w:rPr>
          <w:rFonts w:ascii="Times New Roman" w:hAnsi="Times New Roman" w:cs="Times New Roman"/>
        </w:rPr>
      </w:pPr>
      <w:r w:rsidRPr="00561D74">
        <w:rPr>
          <w:rFonts w:ascii="Times New Roman" w:hAnsi="Times New Roman" w:cs="Times New Roman"/>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1BB6" w:rsidRPr="00561D74" w:rsidRDefault="00EA1BB6" w:rsidP="00561D74">
      <w:pPr>
        <w:numPr>
          <w:ilvl w:val="0"/>
          <w:numId w:val="26"/>
        </w:numPr>
        <w:tabs>
          <w:tab w:val="left" w:pos="408"/>
        </w:tabs>
        <w:suppressAutoHyphens/>
        <w:spacing w:after="0" w:line="240" w:lineRule="auto"/>
        <w:jc w:val="both"/>
        <w:rPr>
          <w:rFonts w:ascii="Times New Roman" w:hAnsi="Times New Roman" w:cs="Times New Roman"/>
        </w:rPr>
      </w:pPr>
      <w:r w:rsidRPr="00561D74">
        <w:rPr>
          <w:rFonts w:ascii="Times New Roman" w:hAnsi="Times New Roman" w:cs="Times New Roman"/>
        </w:rPr>
        <w:t>СНиП 2.05.02-85. «Автомобильные дороги», утв. Постановлением Госстроя СССР от 17.12.1985 N 233.</w:t>
      </w:r>
    </w:p>
    <w:p w:rsidR="00EA1BB6" w:rsidRPr="00561D74" w:rsidRDefault="00EA1BB6" w:rsidP="00561D74"/>
    <w:p w:rsidR="00462F63" w:rsidRPr="00561D74" w:rsidRDefault="00462F63" w:rsidP="00561D74">
      <w:pPr>
        <w:spacing w:after="0" w:line="240" w:lineRule="auto"/>
        <w:jc w:val="both"/>
        <w:outlineLvl w:val="0"/>
        <w:rPr>
          <w:rFonts w:ascii="Times New Roman" w:hAnsi="Times New Roman" w:cs="Times New Roman"/>
          <w:b/>
        </w:rPr>
      </w:pPr>
      <w:bookmarkStart w:id="351" w:name="_Toc318302584"/>
      <w:bookmarkStart w:id="352" w:name="_Toc322540669"/>
      <w:bookmarkStart w:id="353" w:name="_Toc322625198"/>
      <w:bookmarkStart w:id="354" w:name="_Toc343670847"/>
      <w:r w:rsidRPr="00561D74">
        <w:rPr>
          <w:rFonts w:ascii="Times New Roman" w:hAnsi="Times New Roman" w:cs="Times New Roman"/>
          <w:b/>
        </w:rPr>
        <w:t>Н-</w:t>
      </w:r>
      <w:r w:rsidR="00EA1BB6" w:rsidRPr="00561D74">
        <w:rPr>
          <w:rFonts w:ascii="Times New Roman" w:hAnsi="Times New Roman" w:cs="Times New Roman"/>
          <w:b/>
        </w:rPr>
        <w:t>5</w:t>
      </w:r>
      <w:r w:rsidRPr="00561D74">
        <w:rPr>
          <w:rFonts w:ascii="Times New Roman" w:hAnsi="Times New Roman" w:cs="Times New Roman"/>
          <w:b/>
        </w:rPr>
        <w:t xml:space="preserve"> </w:t>
      </w:r>
      <w:proofErr w:type="spellStart"/>
      <w:r w:rsidRPr="00561D74">
        <w:rPr>
          <w:rFonts w:ascii="Times New Roman" w:hAnsi="Times New Roman" w:cs="Times New Roman"/>
          <w:b/>
        </w:rPr>
        <w:t>Водоохранные</w:t>
      </w:r>
      <w:proofErr w:type="spellEnd"/>
      <w:r w:rsidRPr="00561D74">
        <w:rPr>
          <w:rFonts w:ascii="Times New Roman" w:hAnsi="Times New Roman" w:cs="Times New Roman"/>
          <w:b/>
        </w:rPr>
        <w:t xml:space="preserve"> зоны</w:t>
      </w:r>
      <w:bookmarkEnd w:id="351"/>
      <w:bookmarkEnd w:id="352"/>
      <w:bookmarkEnd w:id="353"/>
      <w:bookmarkEnd w:id="354"/>
    </w:p>
    <w:p w:rsidR="00462F63" w:rsidRPr="00561D74" w:rsidRDefault="00462F63" w:rsidP="00561D74">
      <w:pPr>
        <w:spacing w:after="0" w:line="240" w:lineRule="auto"/>
        <w:ind w:firstLine="540"/>
        <w:rPr>
          <w:rFonts w:ascii="Times New Roman" w:hAnsi="Times New Roman"/>
        </w:rPr>
      </w:pPr>
      <w:r w:rsidRPr="00561D74">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62F63" w:rsidRPr="00561D74" w:rsidRDefault="00462F63" w:rsidP="00561D74">
      <w:pPr>
        <w:numPr>
          <w:ilvl w:val="0"/>
          <w:numId w:val="6"/>
        </w:numPr>
        <w:spacing w:after="0" w:line="240" w:lineRule="auto"/>
        <w:jc w:val="both"/>
        <w:rPr>
          <w:rFonts w:ascii="Times New Roman" w:hAnsi="Times New Roman"/>
        </w:rPr>
      </w:pPr>
      <w:r w:rsidRPr="00561D74">
        <w:rPr>
          <w:rFonts w:ascii="Times New Roman" w:hAnsi="Times New Roman"/>
        </w:rPr>
        <w:t>«Водный кодекс Российской Федерации» от 3 июня 2006 года № 74-ФЗ.</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462F63" w:rsidRPr="00561D74" w:rsidRDefault="00462F63"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462F63" w:rsidRPr="00561D74" w:rsidRDefault="00462F63" w:rsidP="00561D74">
      <w:pPr>
        <w:pStyle w:val="ConsPlusNormal"/>
        <w:widowControl/>
        <w:ind w:firstLine="567"/>
        <w:jc w:val="both"/>
        <w:rPr>
          <w:rFonts w:ascii="Times New Roman" w:hAnsi="Times New Roman"/>
          <w:sz w:val="22"/>
          <w:szCs w:val="22"/>
        </w:rPr>
      </w:pPr>
      <w:proofErr w:type="spellStart"/>
      <w:r w:rsidRPr="00561D74">
        <w:rPr>
          <w:rFonts w:ascii="Times New Roman" w:hAnsi="Times New Roman"/>
          <w:sz w:val="22"/>
          <w:szCs w:val="22"/>
        </w:rPr>
        <w:t>Водоохранные</w:t>
      </w:r>
      <w:proofErr w:type="spellEnd"/>
      <w:r w:rsidRPr="00561D74">
        <w:rPr>
          <w:rFonts w:ascii="Times New Roman" w:hAnsi="Times New Roman"/>
          <w:sz w:val="22"/>
          <w:szCs w:val="22"/>
        </w:rPr>
        <w:t xml:space="preserve"> зоны выделяются в целях:</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предупреждения и предотвращения микробного и химического загрязнения поверхностных вод;</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предотвращения загрязнения, засорения, заиления и истощения водных объектов;</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сохранения среды обитания объектов водного, животного и растительного мира.</w:t>
      </w:r>
    </w:p>
    <w:p w:rsidR="00462F63" w:rsidRPr="00561D74" w:rsidRDefault="00462F63" w:rsidP="00561D74">
      <w:pPr>
        <w:pStyle w:val="ConsPlusNormal"/>
        <w:widowControl/>
        <w:jc w:val="both"/>
        <w:rPr>
          <w:rFonts w:ascii="Times New Roman" w:hAnsi="Times New Roman"/>
          <w:sz w:val="22"/>
          <w:szCs w:val="22"/>
        </w:rPr>
      </w:pPr>
      <w:r w:rsidRPr="00561D74">
        <w:rPr>
          <w:rFonts w:ascii="Times New Roman" w:hAnsi="Times New Roman"/>
          <w:sz w:val="22"/>
          <w:szCs w:val="22"/>
        </w:rPr>
        <w:t xml:space="preserve">Для земельных участков и иных объектов недвижимости, расположенных в </w:t>
      </w:r>
      <w:proofErr w:type="spellStart"/>
      <w:r w:rsidRPr="00561D74">
        <w:rPr>
          <w:rFonts w:ascii="Times New Roman" w:hAnsi="Times New Roman"/>
          <w:sz w:val="22"/>
          <w:szCs w:val="22"/>
        </w:rPr>
        <w:t>водоохранных</w:t>
      </w:r>
      <w:proofErr w:type="spellEnd"/>
      <w:r w:rsidRPr="00561D74">
        <w:rPr>
          <w:rFonts w:ascii="Times New Roman" w:hAnsi="Times New Roman"/>
          <w:sz w:val="22"/>
          <w:szCs w:val="22"/>
        </w:rPr>
        <w:t xml:space="preserve"> зонах водных объектов, устанавливаются:</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виды запрещенного использования;</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462F63" w:rsidRPr="00561D74" w:rsidRDefault="00462F63" w:rsidP="00561D74">
      <w:pPr>
        <w:pStyle w:val="aa"/>
        <w:spacing w:before="0" w:after="0"/>
        <w:ind w:left="709" w:hanging="709"/>
        <w:jc w:val="left"/>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В границах </w:t>
      </w:r>
      <w:proofErr w:type="spellStart"/>
      <w:r w:rsidRPr="00561D74">
        <w:rPr>
          <w:rFonts w:ascii="Times New Roman" w:hAnsi="Times New Roman" w:cs="Times New Roman"/>
          <w:snapToGrid w:val="0"/>
          <w:color w:val="auto"/>
          <w:sz w:val="22"/>
          <w:szCs w:val="22"/>
        </w:rPr>
        <w:t>водоохранных</w:t>
      </w:r>
      <w:proofErr w:type="spellEnd"/>
      <w:r w:rsidRPr="00561D74">
        <w:rPr>
          <w:rFonts w:ascii="Times New Roman" w:hAnsi="Times New Roman" w:cs="Times New Roman"/>
          <w:snapToGrid w:val="0"/>
          <w:color w:val="auto"/>
          <w:sz w:val="22"/>
          <w:szCs w:val="22"/>
        </w:rPr>
        <w:t xml:space="preserve"> зон запрещаются:</w:t>
      </w:r>
      <w:r w:rsidRPr="00561D74">
        <w:rPr>
          <w:rFonts w:ascii="Times New Roman" w:hAnsi="Times New Roman" w:cs="Times New Roman"/>
          <w:snapToGrid w:val="0"/>
          <w:color w:val="auto"/>
          <w:sz w:val="22"/>
          <w:szCs w:val="22"/>
        </w:rPr>
        <w:br/>
        <w:t>1) использование сточных вод для удобрения почв;</w:t>
      </w:r>
      <w:r w:rsidRPr="00561D74">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561D74">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561D74">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lastRenderedPageBreak/>
        <w:t xml:space="preserve">В границах </w:t>
      </w:r>
      <w:proofErr w:type="spellStart"/>
      <w:r w:rsidRPr="00561D74">
        <w:rPr>
          <w:rFonts w:ascii="Times New Roman" w:hAnsi="Times New Roman" w:cs="Times New Roman"/>
          <w:snapToGrid w:val="0"/>
          <w:color w:val="auto"/>
          <w:sz w:val="22"/>
          <w:szCs w:val="22"/>
        </w:rPr>
        <w:t>водоохранных</w:t>
      </w:r>
      <w:proofErr w:type="spellEnd"/>
      <w:r w:rsidRPr="00561D74">
        <w:rPr>
          <w:rFonts w:ascii="Times New Roman" w:hAnsi="Times New Roman" w:cs="Times New Roman"/>
          <w:snapToGrid w:val="0"/>
          <w:color w:val="auto"/>
          <w:sz w:val="22"/>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62F63" w:rsidRPr="00561D74" w:rsidRDefault="00462F63" w:rsidP="00561D74">
      <w:pPr>
        <w:pStyle w:val="ConsPlusNonformat"/>
        <w:widowControl/>
        <w:ind w:firstLine="709"/>
        <w:jc w:val="both"/>
        <w:rPr>
          <w:rFonts w:ascii="Times New Roman" w:hAnsi="Times New Roman" w:cs="Times New Roman"/>
          <w:sz w:val="22"/>
          <w:szCs w:val="22"/>
        </w:rPr>
      </w:pPr>
      <w:r w:rsidRPr="00561D74">
        <w:rPr>
          <w:rFonts w:ascii="Times New Roman" w:hAnsi="Times New Roman" w:cs="Times New Roman"/>
          <w:sz w:val="22"/>
          <w:szCs w:val="22"/>
        </w:rPr>
        <w:t xml:space="preserve">Ширина </w:t>
      </w:r>
      <w:proofErr w:type="spellStart"/>
      <w:r w:rsidRPr="00561D74">
        <w:rPr>
          <w:rFonts w:ascii="Times New Roman" w:hAnsi="Times New Roman" w:cs="Times New Roman"/>
          <w:sz w:val="22"/>
          <w:szCs w:val="22"/>
        </w:rPr>
        <w:t>водоохранной</w:t>
      </w:r>
      <w:proofErr w:type="spellEnd"/>
      <w:r w:rsidRPr="00561D74">
        <w:rPr>
          <w:rFonts w:ascii="Times New Roman" w:hAnsi="Times New Roman" w:cs="Times New Roman"/>
          <w:sz w:val="22"/>
          <w:szCs w:val="22"/>
        </w:rPr>
        <w:t xml:space="preserve"> зоны рек или ручьев устанавливается от их истока для рек или ручьев протяженностью:</w:t>
      </w:r>
    </w:p>
    <w:p w:rsidR="00462F63" w:rsidRPr="00561D74" w:rsidRDefault="00462F63" w:rsidP="00561D74">
      <w:pPr>
        <w:pStyle w:val="ConsPlusNormal"/>
        <w:widowControl/>
        <w:ind w:left="425" w:hanging="425"/>
        <w:jc w:val="both"/>
        <w:rPr>
          <w:rFonts w:ascii="Times New Roman" w:hAnsi="Times New Roman"/>
          <w:sz w:val="22"/>
          <w:szCs w:val="22"/>
        </w:rPr>
      </w:pPr>
      <w:r w:rsidRPr="00561D74">
        <w:rPr>
          <w:rFonts w:ascii="Times New Roman" w:hAnsi="Times New Roman"/>
          <w:sz w:val="22"/>
          <w:szCs w:val="22"/>
        </w:rPr>
        <w:t>1) до десяти километров – в размере пятидесяти метров;</w:t>
      </w:r>
    </w:p>
    <w:p w:rsidR="00462F63" w:rsidRPr="00561D74" w:rsidRDefault="00462F63" w:rsidP="00561D74">
      <w:pPr>
        <w:pStyle w:val="ConsPlusNormal"/>
        <w:widowControl/>
        <w:ind w:left="425" w:hanging="425"/>
        <w:jc w:val="both"/>
        <w:rPr>
          <w:rFonts w:ascii="Times New Roman" w:hAnsi="Times New Roman"/>
          <w:sz w:val="22"/>
          <w:szCs w:val="22"/>
        </w:rPr>
      </w:pPr>
      <w:r w:rsidRPr="00561D74">
        <w:rPr>
          <w:rFonts w:ascii="Times New Roman" w:hAnsi="Times New Roman"/>
          <w:sz w:val="22"/>
          <w:szCs w:val="22"/>
        </w:rPr>
        <w:t>2) от десяти до пятидесяти километров – в размере ста метров;</w:t>
      </w:r>
    </w:p>
    <w:p w:rsidR="00462F63" w:rsidRPr="00561D74" w:rsidRDefault="00462F63" w:rsidP="00561D74">
      <w:pPr>
        <w:pStyle w:val="ConsPlusNormal"/>
        <w:widowControl/>
        <w:ind w:left="425" w:hanging="425"/>
        <w:jc w:val="both"/>
        <w:rPr>
          <w:rFonts w:ascii="Times New Roman" w:hAnsi="Times New Roman"/>
          <w:sz w:val="22"/>
          <w:szCs w:val="22"/>
        </w:rPr>
      </w:pPr>
      <w:r w:rsidRPr="00561D74">
        <w:rPr>
          <w:rFonts w:ascii="Times New Roman" w:hAnsi="Times New Roman"/>
          <w:sz w:val="22"/>
          <w:szCs w:val="22"/>
        </w:rPr>
        <w:t>3) от пятидесяти километров и более – в размере двухсот метров.</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Для реки, ручья протяженностью менее десяти километров от истока до устья </w:t>
      </w:r>
      <w:proofErr w:type="spellStart"/>
      <w:r w:rsidRPr="00561D74">
        <w:rPr>
          <w:rFonts w:ascii="Times New Roman" w:hAnsi="Times New Roman" w:cs="Times New Roman"/>
          <w:snapToGrid w:val="0"/>
          <w:color w:val="auto"/>
          <w:sz w:val="22"/>
          <w:szCs w:val="22"/>
        </w:rPr>
        <w:t>водоохранная</w:t>
      </w:r>
      <w:proofErr w:type="spellEnd"/>
      <w:r w:rsidRPr="00561D74">
        <w:rPr>
          <w:rFonts w:ascii="Times New Roman" w:hAnsi="Times New Roman" w:cs="Times New Roman"/>
          <w:snapToGrid w:val="0"/>
          <w:color w:val="auto"/>
          <w:sz w:val="22"/>
          <w:szCs w:val="22"/>
        </w:rPr>
        <w:t xml:space="preserve"> зона совпадает с прибрежной защитной полосой. Радиус </w:t>
      </w:r>
      <w:proofErr w:type="spellStart"/>
      <w:r w:rsidRPr="00561D74">
        <w:rPr>
          <w:rFonts w:ascii="Times New Roman" w:hAnsi="Times New Roman" w:cs="Times New Roman"/>
          <w:snapToGrid w:val="0"/>
          <w:color w:val="auto"/>
          <w:sz w:val="22"/>
          <w:szCs w:val="22"/>
        </w:rPr>
        <w:t>водоохранной</w:t>
      </w:r>
      <w:proofErr w:type="spellEnd"/>
      <w:r w:rsidRPr="00561D74">
        <w:rPr>
          <w:rFonts w:ascii="Times New Roman" w:hAnsi="Times New Roman" w:cs="Times New Roman"/>
          <w:snapToGrid w:val="0"/>
          <w:color w:val="auto"/>
          <w:sz w:val="22"/>
          <w:szCs w:val="22"/>
        </w:rPr>
        <w:t xml:space="preserve"> зоны для истоков реки, ручья устанавливается в размере пятидесяти метров.</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Ширина </w:t>
      </w:r>
      <w:proofErr w:type="spellStart"/>
      <w:r w:rsidRPr="00561D74">
        <w:rPr>
          <w:rFonts w:ascii="Times New Roman" w:hAnsi="Times New Roman" w:cs="Times New Roman"/>
          <w:snapToGrid w:val="0"/>
          <w:color w:val="auto"/>
          <w:sz w:val="22"/>
          <w:szCs w:val="22"/>
        </w:rPr>
        <w:t>водоохранной</w:t>
      </w:r>
      <w:proofErr w:type="spellEnd"/>
      <w:r w:rsidRPr="00561D74">
        <w:rPr>
          <w:rFonts w:ascii="Times New Roman" w:hAnsi="Times New Roman" w:cs="Times New Roman"/>
          <w:snapToGrid w:val="0"/>
          <w:color w:val="auto"/>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62F63" w:rsidRPr="00561D74" w:rsidRDefault="00462F63" w:rsidP="00561D74">
      <w:pPr>
        <w:spacing w:after="0" w:line="240" w:lineRule="auto"/>
        <w:rPr>
          <w:rFonts w:ascii="Times New Roman" w:hAnsi="Times New Roman"/>
          <w:b/>
          <w:iCs/>
        </w:rPr>
      </w:pPr>
    </w:p>
    <w:p w:rsidR="00462F63" w:rsidRPr="00561D74" w:rsidRDefault="00462F63" w:rsidP="00561D74">
      <w:pPr>
        <w:spacing w:after="0" w:line="240" w:lineRule="auto"/>
        <w:jc w:val="both"/>
        <w:outlineLvl w:val="0"/>
        <w:rPr>
          <w:rFonts w:ascii="Times New Roman" w:hAnsi="Times New Roman" w:cs="Times New Roman"/>
          <w:b/>
        </w:rPr>
      </w:pPr>
      <w:bookmarkStart w:id="355" w:name="_Toc318302585"/>
      <w:bookmarkStart w:id="356" w:name="_Toc322540670"/>
      <w:bookmarkStart w:id="357" w:name="_Toc322625199"/>
      <w:bookmarkStart w:id="358" w:name="_Toc343670848"/>
      <w:r w:rsidRPr="00561D74">
        <w:rPr>
          <w:rFonts w:ascii="Times New Roman" w:hAnsi="Times New Roman" w:cs="Times New Roman"/>
          <w:b/>
        </w:rPr>
        <w:t>Н-</w:t>
      </w:r>
      <w:r w:rsidR="00EA1BB6" w:rsidRPr="00561D74">
        <w:rPr>
          <w:rFonts w:ascii="Times New Roman" w:hAnsi="Times New Roman" w:cs="Times New Roman"/>
          <w:b/>
        </w:rPr>
        <w:t>6</w:t>
      </w:r>
      <w:r w:rsidRPr="00561D74">
        <w:rPr>
          <w:rFonts w:ascii="Times New Roman" w:hAnsi="Times New Roman" w:cs="Times New Roman"/>
          <w:b/>
        </w:rPr>
        <w:t xml:space="preserve"> Прибрежные защитные полосы</w:t>
      </w:r>
      <w:bookmarkEnd w:id="355"/>
      <w:bookmarkEnd w:id="356"/>
      <w:bookmarkEnd w:id="357"/>
      <w:bookmarkEnd w:id="358"/>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«Водный кодекс Российской Федерации» от 3 июня 2006 года № 74-ФЗ;</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462F63" w:rsidRPr="00561D74" w:rsidRDefault="00462F63"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462F63" w:rsidRPr="00561D74" w:rsidRDefault="00462F63" w:rsidP="00561D74">
      <w:pPr>
        <w:pStyle w:val="Iauiue"/>
        <w:ind w:firstLine="709"/>
        <w:jc w:val="both"/>
        <w:rPr>
          <w:sz w:val="22"/>
          <w:szCs w:val="22"/>
          <w:lang w:val="ru-RU"/>
        </w:rPr>
      </w:pPr>
      <w:r w:rsidRPr="00561D74">
        <w:rPr>
          <w:sz w:val="22"/>
          <w:szCs w:val="22"/>
          <w:lang w:val="ru-RU"/>
        </w:rPr>
        <w:t xml:space="preserve">В границах прибрежных защитных полос, наряду с выше указанными ограничениями для </w:t>
      </w:r>
      <w:proofErr w:type="spellStart"/>
      <w:r w:rsidRPr="00561D74">
        <w:rPr>
          <w:sz w:val="22"/>
          <w:szCs w:val="22"/>
          <w:lang w:val="ru-RU"/>
        </w:rPr>
        <w:t>водоохранных</w:t>
      </w:r>
      <w:proofErr w:type="spellEnd"/>
      <w:r w:rsidRPr="00561D74">
        <w:rPr>
          <w:sz w:val="22"/>
          <w:szCs w:val="22"/>
          <w:lang w:val="ru-RU"/>
        </w:rPr>
        <w:t xml:space="preserve"> зон, запрещаются:</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распашка земель;</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размещение отвалов размываемых грунтов;</w:t>
      </w:r>
    </w:p>
    <w:p w:rsidR="00462F63" w:rsidRPr="00561D74" w:rsidRDefault="00462F63"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выпас сельскохозяйственных животных и организация для них летних лагерей, ванн.</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Ширина прибрежной защитной полосы озера, водохранилища, имеющих особо ценное </w:t>
      </w:r>
      <w:proofErr w:type="spellStart"/>
      <w:r w:rsidRPr="00561D74">
        <w:rPr>
          <w:rFonts w:ascii="Times New Roman" w:hAnsi="Times New Roman" w:cs="Times New Roman"/>
          <w:snapToGrid w:val="0"/>
          <w:color w:val="auto"/>
          <w:sz w:val="22"/>
          <w:szCs w:val="22"/>
        </w:rPr>
        <w:t>рыбохозяйственное</w:t>
      </w:r>
      <w:proofErr w:type="spellEnd"/>
      <w:r w:rsidRPr="00561D74">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F63" w:rsidRPr="00561D74" w:rsidRDefault="00462F63"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561D74">
        <w:rPr>
          <w:rFonts w:ascii="Times New Roman" w:hAnsi="Times New Roman" w:cs="Times New Roman"/>
          <w:snapToGrid w:val="0"/>
          <w:color w:val="auto"/>
          <w:sz w:val="22"/>
          <w:szCs w:val="22"/>
        </w:rPr>
        <w:t>водоохранной</w:t>
      </w:r>
      <w:proofErr w:type="spellEnd"/>
      <w:r w:rsidRPr="00561D74">
        <w:rPr>
          <w:rFonts w:ascii="Times New Roman" w:hAnsi="Times New Roman" w:cs="Times New Roman"/>
          <w:snapToGrid w:val="0"/>
          <w:color w:val="auto"/>
          <w:sz w:val="22"/>
          <w:szCs w:val="22"/>
        </w:rPr>
        <w:t xml:space="preserve"> зоны на таких территориях устанавливается от парапета набережной. При отсутствии набережной ширина </w:t>
      </w:r>
      <w:proofErr w:type="spellStart"/>
      <w:r w:rsidRPr="00561D74">
        <w:rPr>
          <w:rFonts w:ascii="Times New Roman" w:hAnsi="Times New Roman" w:cs="Times New Roman"/>
          <w:snapToGrid w:val="0"/>
          <w:color w:val="auto"/>
          <w:sz w:val="22"/>
          <w:szCs w:val="22"/>
        </w:rPr>
        <w:t>водоохранной</w:t>
      </w:r>
      <w:proofErr w:type="spellEnd"/>
      <w:r w:rsidRPr="00561D74">
        <w:rPr>
          <w:rFonts w:ascii="Times New Roman" w:hAnsi="Times New Roman" w:cs="Times New Roman"/>
          <w:snapToGrid w:val="0"/>
          <w:color w:val="auto"/>
          <w:sz w:val="22"/>
          <w:szCs w:val="22"/>
        </w:rPr>
        <w:t xml:space="preserve"> зоны, прибрежной защитной полосы измеряется от береговой линии.</w:t>
      </w:r>
    </w:p>
    <w:p w:rsidR="00462F63" w:rsidRPr="00561D74" w:rsidRDefault="00462F63" w:rsidP="00561D74">
      <w:pPr>
        <w:spacing w:after="0" w:line="240" w:lineRule="auto"/>
        <w:jc w:val="both"/>
        <w:rPr>
          <w:rFonts w:ascii="Times New Roman" w:hAnsi="Times New Roman" w:cs="Times New Roman"/>
          <w:b/>
        </w:rPr>
      </w:pPr>
    </w:p>
    <w:p w:rsidR="00AC1942" w:rsidRPr="00561D74" w:rsidRDefault="00AC1942" w:rsidP="00561D74">
      <w:pPr>
        <w:spacing w:after="0" w:line="240" w:lineRule="auto"/>
        <w:jc w:val="both"/>
        <w:rPr>
          <w:rFonts w:ascii="Times New Roman" w:hAnsi="Times New Roman" w:cs="Times New Roman"/>
          <w:b/>
        </w:rPr>
      </w:pPr>
      <w:r w:rsidRPr="00561D74">
        <w:rPr>
          <w:rFonts w:ascii="Times New Roman" w:hAnsi="Times New Roman" w:cs="Times New Roman"/>
          <w:b/>
        </w:rPr>
        <w:t>Н-</w:t>
      </w:r>
      <w:r w:rsidR="00EA1BB6" w:rsidRPr="00561D74">
        <w:rPr>
          <w:rFonts w:ascii="Times New Roman" w:hAnsi="Times New Roman" w:cs="Times New Roman"/>
          <w:b/>
        </w:rPr>
        <w:t>7</w:t>
      </w:r>
      <w:r w:rsidRPr="00561D74">
        <w:rPr>
          <w:rFonts w:ascii="Times New Roman" w:hAnsi="Times New Roman" w:cs="Times New Roman"/>
          <w:b/>
        </w:rPr>
        <w:t xml:space="preserve"> Береговые полосы</w:t>
      </w:r>
    </w:p>
    <w:p w:rsidR="00AC1942" w:rsidRPr="00561D74" w:rsidRDefault="00AC1942" w:rsidP="00561D74">
      <w:pPr>
        <w:widowControl w:val="0"/>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C1942" w:rsidRPr="00561D74" w:rsidRDefault="00AC1942" w:rsidP="00561D74">
      <w:pPr>
        <w:pStyle w:val="ConsPlusNormal"/>
        <w:widowControl/>
        <w:numPr>
          <w:ilvl w:val="0"/>
          <w:numId w:val="2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«Водный кодекс Российской Федерации» от 3 июня 2006 года №74-ФЗ;</w:t>
      </w:r>
    </w:p>
    <w:p w:rsidR="00AC1942" w:rsidRPr="00561D74" w:rsidRDefault="00AC1942" w:rsidP="00561D74">
      <w:pPr>
        <w:pStyle w:val="ConsPlusNormal"/>
        <w:widowControl/>
        <w:numPr>
          <w:ilvl w:val="0"/>
          <w:numId w:val="2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lastRenderedPageBreak/>
        <w:t>Свод правил 42.13330.2011 «СНиП 2.07.01-89*. Градостроительство. Планировка и застройка городских и сельских поселений»;</w:t>
      </w:r>
    </w:p>
    <w:p w:rsidR="00AC1942" w:rsidRPr="00561D74" w:rsidRDefault="00AC1942" w:rsidP="00561D74">
      <w:pPr>
        <w:numPr>
          <w:ilvl w:val="0"/>
          <w:numId w:val="26"/>
        </w:numPr>
        <w:tabs>
          <w:tab w:val="left" w:pos="408"/>
        </w:tabs>
        <w:suppressAutoHyphens/>
        <w:spacing w:after="0" w:line="240" w:lineRule="auto"/>
        <w:jc w:val="both"/>
        <w:rPr>
          <w:rFonts w:ascii="Times New Roman" w:hAnsi="Times New Roman" w:cs="Times New Roman"/>
        </w:rPr>
      </w:pPr>
      <w:r w:rsidRPr="00561D74">
        <w:rPr>
          <w:rFonts w:ascii="Times New Roman" w:hAnsi="Times New Roman" w:cs="Times New Roman"/>
        </w:rPr>
        <w:t>СанПиН 2.1.5.980-00 «Санитарные правила и нормы охраны поверхностных вод от загрязнения»;</w:t>
      </w:r>
    </w:p>
    <w:p w:rsidR="00AC1942" w:rsidRPr="00561D74" w:rsidRDefault="00AC1942" w:rsidP="00561D74">
      <w:pPr>
        <w:numPr>
          <w:ilvl w:val="0"/>
          <w:numId w:val="26"/>
        </w:numPr>
        <w:tabs>
          <w:tab w:val="left" w:pos="408"/>
        </w:tabs>
        <w:suppressAutoHyphens/>
        <w:spacing w:after="0" w:line="240" w:lineRule="auto"/>
        <w:jc w:val="both"/>
        <w:rPr>
          <w:rFonts w:ascii="Times New Roman" w:hAnsi="Times New Roman" w:cs="Times New Roman"/>
        </w:rPr>
      </w:pPr>
      <w:r w:rsidRPr="00561D74">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561D74">
        <w:rPr>
          <w:rFonts w:ascii="Times New Roman" w:hAnsi="Times New Roman"/>
        </w:rPr>
        <w:t>;</w:t>
      </w:r>
    </w:p>
    <w:p w:rsidR="00462F63" w:rsidRPr="00561D74" w:rsidRDefault="00462F63" w:rsidP="00561D74">
      <w:pPr>
        <w:spacing w:after="0" w:line="240" w:lineRule="auto"/>
        <w:jc w:val="both"/>
        <w:rPr>
          <w:rFonts w:ascii="Times New Roman" w:hAnsi="Times New Roman" w:cs="Times New Roman"/>
        </w:rPr>
      </w:pPr>
    </w:p>
    <w:p w:rsidR="00462F63" w:rsidRPr="00561D74" w:rsidRDefault="00462F63" w:rsidP="00561D74">
      <w:pPr>
        <w:spacing w:after="0" w:line="240" w:lineRule="auto"/>
        <w:jc w:val="both"/>
        <w:outlineLvl w:val="0"/>
        <w:rPr>
          <w:rFonts w:ascii="Times New Roman" w:hAnsi="Times New Roman" w:cs="Times New Roman"/>
          <w:b/>
        </w:rPr>
      </w:pPr>
      <w:bookmarkStart w:id="359" w:name="_Toc318302586"/>
      <w:bookmarkStart w:id="360" w:name="_Toc322540671"/>
      <w:bookmarkStart w:id="361" w:name="_Toc322625200"/>
      <w:bookmarkStart w:id="362" w:name="_Toc343670849"/>
      <w:r w:rsidRPr="00561D74">
        <w:rPr>
          <w:rFonts w:ascii="Times New Roman" w:hAnsi="Times New Roman" w:cs="Times New Roman"/>
          <w:b/>
        </w:rPr>
        <w:t>Н-</w:t>
      </w:r>
      <w:r w:rsidR="00EA1BB6" w:rsidRPr="00561D74">
        <w:rPr>
          <w:rFonts w:ascii="Times New Roman" w:hAnsi="Times New Roman" w:cs="Times New Roman"/>
          <w:b/>
        </w:rPr>
        <w:t>8</w:t>
      </w:r>
      <w:r w:rsidRPr="00561D74">
        <w:rPr>
          <w:rFonts w:ascii="Times New Roman" w:hAnsi="Times New Roman" w:cs="Times New Roman"/>
          <w:b/>
        </w:rPr>
        <w:t xml:space="preserve"> Зона санитарной охраны источников водоснабжения I пояса</w:t>
      </w:r>
      <w:bookmarkEnd w:id="359"/>
      <w:bookmarkEnd w:id="360"/>
      <w:bookmarkEnd w:id="361"/>
      <w:bookmarkEnd w:id="362"/>
    </w:p>
    <w:p w:rsidR="00227654" w:rsidRPr="00561D74" w:rsidRDefault="00227654" w:rsidP="00561D74">
      <w:pPr>
        <w:numPr>
          <w:ilvl w:val="0"/>
          <w:numId w:val="38"/>
        </w:numPr>
        <w:spacing w:before="80" w:after="80"/>
        <w:rPr>
          <w:rFonts w:ascii="Times New Roman" w:hAnsi="Times New Roman" w:cs="Times New Roman"/>
          <w:snapToGrid w:val="0"/>
        </w:rPr>
      </w:pPr>
      <w:r w:rsidRPr="00561D74">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«Водный кодекс Российской Федерации» от 3 июня 2006 года №74-ФЗ;</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Закон Российской Федерации от 21 февраля 1992 N 2395-1 "О недрах";</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Федеральный закон от 30.03.99 № 52-ФЗ «О санитарно-эпидемиологическом благополучии населения»;</w:t>
      </w:r>
    </w:p>
    <w:p w:rsidR="00227654" w:rsidRPr="00561D74" w:rsidRDefault="00227654"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Постановление Главного государственного санитарного врача РФ от 14.03.2002 N 10"О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27654" w:rsidRPr="00561D74" w:rsidRDefault="00227654"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561D74">
        <w:rPr>
          <w:rFonts w:ascii="Times New Roman" w:hAnsi="Times New Roman"/>
        </w:rPr>
        <w:t>;</w:t>
      </w:r>
    </w:p>
    <w:p w:rsidR="00227654" w:rsidRPr="00561D74" w:rsidRDefault="00227654"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 xml:space="preserve">"Гигиенические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sidRPr="00561D74">
          <w:rPr>
            <w:rFonts w:ascii="Times New Roman" w:hAnsi="Times New Roman" w:cs="Times New Roman"/>
          </w:rPr>
          <w:t>2001 г</w:t>
        </w:r>
      </w:smartTag>
      <w:r w:rsidRPr="00561D74">
        <w:rPr>
          <w:rFonts w:ascii="Times New Roman" w:hAnsi="Times New Roman" w:cs="Times New Roman"/>
        </w:rPr>
        <w:t>.</w:t>
      </w:r>
    </w:p>
    <w:p w:rsidR="00227654" w:rsidRPr="00561D74" w:rsidRDefault="00227654"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rPr>
        <w:t xml:space="preserve"> СанПиН </w:t>
      </w:r>
      <w:r w:rsidRPr="00561D74">
        <w:rPr>
          <w:rFonts w:ascii="Times New Roman" w:hAnsi="Times New Roman" w:cs="Times New Roman"/>
        </w:rPr>
        <w:t>"Зоны санитарной охраны источников водоснабжения и водопроводов питьевого назначения. СанПиН 2.1.4.1110-02".</w:t>
      </w:r>
    </w:p>
    <w:p w:rsidR="00227654" w:rsidRPr="00561D74" w:rsidRDefault="00227654" w:rsidP="00561D74">
      <w:pPr>
        <w:widowControl w:val="0"/>
        <w:autoSpaceDE w:val="0"/>
        <w:autoSpaceDN w:val="0"/>
        <w:adjustRightInd w:val="0"/>
        <w:spacing w:after="0" w:line="240" w:lineRule="auto"/>
        <w:ind w:firstLine="709"/>
        <w:jc w:val="both"/>
        <w:rPr>
          <w:rFonts w:ascii="Times New Roman" w:hAnsi="Times New Roman" w:cs="Times New Roman"/>
        </w:rPr>
      </w:pPr>
    </w:p>
    <w:p w:rsidR="00227654" w:rsidRPr="00561D74" w:rsidRDefault="007F7A74" w:rsidP="00561D74">
      <w:pPr>
        <w:pStyle w:val="aff5"/>
        <w:widowControl w:val="0"/>
        <w:numPr>
          <w:ilvl w:val="0"/>
          <w:numId w:val="38"/>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 xml:space="preserve">Для источников водоснабжения должны быть разработаны и обустроены зоны санитарной охраны. </w:t>
      </w:r>
      <w:r w:rsidR="00227654" w:rsidRPr="00561D74">
        <w:rPr>
          <w:rFonts w:ascii="Times New Roman" w:hAnsi="Times New Roman" w:cs="Times New Roman"/>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p>
    <w:p w:rsidR="00227654" w:rsidRPr="00561D74" w:rsidRDefault="00227654" w:rsidP="00561D74">
      <w:pPr>
        <w:pStyle w:val="aa"/>
        <w:numPr>
          <w:ilvl w:val="0"/>
          <w:numId w:val="38"/>
        </w:numPr>
        <w:spacing w:before="0" w:after="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Территория </w:t>
      </w:r>
      <w:r w:rsidRPr="00561D74">
        <w:rPr>
          <w:rFonts w:ascii="Times New Roman" w:hAnsi="Times New Roman" w:cs="Times New Roman"/>
          <w:b/>
          <w:snapToGrid w:val="0"/>
          <w:color w:val="auto"/>
          <w:sz w:val="22"/>
          <w:szCs w:val="22"/>
        </w:rPr>
        <w:t>первого пояса</w:t>
      </w:r>
      <w:r w:rsidRPr="00561D74">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27654" w:rsidRPr="00561D74" w:rsidRDefault="00227654" w:rsidP="00561D74">
      <w:pPr>
        <w:pStyle w:val="aa"/>
        <w:numPr>
          <w:ilvl w:val="0"/>
          <w:numId w:val="38"/>
        </w:numPr>
        <w:spacing w:before="0" w:after="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27654" w:rsidRPr="00561D74" w:rsidRDefault="00227654" w:rsidP="00561D74">
      <w:pPr>
        <w:pStyle w:val="aa"/>
        <w:numPr>
          <w:ilvl w:val="0"/>
          <w:numId w:val="38"/>
        </w:numPr>
        <w:spacing w:before="0" w:after="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27654" w:rsidRPr="00561D74" w:rsidRDefault="00227654" w:rsidP="00561D74">
      <w:pPr>
        <w:pStyle w:val="aa"/>
        <w:numPr>
          <w:ilvl w:val="0"/>
          <w:numId w:val="38"/>
        </w:numPr>
        <w:spacing w:before="0" w:after="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27654" w:rsidRPr="00561D74" w:rsidRDefault="00227654" w:rsidP="00561D74">
      <w:pPr>
        <w:pStyle w:val="aa"/>
        <w:numPr>
          <w:ilvl w:val="0"/>
          <w:numId w:val="38"/>
        </w:numPr>
        <w:spacing w:before="0" w:after="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p>
    <w:p w:rsidR="00227654" w:rsidRPr="00561D74" w:rsidRDefault="00227654" w:rsidP="00561D74">
      <w:pPr>
        <w:pStyle w:val="aa"/>
        <w:numPr>
          <w:ilvl w:val="0"/>
          <w:numId w:val="38"/>
        </w:numPr>
        <w:spacing w:before="0" w:after="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На территории </w:t>
      </w:r>
      <w:r w:rsidRPr="00561D74">
        <w:rPr>
          <w:rFonts w:ascii="Times New Roman" w:hAnsi="Times New Roman" w:cs="Times New Roman"/>
          <w:b/>
          <w:snapToGrid w:val="0"/>
          <w:color w:val="auto"/>
          <w:sz w:val="22"/>
          <w:szCs w:val="22"/>
        </w:rPr>
        <w:t>первого пояса</w:t>
      </w:r>
      <w:r w:rsidRPr="00561D74">
        <w:rPr>
          <w:rFonts w:ascii="Times New Roman" w:hAnsi="Times New Roman" w:cs="Times New Roman"/>
          <w:snapToGrid w:val="0"/>
          <w:color w:val="auto"/>
          <w:sz w:val="22"/>
          <w:szCs w:val="22"/>
        </w:rPr>
        <w:t xml:space="preserve"> зоны санитарной охраны источников водоснабжения (поверхностных и подземных) запрещается:</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проведение авиационно-химических работ;</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применение химических средств борьбы с вредителями, болезнями растений и сорняками;</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складирование навоза и мусора;</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 xml:space="preserve">заправка топливом, мойка и ремонт автомобилей, тракторов и других машин и механизмов; </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размещение стоянок транспортных средств;</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проведение рубок лесных насаждений.</w:t>
      </w:r>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p>
    <w:p w:rsidR="00227654" w:rsidRPr="00561D74" w:rsidRDefault="00227654" w:rsidP="00561D74">
      <w:pPr>
        <w:numPr>
          <w:ilvl w:val="0"/>
          <w:numId w:val="38"/>
        </w:numPr>
        <w:jc w:val="center"/>
        <w:rPr>
          <w:rFonts w:ascii="Times New Roman" w:hAnsi="Times New Roman" w:cs="Times New Roman"/>
        </w:rPr>
      </w:pPr>
      <w:r w:rsidRPr="00561D74">
        <w:rPr>
          <w:rFonts w:ascii="Times New Roman" w:hAnsi="Times New Roman" w:cs="Times New Roman"/>
        </w:rPr>
        <w:t>Регламенты использования территории зон санитарной охраны подземных источников водоснабжения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290"/>
        <w:gridCol w:w="5220"/>
      </w:tblGrid>
      <w:tr w:rsidR="00561D74" w:rsidRPr="00561D74" w:rsidTr="00811D8C">
        <w:trPr>
          <w:trHeight w:val="720"/>
        </w:trPr>
        <w:tc>
          <w:tcPr>
            <w:tcW w:w="103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rPr>
              <w:t>Наименование зон и поясов</w:t>
            </w:r>
          </w:p>
        </w:tc>
        <w:tc>
          <w:tcPr>
            <w:tcW w:w="329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rPr>
              <w:t>Запрещается</w:t>
            </w:r>
          </w:p>
        </w:tc>
        <w:tc>
          <w:tcPr>
            <w:tcW w:w="522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rPr>
              <w:t>Допускается</w:t>
            </w:r>
          </w:p>
        </w:tc>
      </w:tr>
      <w:tr w:rsidR="00561D74" w:rsidRPr="00561D74" w:rsidTr="00811D8C">
        <w:trPr>
          <w:trHeight w:val="690"/>
        </w:trPr>
        <w:tc>
          <w:tcPr>
            <w:tcW w:w="103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lang w:val="en-US"/>
              </w:rPr>
              <w:t>I</w:t>
            </w:r>
            <w:r w:rsidRPr="00561D74">
              <w:rPr>
                <w:rFonts w:ascii="Times New Roman" w:hAnsi="Times New Roman" w:cs="Times New Roman"/>
              </w:rPr>
              <w:t xml:space="preserve"> пояс ЗСО</w:t>
            </w:r>
          </w:p>
        </w:tc>
        <w:tc>
          <w:tcPr>
            <w:tcW w:w="3290"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Все виды строительства;</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Выпуск любых стоков;</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Размещение жилых и хозяйственно-бытовых</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зданий;</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Проживание людей;</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Загрязнение питьевой воды через оголовки и устья скважин, люки и переливные трубы резервуаров</w:t>
            </w:r>
          </w:p>
        </w:tc>
        <w:tc>
          <w:tcPr>
            <w:tcW w:w="5220"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b/>
              </w:rPr>
              <w:t xml:space="preserve">- </w:t>
            </w:r>
            <w:r w:rsidRPr="00561D74">
              <w:rPr>
                <w:rFonts w:ascii="Times New Roman" w:hAnsi="Times New Roman" w:cs="Times New Roman"/>
              </w:rPr>
              <w:t>Ограждение и охрана;</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Озеленение;</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Отвод  поверхностного  стока  на  очистные  сооружения.</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Твердое покрытие на дорожках</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Оборудование зданий канализацией с отводом сточных вод на КОС</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Оборудование водопроводных сооружений  с учетом предотвращения загрязнения питьевой воды через оголовки и устья скважин и т.д.</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Оборудование водозаборов аппаратурой для контроля дебита</w:t>
            </w:r>
          </w:p>
        </w:tc>
      </w:tr>
      <w:tr w:rsidR="00561D74" w:rsidRPr="00561D74" w:rsidTr="00811D8C">
        <w:trPr>
          <w:trHeight w:val="630"/>
        </w:trPr>
        <w:tc>
          <w:tcPr>
            <w:tcW w:w="103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lang w:val="en-US"/>
              </w:rPr>
              <w:t>II</w:t>
            </w:r>
            <w:r w:rsidRPr="00561D74">
              <w:rPr>
                <w:rFonts w:ascii="Times New Roman" w:hAnsi="Times New Roman" w:cs="Times New Roman"/>
              </w:rPr>
              <w:t xml:space="preserve"> и </w:t>
            </w:r>
            <w:r w:rsidRPr="00561D74">
              <w:rPr>
                <w:rFonts w:ascii="Times New Roman" w:hAnsi="Times New Roman" w:cs="Times New Roman"/>
                <w:lang w:val="en-US"/>
              </w:rPr>
              <w:t>III</w:t>
            </w:r>
            <w:r w:rsidRPr="00561D74">
              <w:rPr>
                <w:rFonts w:ascii="Times New Roman" w:hAnsi="Times New Roman" w:cs="Times New Roman"/>
              </w:rPr>
              <w:t xml:space="preserve"> пояса </w:t>
            </w:r>
          </w:p>
        </w:tc>
        <w:tc>
          <w:tcPr>
            <w:tcW w:w="3290"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-Закачка отработанных вод в подземные горизонты, подземного складирования твердых отходов и разработки недр земли</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xml:space="preserve">- Размещение складов ГСМ, накопителей </w:t>
            </w:r>
            <w:proofErr w:type="spellStart"/>
            <w:r w:rsidRPr="00561D74">
              <w:rPr>
                <w:rFonts w:ascii="Times New Roman" w:hAnsi="Times New Roman" w:cs="Times New Roman"/>
              </w:rPr>
              <w:t>промстоков</w:t>
            </w:r>
            <w:proofErr w:type="spellEnd"/>
            <w:r w:rsidRPr="00561D74">
              <w:rPr>
                <w:rFonts w:ascii="Times New Roman" w:hAnsi="Times New Roman" w:cs="Times New Roman"/>
              </w:rPr>
              <w:t xml:space="preserve">, </w:t>
            </w:r>
            <w:proofErr w:type="spellStart"/>
            <w:r w:rsidRPr="00561D74">
              <w:rPr>
                <w:rFonts w:ascii="Times New Roman" w:hAnsi="Times New Roman" w:cs="Times New Roman"/>
              </w:rPr>
              <w:t>шламохранилищ</w:t>
            </w:r>
            <w:proofErr w:type="spellEnd"/>
            <w:r w:rsidRPr="00561D74">
              <w:rPr>
                <w:rFonts w:ascii="Times New Roman" w:hAnsi="Times New Roman" w:cs="Times New Roman"/>
              </w:rPr>
              <w:t>, кладбищ.</w:t>
            </w:r>
          </w:p>
          <w:p w:rsidR="00227654" w:rsidRPr="00561D74" w:rsidRDefault="00227654" w:rsidP="00561D74">
            <w:pPr>
              <w:spacing w:after="0" w:line="240" w:lineRule="auto"/>
              <w:rPr>
                <w:rFonts w:ascii="Times New Roman" w:hAnsi="Times New Roman" w:cs="Times New Roman"/>
              </w:rPr>
            </w:pPr>
          </w:p>
        </w:tc>
        <w:tc>
          <w:tcPr>
            <w:tcW w:w="5220"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lastRenderedPageBreak/>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227654" w:rsidRPr="00561D74" w:rsidRDefault="00227654" w:rsidP="00561D74">
            <w:pPr>
              <w:spacing w:after="0" w:line="240" w:lineRule="auto"/>
              <w:rPr>
                <w:rFonts w:ascii="Times New Roman" w:hAnsi="Times New Roman" w:cs="Times New Roman"/>
                <w:b/>
              </w:rPr>
            </w:pPr>
            <w:r w:rsidRPr="00561D74">
              <w:rPr>
                <w:rFonts w:ascii="Times New Roman" w:hAnsi="Times New Roman" w:cs="Times New Roman"/>
              </w:rPr>
              <w:lastRenderedPageBreak/>
              <w:t xml:space="preserve">- В </w:t>
            </w:r>
            <w:r w:rsidRPr="00561D74">
              <w:rPr>
                <w:rFonts w:ascii="Times New Roman" w:hAnsi="Times New Roman" w:cs="Times New Roman"/>
                <w:lang w:val="en-US"/>
              </w:rPr>
              <w:t>III</w:t>
            </w:r>
            <w:r w:rsidRPr="00561D74">
              <w:rPr>
                <w:rFonts w:ascii="Times New Roman" w:hAnsi="Times New Roman" w:cs="Times New Roman"/>
              </w:rPr>
              <w:t xml:space="preserve"> поясе при использовании защищенных подземных вод, выполнении </w:t>
            </w:r>
            <w:proofErr w:type="spellStart"/>
            <w:r w:rsidRPr="00561D74">
              <w:rPr>
                <w:rFonts w:ascii="Times New Roman" w:hAnsi="Times New Roman" w:cs="Times New Roman"/>
              </w:rPr>
              <w:t>спецмероприятий</w:t>
            </w:r>
            <w:proofErr w:type="spellEnd"/>
            <w:r w:rsidRPr="00561D74">
              <w:rPr>
                <w:rFonts w:ascii="Times New Roman" w:hAnsi="Times New Roman" w:cs="Times New Roman"/>
              </w:rPr>
              <w:t xml:space="preserve"> по защите водоносного горизонта от загрязнения: размещение складов ГСМ, ядохимикатов, накопителей промышленных стоков, </w:t>
            </w:r>
            <w:proofErr w:type="spellStart"/>
            <w:r w:rsidRPr="00561D74">
              <w:rPr>
                <w:rFonts w:ascii="Times New Roman" w:hAnsi="Times New Roman" w:cs="Times New Roman"/>
              </w:rPr>
              <w:t>шламохранилищ</w:t>
            </w:r>
            <w:proofErr w:type="spellEnd"/>
            <w:r w:rsidRPr="00561D74">
              <w:rPr>
                <w:rFonts w:ascii="Times New Roman" w:hAnsi="Times New Roman" w:cs="Times New Roman"/>
              </w:rPr>
              <w:t xml:space="preserve"> и др.</w:t>
            </w:r>
          </w:p>
        </w:tc>
      </w:tr>
    </w:tbl>
    <w:p w:rsidR="00227654" w:rsidRPr="00561D74" w:rsidRDefault="00227654" w:rsidP="00561D74">
      <w:pPr>
        <w:spacing w:after="0" w:line="240" w:lineRule="auto"/>
        <w:jc w:val="center"/>
        <w:rPr>
          <w:rFonts w:ascii="Bookman Old Style" w:hAnsi="Bookman Old Style"/>
        </w:rPr>
      </w:pPr>
    </w:p>
    <w:p w:rsidR="00227654" w:rsidRPr="00561D74" w:rsidRDefault="00227654" w:rsidP="00561D74">
      <w:pPr>
        <w:numPr>
          <w:ilvl w:val="0"/>
          <w:numId w:val="38"/>
        </w:numPr>
        <w:spacing w:after="0" w:line="240" w:lineRule="auto"/>
        <w:jc w:val="center"/>
        <w:rPr>
          <w:rFonts w:ascii="Times New Roman" w:hAnsi="Times New Roman" w:cs="Times New Roman"/>
        </w:rPr>
      </w:pPr>
      <w:r w:rsidRPr="00561D74">
        <w:rPr>
          <w:rFonts w:ascii="Times New Roman" w:hAnsi="Times New Roman" w:cs="Times New Roman"/>
        </w:rPr>
        <w:t>Регламенты использования  территории зон санитарной охраны поверхностных источников водоснабжения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120"/>
        <w:gridCol w:w="5132"/>
      </w:tblGrid>
      <w:tr w:rsidR="00561D74" w:rsidRPr="00561D74" w:rsidTr="00811D8C">
        <w:trPr>
          <w:trHeight w:val="720"/>
        </w:trPr>
        <w:tc>
          <w:tcPr>
            <w:tcW w:w="103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rPr>
              <w:t>Наименование зон и поясов</w:t>
            </w:r>
          </w:p>
        </w:tc>
        <w:tc>
          <w:tcPr>
            <w:tcW w:w="312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rPr>
              <w:t>Запрещается</w:t>
            </w:r>
          </w:p>
        </w:tc>
        <w:tc>
          <w:tcPr>
            <w:tcW w:w="5132"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rPr>
              <w:t>Допускается</w:t>
            </w:r>
          </w:p>
        </w:tc>
      </w:tr>
      <w:tr w:rsidR="00561D74" w:rsidRPr="00561D74" w:rsidTr="00811D8C">
        <w:trPr>
          <w:trHeight w:val="690"/>
        </w:trPr>
        <w:tc>
          <w:tcPr>
            <w:tcW w:w="103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lang w:val="en-US"/>
              </w:rPr>
              <w:t>I</w:t>
            </w:r>
            <w:r w:rsidRPr="00561D74">
              <w:rPr>
                <w:rFonts w:ascii="Times New Roman" w:hAnsi="Times New Roman" w:cs="Times New Roman"/>
              </w:rPr>
              <w:t xml:space="preserve"> пояс ЗСО</w:t>
            </w:r>
          </w:p>
        </w:tc>
        <w:tc>
          <w:tcPr>
            <w:tcW w:w="3120"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Все виды строительства;</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Выпуск любых стоков;</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Размещение жилых и хозяйственно-бытовых зданий;</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Проживание людей;</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Применение ядохимикатов;</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Купание, стирка белья.</w:t>
            </w:r>
          </w:p>
        </w:tc>
        <w:tc>
          <w:tcPr>
            <w:tcW w:w="5132"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b/>
              </w:rPr>
              <w:t xml:space="preserve">- </w:t>
            </w:r>
            <w:r w:rsidRPr="00561D74">
              <w:rPr>
                <w:rFonts w:ascii="Times New Roman" w:hAnsi="Times New Roman" w:cs="Times New Roman"/>
              </w:rPr>
              <w:t>Ограждение  и  охрана;</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Озеленение;</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Отвод поверхностного стока на очистные сооружения.</w:t>
            </w:r>
          </w:p>
        </w:tc>
      </w:tr>
      <w:tr w:rsidR="00561D74" w:rsidRPr="00561D74" w:rsidTr="00811D8C">
        <w:trPr>
          <w:trHeight w:val="690"/>
        </w:trPr>
        <w:tc>
          <w:tcPr>
            <w:tcW w:w="1030" w:type="dxa"/>
          </w:tcPr>
          <w:p w:rsidR="00227654" w:rsidRPr="00561D74" w:rsidRDefault="00227654" w:rsidP="00561D74">
            <w:pPr>
              <w:spacing w:after="0" w:line="240" w:lineRule="auto"/>
              <w:jc w:val="center"/>
              <w:rPr>
                <w:rFonts w:ascii="Times New Roman" w:hAnsi="Times New Roman" w:cs="Times New Roman"/>
              </w:rPr>
            </w:pPr>
            <w:r w:rsidRPr="00561D74">
              <w:rPr>
                <w:rFonts w:ascii="Times New Roman" w:hAnsi="Times New Roman" w:cs="Times New Roman"/>
                <w:lang w:val="en-US"/>
              </w:rPr>
              <w:t>II</w:t>
            </w:r>
            <w:r w:rsidRPr="00561D74">
              <w:rPr>
                <w:rFonts w:ascii="Times New Roman" w:hAnsi="Times New Roman" w:cs="Times New Roman"/>
              </w:rPr>
              <w:t xml:space="preserve"> и </w:t>
            </w:r>
            <w:r w:rsidRPr="00561D74">
              <w:rPr>
                <w:rFonts w:ascii="Times New Roman" w:hAnsi="Times New Roman" w:cs="Times New Roman"/>
                <w:lang w:val="en-US"/>
              </w:rPr>
              <w:t>III</w:t>
            </w:r>
            <w:r w:rsidRPr="00561D74">
              <w:rPr>
                <w:rFonts w:ascii="Times New Roman" w:hAnsi="Times New Roman" w:cs="Times New Roman"/>
              </w:rPr>
              <w:t xml:space="preserve"> пояса </w:t>
            </w:r>
          </w:p>
        </w:tc>
        <w:tc>
          <w:tcPr>
            <w:tcW w:w="3120"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xml:space="preserve">- Размещение складов ГСМ, накопителей  </w:t>
            </w:r>
            <w:proofErr w:type="spellStart"/>
            <w:r w:rsidRPr="00561D74">
              <w:rPr>
                <w:rFonts w:ascii="Times New Roman" w:hAnsi="Times New Roman" w:cs="Times New Roman"/>
              </w:rPr>
              <w:t>промстоков</w:t>
            </w:r>
            <w:proofErr w:type="spellEnd"/>
            <w:r w:rsidRPr="00561D74">
              <w:rPr>
                <w:rFonts w:ascii="Times New Roman" w:hAnsi="Times New Roman" w:cs="Times New Roman"/>
              </w:rPr>
              <w:t xml:space="preserve">, </w:t>
            </w:r>
            <w:proofErr w:type="spellStart"/>
            <w:r w:rsidRPr="00561D74">
              <w:rPr>
                <w:rFonts w:ascii="Times New Roman" w:hAnsi="Times New Roman" w:cs="Times New Roman"/>
              </w:rPr>
              <w:t>шламохранилищ</w:t>
            </w:r>
            <w:proofErr w:type="spellEnd"/>
            <w:r w:rsidRPr="00561D74">
              <w:rPr>
                <w:rFonts w:ascii="Times New Roman" w:hAnsi="Times New Roman" w:cs="Times New Roman"/>
              </w:rPr>
              <w:t xml:space="preserve">, кладбищ, </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Сброс промышленных, городских и ливневых сточных вод, содержание в которых химических веществ и микроорганизмов превышает установленные нормы;</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xml:space="preserve">- При наличии судоходства сброс фановых и </w:t>
            </w:r>
            <w:proofErr w:type="spellStart"/>
            <w:r w:rsidRPr="00561D74">
              <w:rPr>
                <w:rFonts w:ascii="Times New Roman" w:hAnsi="Times New Roman" w:cs="Times New Roman"/>
              </w:rPr>
              <w:t>подсланевых</w:t>
            </w:r>
            <w:proofErr w:type="spellEnd"/>
            <w:r w:rsidRPr="00561D74">
              <w:rPr>
                <w:rFonts w:ascii="Times New Roman" w:hAnsi="Times New Roman" w:cs="Times New Roman"/>
              </w:rPr>
              <w:t xml:space="preserve"> вод, твердых отходов.</w:t>
            </w:r>
          </w:p>
          <w:p w:rsidR="00227654" w:rsidRPr="00561D74" w:rsidRDefault="00227654" w:rsidP="00561D74">
            <w:pPr>
              <w:spacing w:after="0" w:line="240" w:lineRule="auto"/>
              <w:rPr>
                <w:rFonts w:ascii="Times New Roman" w:hAnsi="Times New Roman" w:cs="Times New Roman"/>
              </w:rPr>
            </w:pPr>
          </w:p>
        </w:tc>
        <w:tc>
          <w:tcPr>
            <w:tcW w:w="5132" w:type="dxa"/>
          </w:tcPr>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b/>
              </w:rPr>
              <w:t xml:space="preserve">- </w:t>
            </w:r>
            <w:r w:rsidRPr="00561D74">
              <w:rPr>
                <w:rFonts w:ascii="Times New Roman" w:hAnsi="Times New Roman" w:cs="Times New Roman"/>
              </w:rPr>
              <w:t>Строительство жилых, промышленных</w:t>
            </w:r>
            <w:r w:rsidRPr="00561D74">
              <w:rPr>
                <w:rFonts w:ascii="Times New Roman" w:hAnsi="Times New Roman" w:cs="Times New Roman"/>
                <w:b/>
              </w:rPr>
              <w:t xml:space="preserve"> </w:t>
            </w:r>
            <w:r w:rsidRPr="00561D74">
              <w:rPr>
                <w:rFonts w:ascii="Times New Roman" w:hAnsi="Times New Roman" w:cs="Times New Roman"/>
              </w:rPr>
              <w:t xml:space="preserve">и </w:t>
            </w:r>
            <w:r w:rsidRPr="00561D74">
              <w:rPr>
                <w:rFonts w:ascii="Times New Roman" w:hAnsi="Times New Roman" w:cs="Times New Roman"/>
                <w:b/>
              </w:rPr>
              <w:t>с</w:t>
            </w:r>
            <w:r w:rsidRPr="00561D74">
              <w:rPr>
                <w:rFonts w:ascii="Times New Roman" w:hAnsi="Times New Roman" w:cs="Times New Roman"/>
              </w:rPr>
              <w:t>ельскохозяйственных объектов с отводом стоков на очистные сооружения;</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Благоустройство территории населенных пунктов с отводом поверхностного стока на очистные сооружения;</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Купание, туризм, водный спорт, рыбная ловля  в установленных и обустроенных местах;</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Добыча песка, гравия, дноуглубительные работы по согласованию с госсанэпиднадзором;</w:t>
            </w:r>
          </w:p>
          <w:p w:rsidR="00227654" w:rsidRPr="00561D74" w:rsidRDefault="00227654" w:rsidP="00561D74">
            <w:pPr>
              <w:spacing w:after="0" w:line="240" w:lineRule="auto"/>
              <w:rPr>
                <w:rFonts w:ascii="Times New Roman" w:hAnsi="Times New Roman" w:cs="Times New Roman"/>
              </w:rPr>
            </w:pPr>
            <w:r w:rsidRPr="00561D74">
              <w:rPr>
                <w:rFonts w:ascii="Times New Roman" w:hAnsi="Times New Roman" w:cs="Times New Roman"/>
              </w:rPr>
              <w:t xml:space="preserve">- При наличии судоходства оборудование судов, дебаркадеров и брандвахт устройствами для сбора фановых и </w:t>
            </w:r>
            <w:proofErr w:type="spellStart"/>
            <w:r w:rsidRPr="00561D74">
              <w:rPr>
                <w:rFonts w:ascii="Times New Roman" w:hAnsi="Times New Roman" w:cs="Times New Roman"/>
              </w:rPr>
              <w:t>подсланевых</w:t>
            </w:r>
            <w:proofErr w:type="spellEnd"/>
            <w:r w:rsidRPr="00561D74">
              <w:rPr>
                <w:rFonts w:ascii="Times New Roman" w:hAnsi="Times New Roman" w:cs="Times New Roman"/>
              </w:rPr>
              <w:t xml:space="preserve"> вод и твердых отходов;</w:t>
            </w:r>
          </w:p>
          <w:p w:rsidR="00227654" w:rsidRPr="00561D74" w:rsidRDefault="00227654" w:rsidP="00561D74">
            <w:pPr>
              <w:spacing w:after="0" w:line="240" w:lineRule="auto"/>
              <w:rPr>
                <w:rFonts w:ascii="Times New Roman" w:hAnsi="Times New Roman" w:cs="Times New Roman"/>
                <w:b/>
              </w:rPr>
            </w:pPr>
            <w:r w:rsidRPr="00561D74">
              <w:rPr>
                <w:rFonts w:ascii="Times New Roman" w:hAnsi="Times New Roman" w:cs="Times New Roman"/>
              </w:rPr>
              <w:t>- Оборудование на пристанях сливных станций и приемников для сбора твердых отходов.</w:t>
            </w:r>
          </w:p>
        </w:tc>
      </w:tr>
    </w:tbl>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p>
    <w:p w:rsidR="00227654" w:rsidRPr="00561D74" w:rsidRDefault="00227654" w:rsidP="00561D74">
      <w:pPr>
        <w:pStyle w:val="ConsPlusNormal"/>
        <w:widowControl/>
        <w:autoSpaceDE w:val="0"/>
        <w:autoSpaceDN w:val="0"/>
        <w:adjustRightInd w:val="0"/>
        <w:ind w:firstLine="0"/>
        <w:jc w:val="both"/>
        <w:rPr>
          <w:rFonts w:ascii="Times New Roman" w:hAnsi="Times New Roman"/>
          <w:sz w:val="22"/>
          <w:szCs w:val="22"/>
        </w:rPr>
      </w:pPr>
      <w:r w:rsidRPr="00561D74">
        <w:rPr>
          <w:rFonts w:ascii="Times New Roman" w:hAnsi="Times New Roman"/>
          <w:snapToGrid/>
          <w:sz w:val="22"/>
          <w:szCs w:val="22"/>
        </w:rPr>
        <w:t xml:space="preserve">11. В соответствии с </w:t>
      </w:r>
      <w:r w:rsidRPr="00561D74">
        <w:rPr>
          <w:rFonts w:ascii="Times New Roman" w:hAnsi="Times New Roman"/>
          <w:sz w:val="22"/>
          <w:szCs w:val="22"/>
        </w:rPr>
        <w:t xml:space="preserve">«Законом Российской Федерации от 21.02.1992 N 2395-1 "О недрах" (в ред. Федерального закона от 18.07.2011 N 219-ФЗ), статья 49. Ответственность за нарушение настоящего Закона, </w:t>
      </w:r>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Лица, виновные в:</w:t>
      </w:r>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 xml:space="preserve"> нарушении настоящего Закона,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среды, в том числе нарушениях, ведущих к загрязнению недр и приводящих месторождение полезного ископаемого в состояние, не пригодное для эксплуатации,</w:t>
      </w:r>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lastRenderedPageBreak/>
        <w:t>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p>
    <w:p w:rsidR="00CF1316" w:rsidRPr="00561D74" w:rsidRDefault="00CF1316" w:rsidP="00561D74">
      <w:pPr>
        <w:pStyle w:val="ConsPlusNormal"/>
        <w:widowControl/>
        <w:autoSpaceDE w:val="0"/>
        <w:autoSpaceDN w:val="0"/>
        <w:adjustRightInd w:val="0"/>
        <w:ind w:left="360" w:firstLine="0"/>
        <w:jc w:val="both"/>
        <w:rPr>
          <w:rFonts w:ascii="Times New Roman" w:hAnsi="Times New Roman"/>
          <w:b/>
          <w:sz w:val="22"/>
          <w:szCs w:val="22"/>
        </w:rPr>
      </w:pPr>
    </w:p>
    <w:p w:rsidR="00EA1BB6" w:rsidRPr="00561D74" w:rsidRDefault="00EA1BB6" w:rsidP="00561D74">
      <w:pPr>
        <w:spacing w:after="0" w:line="240" w:lineRule="auto"/>
        <w:jc w:val="both"/>
        <w:outlineLvl w:val="0"/>
        <w:rPr>
          <w:rFonts w:ascii="Times New Roman" w:hAnsi="Times New Roman" w:cs="Times New Roman"/>
          <w:b/>
        </w:rPr>
      </w:pPr>
      <w:bookmarkStart w:id="363" w:name="_Toc343670850"/>
      <w:r w:rsidRPr="00561D74">
        <w:rPr>
          <w:rFonts w:ascii="Times New Roman" w:hAnsi="Times New Roman" w:cs="Times New Roman"/>
          <w:b/>
        </w:rPr>
        <w:t>Н-9 Зеленая зона</w:t>
      </w:r>
      <w:bookmarkEnd w:id="363"/>
    </w:p>
    <w:p w:rsidR="00EA1BB6" w:rsidRPr="00561D74" w:rsidRDefault="00EA1BB6" w:rsidP="00561D74">
      <w:pPr>
        <w:widowControl w:val="0"/>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A1BB6" w:rsidRPr="00561D74" w:rsidRDefault="00EA1BB6"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EA1BB6" w:rsidRPr="00561D74" w:rsidRDefault="00EA1BB6"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 xml:space="preserve">Лесохозяйственный регламент </w:t>
      </w:r>
      <w:proofErr w:type="spellStart"/>
      <w:r w:rsidRPr="00561D74">
        <w:rPr>
          <w:rFonts w:ascii="Times New Roman" w:hAnsi="Times New Roman"/>
          <w:sz w:val="22"/>
          <w:szCs w:val="22"/>
        </w:rPr>
        <w:t>Приозерского</w:t>
      </w:r>
      <w:proofErr w:type="spellEnd"/>
      <w:r w:rsidRPr="00561D74">
        <w:rPr>
          <w:rFonts w:ascii="Times New Roman" w:hAnsi="Times New Roman"/>
          <w:sz w:val="22"/>
          <w:szCs w:val="22"/>
        </w:rPr>
        <w:t xml:space="preserve"> лесничества.</w:t>
      </w:r>
    </w:p>
    <w:p w:rsidR="0083605B" w:rsidRPr="00561D74" w:rsidRDefault="0083605B" w:rsidP="00561D74">
      <w:pPr>
        <w:pStyle w:val="ConsPlusNormal"/>
        <w:widowControl/>
        <w:autoSpaceDE w:val="0"/>
        <w:autoSpaceDN w:val="0"/>
        <w:adjustRightInd w:val="0"/>
        <w:ind w:left="360" w:firstLine="0"/>
        <w:jc w:val="both"/>
        <w:rPr>
          <w:rFonts w:ascii="Times New Roman" w:hAnsi="Times New Roman"/>
          <w:sz w:val="22"/>
          <w:szCs w:val="22"/>
        </w:rPr>
      </w:pPr>
    </w:p>
    <w:p w:rsidR="0083605B" w:rsidRPr="00561D74" w:rsidRDefault="00762CB3" w:rsidP="00561D74">
      <w:pPr>
        <w:spacing w:after="0" w:line="240" w:lineRule="auto"/>
        <w:jc w:val="both"/>
        <w:outlineLvl w:val="0"/>
        <w:rPr>
          <w:rFonts w:ascii="Times New Roman" w:hAnsi="Times New Roman" w:cs="Times New Roman"/>
          <w:b/>
        </w:rPr>
      </w:pPr>
      <w:bookmarkStart w:id="364" w:name="_Toc343670851"/>
      <w:r w:rsidRPr="00561D74">
        <w:rPr>
          <w:rFonts w:ascii="Times New Roman" w:hAnsi="Times New Roman" w:cs="Times New Roman"/>
          <w:b/>
        </w:rPr>
        <w:t>Н-10  Зона затопления паводковыми</w:t>
      </w:r>
      <w:r w:rsidR="0083605B" w:rsidRPr="00561D74">
        <w:rPr>
          <w:rFonts w:ascii="Times New Roman" w:hAnsi="Times New Roman" w:cs="Times New Roman"/>
          <w:b/>
        </w:rPr>
        <w:t xml:space="preserve"> водами 1% обеспеченности</w:t>
      </w:r>
      <w:bookmarkEnd w:id="364"/>
    </w:p>
    <w:p w:rsidR="00227654" w:rsidRPr="00561D74" w:rsidRDefault="00227654"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 xml:space="preserve">СНиП 11-04-2003 «Инструкция о порядке разработки, согласования, экспертизы и утверждения градостроительной документации» (Постановление от 27.02.2003г., № 27, глава 3.1.5); </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СНиП 2.01.15-90. «Инженерная защита зданий и сооружений от опасных геологических процессов. Основные положения проектирования»;</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СНиП 2.06.15-85. «Инженерная защита территории от затопления и подтопления»</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 xml:space="preserve"> СНиП 33-01-2003 «Гидротехнические сооружения. Основные положения проектирования</w:t>
      </w:r>
    </w:p>
    <w:p w:rsidR="00227654" w:rsidRPr="00561D74" w:rsidRDefault="00227654"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СНиП 2-04.03-85 «Канализация. Наружные сети и сооружения».</w:t>
      </w:r>
    </w:p>
    <w:p w:rsidR="00227654" w:rsidRPr="00561D74" w:rsidRDefault="00227654" w:rsidP="00561D74">
      <w:pPr>
        <w:spacing w:after="0" w:line="240" w:lineRule="auto"/>
        <w:ind w:firstLine="709"/>
        <w:jc w:val="both"/>
        <w:rPr>
          <w:rFonts w:ascii="Times New Roman" w:hAnsi="Times New Roman"/>
        </w:rPr>
      </w:pPr>
      <w:r w:rsidRPr="00561D74">
        <w:rPr>
          <w:rFonts w:ascii="Times New Roman" w:hAnsi="Times New Roman"/>
        </w:rPr>
        <w:t xml:space="preserve"> В зонах, подверженных затоплению паводковыми  водами, в зонах катастрофического затопления дождевыми водами или затопления в случае прорыва гидротехнических сооружений, необходимо строгое соблюдение нормативных требований  к инженерно-геологическим, инженерно-геодезическим изысканиям и исследованиям, инженерно-строительным условиям для последующего проектирования и строительства, реконструкции, эксплуатации объектов. </w:t>
      </w:r>
    </w:p>
    <w:p w:rsidR="00227654" w:rsidRPr="00561D74" w:rsidRDefault="00227654" w:rsidP="00561D74">
      <w:pPr>
        <w:spacing w:after="0" w:line="240" w:lineRule="auto"/>
        <w:ind w:firstLine="709"/>
        <w:jc w:val="both"/>
        <w:rPr>
          <w:rFonts w:ascii="Times New Roman" w:hAnsi="Times New Roman"/>
        </w:rPr>
      </w:pPr>
      <w:r w:rsidRPr="00561D74">
        <w:rPr>
          <w:rFonts w:ascii="Times New Roman" w:hAnsi="Times New Roman"/>
        </w:rPr>
        <w:t xml:space="preserve"> Особое внимание обращается на состояние гидротехнических  сооружений, усиление фундаментов и гидроизоляционных работ.</w:t>
      </w:r>
    </w:p>
    <w:p w:rsidR="00227654" w:rsidRPr="00561D74" w:rsidRDefault="00227654" w:rsidP="00561D74">
      <w:pPr>
        <w:spacing w:after="0" w:line="240" w:lineRule="auto"/>
        <w:ind w:firstLine="709"/>
        <w:jc w:val="both"/>
        <w:rPr>
          <w:rFonts w:ascii="Times New Roman" w:hAnsi="Times New Roman"/>
        </w:rPr>
      </w:pPr>
      <w:r w:rsidRPr="00561D74">
        <w:rPr>
          <w:rFonts w:ascii="Times New Roman" w:hAnsi="Times New Roman"/>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ряд специальных инженерно-защитных мероприятий:</w:t>
      </w:r>
    </w:p>
    <w:p w:rsidR="00227654" w:rsidRPr="00561D74" w:rsidRDefault="00227654" w:rsidP="00561D74">
      <w:pPr>
        <w:numPr>
          <w:ilvl w:val="0"/>
          <w:numId w:val="39"/>
        </w:numPr>
        <w:spacing w:after="0" w:line="240" w:lineRule="auto"/>
        <w:jc w:val="both"/>
        <w:rPr>
          <w:rFonts w:ascii="Times New Roman" w:hAnsi="Times New Roman"/>
        </w:rPr>
      </w:pPr>
      <w:r w:rsidRPr="00561D74">
        <w:rPr>
          <w:rFonts w:ascii="Times New Roman" w:hAnsi="Times New Roman"/>
        </w:rPr>
        <w:t>инженерная защита от затопления с помощью подсыпки (намыва) грунтов территории до незатопляемых отметок;</w:t>
      </w:r>
    </w:p>
    <w:p w:rsidR="00227654" w:rsidRPr="00561D74" w:rsidRDefault="00227654" w:rsidP="00561D74">
      <w:pPr>
        <w:numPr>
          <w:ilvl w:val="0"/>
          <w:numId w:val="39"/>
        </w:numPr>
        <w:spacing w:after="0" w:line="240" w:lineRule="auto"/>
        <w:jc w:val="both"/>
        <w:rPr>
          <w:rFonts w:ascii="Times New Roman" w:hAnsi="Times New Roman"/>
        </w:rPr>
      </w:pPr>
      <w:r w:rsidRPr="00561D74">
        <w:rPr>
          <w:rFonts w:ascii="Times New Roman" w:hAnsi="Times New Roman"/>
        </w:rPr>
        <w:t>инженерная защита от подтопления;</w:t>
      </w:r>
    </w:p>
    <w:p w:rsidR="00227654" w:rsidRPr="00561D74" w:rsidRDefault="00227654" w:rsidP="00561D74">
      <w:pPr>
        <w:numPr>
          <w:ilvl w:val="0"/>
          <w:numId w:val="39"/>
        </w:numPr>
        <w:spacing w:after="0" w:line="240" w:lineRule="auto"/>
        <w:jc w:val="both"/>
        <w:rPr>
          <w:rFonts w:ascii="Times New Roman" w:hAnsi="Times New Roman"/>
        </w:rPr>
      </w:pPr>
      <w:r w:rsidRPr="00561D74">
        <w:rPr>
          <w:rFonts w:ascii="Times New Roman" w:hAnsi="Times New Roman"/>
        </w:rPr>
        <w:t>противоэрозионные и ледозащитные мероприятия;</w:t>
      </w:r>
    </w:p>
    <w:p w:rsidR="00227654" w:rsidRPr="00561D74" w:rsidRDefault="00227654" w:rsidP="00561D74">
      <w:pPr>
        <w:numPr>
          <w:ilvl w:val="0"/>
          <w:numId w:val="39"/>
        </w:numPr>
        <w:spacing w:after="0" w:line="240" w:lineRule="auto"/>
        <w:jc w:val="both"/>
        <w:rPr>
          <w:rFonts w:ascii="Times New Roman" w:hAnsi="Times New Roman"/>
        </w:rPr>
      </w:pPr>
      <w:r w:rsidRPr="00561D74">
        <w:rPr>
          <w:rFonts w:ascii="Times New Roman" w:hAnsi="Times New Roman"/>
        </w:rPr>
        <w:t>организация рельефа и поверхностного стока;</w:t>
      </w:r>
    </w:p>
    <w:p w:rsidR="00227654" w:rsidRPr="00561D74" w:rsidRDefault="00227654" w:rsidP="00561D74">
      <w:pPr>
        <w:numPr>
          <w:ilvl w:val="0"/>
          <w:numId w:val="39"/>
        </w:numPr>
        <w:spacing w:after="0" w:line="240" w:lineRule="auto"/>
        <w:jc w:val="both"/>
        <w:rPr>
          <w:rFonts w:ascii="Times New Roman" w:hAnsi="Times New Roman"/>
        </w:rPr>
      </w:pPr>
      <w:r w:rsidRPr="00561D74">
        <w:rPr>
          <w:rFonts w:ascii="Times New Roman" w:hAnsi="Times New Roman"/>
        </w:rPr>
        <w:t>благоустройство водоемов и водотоков;</w:t>
      </w:r>
    </w:p>
    <w:p w:rsidR="00227654" w:rsidRPr="00561D74" w:rsidRDefault="00227654" w:rsidP="00561D74">
      <w:pPr>
        <w:numPr>
          <w:ilvl w:val="0"/>
          <w:numId w:val="39"/>
        </w:numPr>
        <w:spacing w:after="0" w:line="240" w:lineRule="auto"/>
        <w:jc w:val="both"/>
        <w:rPr>
          <w:rFonts w:ascii="Times New Roman" w:hAnsi="Times New Roman"/>
        </w:rPr>
      </w:pPr>
      <w:r w:rsidRPr="00561D74">
        <w:rPr>
          <w:rFonts w:ascii="Times New Roman" w:hAnsi="Times New Roman"/>
        </w:rPr>
        <w:t>прочие необходимые мероприятия.</w:t>
      </w:r>
    </w:p>
    <w:p w:rsidR="00405CE0" w:rsidRPr="00561D74" w:rsidRDefault="00405CE0" w:rsidP="00561D74">
      <w:pPr>
        <w:spacing w:after="0" w:line="240" w:lineRule="auto"/>
        <w:ind w:firstLine="709"/>
        <w:jc w:val="both"/>
        <w:rPr>
          <w:rFonts w:ascii="Times New Roman" w:hAnsi="Times New Roman"/>
        </w:rPr>
      </w:pPr>
      <w:r w:rsidRPr="00561D74">
        <w:rPr>
          <w:rFonts w:ascii="Times New Roman" w:hAnsi="Times New Roman"/>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405CE0" w:rsidRPr="00561D74" w:rsidRDefault="00405CE0" w:rsidP="00561D74">
      <w:pPr>
        <w:spacing w:after="0" w:line="240" w:lineRule="auto"/>
        <w:rPr>
          <w:rFonts w:ascii="Times New Roman" w:hAnsi="Times New Roman"/>
          <w:b/>
        </w:rPr>
      </w:pPr>
    </w:p>
    <w:p w:rsidR="0083605B" w:rsidRPr="00561D74" w:rsidRDefault="0083605B" w:rsidP="00561D74">
      <w:pPr>
        <w:spacing w:after="0" w:line="240" w:lineRule="auto"/>
        <w:jc w:val="both"/>
        <w:outlineLvl w:val="0"/>
        <w:rPr>
          <w:rFonts w:ascii="Times New Roman" w:hAnsi="Times New Roman" w:cs="Times New Roman"/>
          <w:b/>
        </w:rPr>
      </w:pPr>
      <w:bookmarkStart w:id="365" w:name="_Toc343670852"/>
      <w:r w:rsidRPr="00561D74">
        <w:rPr>
          <w:rFonts w:ascii="Times New Roman" w:hAnsi="Times New Roman" w:cs="Times New Roman"/>
          <w:b/>
        </w:rPr>
        <w:t>Н-11  Зона месторождений полезных ископаемых</w:t>
      </w:r>
      <w:bookmarkEnd w:id="365"/>
    </w:p>
    <w:p w:rsidR="0083605B" w:rsidRPr="00561D74" w:rsidRDefault="0083605B"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rsidR="0083605B" w:rsidRPr="00561D74" w:rsidRDefault="0083605B"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lastRenderedPageBreak/>
        <w:t>Ограничения использования земельных участков и объектов капитального строительства установлены следующими документами:</w:t>
      </w:r>
    </w:p>
    <w:p w:rsidR="0083605B" w:rsidRPr="00561D74" w:rsidRDefault="0083605B" w:rsidP="00561D74">
      <w:pPr>
        <w:numPr>
          <w:ilvl w:val="0"/>
          <w:numId w:val="6"/>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Закон РФ от 21.02.1992 N 2395-1 "О недрах"</w:t>
      </w:r>
      <w:r w:rsidRPr="00561D74">
        <w:rPr>
          <w:rFonts w:ascii="Times New Roman" w:hAnsi="Times New Roman"/>
        </w:rPr>
        <w:t xml:space="preserve">; </w:t>
      </w:r>
    </w:p>
    <w:p w:rsidR="0083605B" w:rsidRPr="00561D74" w:rsidRDefault="0083605B"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Водный кодекс Российской Федерации от 3 июня 2006 года № 74-ФЗ;</w:t>
      </w:r>
    </w:p>
    <w:p w:rsidR="0083605B" w:rsidRPr="00561D74" w:rsidRDefault="0083605B" w:rsidP="00561D74">
      <w:pPr>
        <w:pStyle w:val="ConsPlusNormal"/>
        <w:widowControl/>
        <w:numPr>
          <w:ilvl w:val="0"/>
          <w:numId w:val="6"/>
        </w:numPr>
        <w:autoSpaceDE w:val="0"/>
        <w:autoSpaceDN w:val="0"/>
        <w:adjustRightInd w:val="0"/>
        <w:jc w:val="both"/>
        <w:rPr>
          <w:rFonts w:ascii="Times New Roman" w:hAnsi="Times New Roman"/>
          <w:sz w:val="22"/>
          <w:szCs w:val="22"/>
        </w:rPr>
      </w:pPr>
      <w:r w:rsidRPr="00561D74">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83605B" w:rsidRPr="00561D74" w:rsidRDefault="0083605B" w:rsidP="00561D74">
      <w:pPr>
        <w:pStyle w:val="aa"/>
        <w:spacing w:before="0" w:after="0"/>
        <w:ind w:firstLine="540"/>
        <w:rPr>
          <w:rFonts w:ascii="Times New Roman" w:hAnsi="Times New Roman" w:cs="Times New Roman"/>
          <w:snapToGrid w:val="0"/>
          <w:color w:val="auto"/>
          <w:sz w:val="22"/>
          <w:szCs w:val="22"/>
        </w:rPr>
      </w:pPr>
      <w:r w:rsidRPr="00561D74">
        <w:rPr>
          <w:rFonts w:ascii="Times New Roman" w:hAnsi="Times New Roman" w:cs="Times New Roman"/>
          <w:snapToGrid w:val="0"/>
          <w:color w:val="auto"/>
          <w:sz w:val="22"/>
          <w:szCs w:val="22"/>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A1BB6" w:rsidRPr="00561D74" w:rsidRDefault="00EA1BB6" w:rsidP="00561D74">
      <w:pPr>
        <w:pStyle w:val="ConsPlusNormal"/>
        <w:widowControl/>
        <w:autoSpaceDE w:val="0"/>
        <w:autoSpaceDN w:val="0"/>
        <w:adjustRightInd w:val="0"/>
        <w:ind w:left="360" w:firstLine="0"/>
        <w:jc w:val="both"/>
        <w:rPr>
          <w:rFonts w:ascii="Times New Roman" w:hAnsi="Times New Roman"/>
          <w:b/>
          <w:sz w:val="22"/>
          <w:szCs w:val="22"/>
        </w:rPr>
      </w:pPr>
    </w:p>
    <w:p w:rsidR="00AB4C05" w:rsidRPr="00561D74" w:rsidRDefault="00AB4C05" w:rsidP="00561D74">
      <w:pPr>
        <w:pStyle w:val="3"/>
        <w:rPr>
          <w:rFonts w:ascii="Times New Roman" w:hAnsi="Times New Roman" w:cs="Times New Roman"/>
          <w:kern w:val="28"/>
          <w:sz w:val="22"/>
          <w:szCs w:val="22"/>
        </w:rPr>
      </w:pPr>
      <w:bookmarkStart w:id="366" w:name="_Toc343670853"/>
      <w:bookmarkEnd w:id="327"/>
      <w:bookmarkEnd w:id="328"/>
      <w:bookmarkEnd w:id="329"/>
      <w:r w:rsidRPr="00561D74">
        <w:rPr>
          <w:rFonts w:ascii="Times New Roman" w:hAnsi="Times New Roman" w:cs="Times New Roman"/>
          <w:kern w:val="28"/>
          <w:sz w:val="22"/>
          <w:szCs w:val="22"/>
        </w:rPr>
        <w:t>Статья 48.3. Ограничения использования земельных участков и объектов капитального строительства по условиям охраны объектов культурного наследия</w:t>
      </w:r>
      <w:bookmarkEnd w:id="366"/>
    </w:p>
    <w:p w:rsidR="00A901C9" w:rsidRPr="00561D74" w:rsidRDefault="00A901C9" w:rsidP="00561D74">
      <w:pPr>
        <w:pStyle w:val="2a"/>
        <w:outlineLvl w:val="0"/>
        <w:rPr>
          <w:sz w:val="22"/>
          <w:szCs w:val="22"/>
        </w:rPr>
      </w:pPr>
      <w:bookmarkStart w:id="367" w:name="_Toc343670854"/>
      <w:r w:rsidRPr="00561D74">
        <w:rPr>
          <w:sz w:val="22"/>
          <w:szCs w:val="22"/>
        </w:rPr>
        <w:t>Зона историко-культурного назначения (территория объекта культурного наследия)</w:t>
      </w:r>
      <w:bookmarkEnd w:id="367"/>
      <w:r w:rsidRPr="00561D74">
        <w:rPr>
          <w:sz w:val="22"/>
          <w:szCs w:val="22"/>
        </w:rPr>
        <w:t xml:space="preserve"> </w:t>
      </w:r>
    </w:p>
    <w:p w:rsidR="005347D8" w:rsidRPr="00561D74" w:rsidRDefault="005347D8" w:rsidP="00561D74">
      <w:pPr>
        <w:pStyle w:val="aff2"/>
        <w:rPr>
          <w:sz w:val="22"/>
          <w:szCs w:val="22"/>
        </w:rPr>
      </w:pPr>
      <w:r w:rsidRPr="00561D74">
        <w:rPr>
          <w:sz w:val="22"/>
          <w:szCs w:val="22"/>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Федеральным Законом  РФ от 25 июня 2002 г. N 73-ФЗ "Об объектах культурного наследия (памятниках истории и культуры) народов Российской Федерации", земельным законодательством Российской  Федерации, Проектом зон охраны объектов культурного наследия.  </w:t>
      </w:r>
    </w:p>
    <w:p w:rsidR="000D5E32" w:rsidRPr="00561D74" w:rsidRDefault="000D5E32" w:rsidP="00561D74">
      <w:pPr>
        <w:pStyle w:val="2a"/>
        <w:outlineLvl w:val="0"/>
        <w:rPr>
          <w:sz w:val="22"/>
          <w:szCs w:val="22"/>
        </w:rPr>
      </w:pPr>
      <w:bookmarkStart w:id="368" w:name="_Toc343670855"/>
      <w:r w:rsidRPr="00561D74">
        <w:rPr>
          <w:sz w:val="22"/>
          <w:szCs w:val="22"/>
        </w:rPr>
        <w:t>Зоны охраны объектов культурного наследия</w:t>
      </w:r>
      <w:bookmarkEnd w:id="368"/>
    </w:p>
    <w:p w:rsidR="000D5E32" w:rsidRPr="00561D74" w:rsidRDefault="000D5E32" w:rsidP="00561D74">
      <w:pPr>
        <w:pStyle w:val="aff2"/>
        <w:rPr>
          <w:sz w:val="22"/>
          <w:szCs w:val="22"/>
        </w:rPr>
      </w:pPr>
      <w:r w:rsidRPr="00561D74">
        <w:rPr>
          <w:sz w:val="22"/>
          <w:szCs w:val="22"/>
        </w:rPr>
        <w:t>В соответствии со ст.34 Федерального закона №73-ФЗ от 25.06.2002 г.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D5E32" w:rsidRPr="00561D74" w:rsidRDefault="000D5E32" w:rsidP="00561D74">
      <w:pPr>
        <w:pStyle w:val="aff2"/>
        <w:rPr>
          <w:sz w:val="22"/>
          <w:szCs w:val="22"/>
        </w:rPr>
      </w:pPr>
      <w:r w:rsidRPr="00561D74">
        <w:rPr>
          <w:sz w:val="22"/>
          <w:szCs w:val="22"/>
        </w:rPr>
        <w:t>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 определены Положением о зонах охраны объектов культурного (памятниках истории и культуры) народов Российской Федерации, утвержденным постановлением Правительства Российской Федерации от 26.04.2008 № 315».</w:t>
      </w:r>
    </w:p>
    <w:p w:rsidR="000D5E32" w:rsidRPr="00561D74" w:rsidRDefault="000D5E32" w:rsidP="00561D74">
      <w:pPr>
        <w:pStyle w:val="2a"/>
        <w:outlineLvl w:val="0"/>
        <w:rPr>
          <w:sz w:val="22"/>
          <w:szCs w:val="22"/>
        </w:rPr>
      </w:pPr>
      <w:bookmarkStart w:id="369" w:name="_Toc343670856"/>
      <w:r w:rsidRPr="00561D74">
        <w:rPr>
          <w:sz w:val="22"/>
          <w:szCs w:val="22"/>
        </w:rPr>
        <w:t>Состав зон охраны</w:t>
      </w:r>
      <w:bookmarkEnd w:id="369"/>
    </w:p>
    <w:p w:rsidR="000D5E32" w:rsidRPr="00561D74" w:rsidRDefault="000D5E32" w:rsidP="00561D74">
      <w:pPr>
        <w:pStyle w:val="aff2"/>
        <w:rPr>
          <w:sz w:val="22"/>
          <w:szCs w:val="22"/>
        </w:rPr>
      </w:pPr>
      <w:r w:rsidRPr="00561D74">
        <w:rPr>
          <w:sz w:val="22"/>
          <w:szCs w:val="22"/>
        </w:rPr>
        <w:t>Помимо границ территорий объектов культурного наследия в проектах зон охраны показываются:</w:t>
      </w:r>
    </w:p>
    <w:p w:rsidR="000D5E32" w:rsidRPr="00561D74" w:rsidRDefault="000D5E32" w:rsidP="00561D74">
      <w:pPr>
        <w:pStyle w:val="aff2"/>
        <w:rPr>
          <w:sz w:val="22"/>
          <w:szCs w:val="22"/>
        </w:rPr>
      </w:pPr>
      <w:r w:rsidRPr="00561D74">
        <w:rPr>
          <w:sz w:val="22"/>
          <w:szCs w:val="22"/>
        </w:rPr>
        <w:t>A)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D5E32" w:rsidRPr="00561D74" w:rsidRDefault="000D5E32" w:rsidP="00561D74">
      <w:pPr>
        <w:pStyle w:val="aff2"/>
        <w:rPr>
          <w:sz w:val="22"/>
          <w:szCs w:val="22"/>
        </w:rPr>
      </w:pPr>
      <w:r w:rsidRPr="00561D74">
        <w:rPr>
          <w:sz w:val="22"/>
          <w:szCs w:val="22"/>
        </w:rPr>
        <w:lastRenderedPageBreak/>
        <w:t>Б)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D5E32" w:rsidRPr="00561D74" w:rsidRDefault="000D5E32" w:rsidP="00561D74">
      <w:pPr>
        <w:pStyle w:val="aff2"/>
        <w:rPr>
          <w:sz w:val="22"/>
          <w:szCs w:val="22"/>
        </w:rPr>
      </w:pPr>
      <w:r w:rsidRPr="00561D74">
        <w:rPr>
          <w:sz w:val="22"/>
          <w:szCs w:val="22"/>
        </w:rPr>
        <w:t>B)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D5E32" w:rsidRPr="00561D74" w:rsidRDefault="000D5E32" w:rsidP="00561D74">
      <w:pPr>
        <w:pStyle w:val="aff2"/>
        <w:rPr>
          <w:sz w:val="22"/>
          <w:szCs w:val="22"/>
        </w:rPr>
      </w:pPr>
      <w:r w:rsidRPr="00561D74">
        <w:rPr>
          <w:rStyle w:val="aff4"/>
          <w:sz w:val="22"/>
          <w:szCs w:val="22"/>
        </w:rPr>
        <w:t>Особый режим использования земель и градостроительный регламент в границах охранной зоны</w:t>
      </w:r>
      <w:r w:rsidRPr="00561D74">
        <w:rPr>
          <w:sz w:val="22"/>
          <w:szCs w:val="22"/>
        </w:rPr>
        <w:t xml:space="preserve"> устанавливаются с учетом следующих требований:</w:t>
      </w:r>
    </w:p>
    <w:p w:rsidR="000D5E32" w:rsidRPr="00561D74" w:rsidRDefault="000D5E32" w:rsidP="00561D74">
      <w:pPr>
        <w:pStyle w:val="1"/>
        <w:numPr>
          <w:ilvl w:val="0"/>
          <w:numId w:val="0"/>
        </w:numPr>
        <w:ind w:left="567"/>
        <w:rPr>
          <w:sz w:val="22"/>
          <w:szCs w:val="22"/>
        </w:rPr>
      </w:pPr>
      <w:r w:rsidRPr="00561D74">
        <w:rPr>
          <w:sz w:val="22"/>
          <w:szCs w:val="22"/>
        </w:rPr>
        <w:t>а)запрещение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0D5E32" w:rsidRPr="00561D74" w:rsidRDefault="000D5E32" w:rsidP="00561D74">
      <w:pPr>
        <w:pStyle w:val="1"/>
        <w:numPr>
          <w:ilvl w:val="0"/>
          <w:numId w:val="0"/>
        </w:numPr>
        <w:ind w:left="567"/>
        <w:rPr>
          <w:sz w:val="22"/>
          <w:szCs w:val="22"/>
        </w:rPr>
      </w:pPr>
      <w:r w:rsidRPr="00561D74">
        <w:rPr>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D5E32" w:rsidRPr="00561D74" w:rsidRDefault="000D5E32" w:rsidP="00561D74">
      <w:pPr>
        <w:pStyle w:val="1"/>
        <w:numPr>
          <w:ilvl w:val="0"/>
          <w:numId w:val="0"/>
        </w:numPr>
        <w:ind w:left="567"/>
        <w:rPr>
          <w:sz w:val="22"/>
          <w:szCs w:val="22"/>
        </w:rPr>
      </w:pPr>
      <w:r w:rsidRPr="00561D74">
        <w:rPr>
          <w:sz w:val="22"/>
          <w:szCs w:val="2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D5E32" w:rsidRPr="00561D74" w:rsidRDefault="000D5E32" w:rsidP="00561D74">
      <w:pPr>
        <w:pStyle w:val="1"/>
        <w:numPr>
          <w:ilvl w:val="0"/>
          <w:numId w:val="0"/>
        </w:numPr>
        <w:ind w:left="567"/>
        <w:rPr>
          <w:sz w:val="22"/>
          <w:szCs w:val="22"/>
        </w:rPr>
      </w:pPr>
      <w:r w:rsidRPr="00561D74">
        <w:rPr>
          <w:sz w:val="22"/>
          <w:szCs w:val="22"/>
        </w:rPr>
        <w:t>г) обеспечение пожарной безопасности объекта культурного наследия и его защиты от динамических воздействий;</w:t>
      </w:r>
    </w:p>
    <w:p w:rsidR="000D5E32" w:rsidRPr="00561D74" w:rsidRDefault="000D5E32" w:rsidP="00561D74">
      <w:pPr>
        <w:pStyle w:val="1"/>
        <w:numPr>
          <w:ilvl w:val="0"/>
          <w:numId w:val="0"/>
        </w:numPr>
        <w:ind w:left="567"/>
        <w:rPr>
          <w:sz w:val="22"/>
          <w:szCs w:val="22"/>
        </w:rPr>
      </w:pPr>
      <w:r w:rsidRPr="00561D74">
        <w:rPr>
          <w:sz w:val="22"/>
          <w:szCs w:val="22"/>
        </w:rPr>
        <w:t>д) сохранение гидрогеологических и экологических условий, необходимых для обеспечения сохранности объекта культурного наследия;</w:t>
      </w:r>
    </w:p>
    <w:p w:rsidR="000D5E32" w:rsidRPr="00561D74" w:rsidRDefault="000D5E32" w:rsidP="00561D74">
      <w:pPr>
        <w:pStyle w:val="1"/>
        <w:numPr>
          <w:ilvl w:val="0"/>
          <w:numId w:val="0"/>
        </w:numPr>
        <w:ind w:left="567"/>
        <w:rPr>
          <w:sz w:val="22"/>
          <w:szCs w:val="22"/>
        </w:rPr>
      </w:pPr>
      <w:r w:rsidRPr="00561D74">
        <w:rPr>
          <w:sz w:val="22"/>
          <w:szCs w:val="22"/>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0D5E32" w:rsidRPr="00561D74" w:rsidRDefault="000D5E32" w:rsidP="00561D74">
      <w:pPr>
        <w:pStyle w:val="1"/>
        <w:numPr>
          <w:ilvl w:val="0"/>
          <w:numId w:val="0"/>
        </w:numPr>
        <w:ind w:left="567"/>
        <w:rPr>
          <w:sz w:val="22"/>
          <w:szCs w:val="22"/>
        </w:rPr>
      </w:pPr>
      <w:r w:rsidRPr="00561D74">
        <w:rPr>
          <w:sz w:val="22"/>
          <w:szCs w:val="22"/>
        </w:rPr>
        <w:t>ж)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D5E32" w:rsidRPr="00561D74" w:rsidRDefault="000D5E32" w:rsidP="00561D74">
      <w:pPr>
        <w:pStyle w:val="1"/>
        <w:numPr>
          <w:ilvl w:val="0"/>
          <w:numId w:val="0"/>
        </w:numPr>
        <w:ind w:left="567"/>
        <w:rPr>
          <w:sz w:val="22"/>
          <w:szCs w:val="22"/>
        </w:rPr>
      </w:pPr>
      <w:r w:rsidRPr="00561D74">
        <w:rPr>
          <w:sz w:val="22"/>
          <w:szCs w:val="22"/>
        </w:rPr>
        <w:t>з)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0D5E32" w:rsidRPr="00561D74" w:rsidRDefault="000D5E32" w:rsidP="00561D74">
      <w:pPr>
        <w:pStyle w:val="1"/>
        <w:numPr>
          <w:ilvl w:val="0"/>
          <w:numId w:val="0"/>
        </w:numPr>
        <w:ind w:left="567"/>
        <w:rPr>
          <w:sz w:val="22"/>
          <w:szCs w:val="22"/>
        </w:rPr>
      </w:pPr>
      <w:r w:rsidRPr="00561D74">
        <w:rPr>
          <w:sz w:val="22"/>
          <w:szCs w:val="22"/>
        </w:rPr>
        <w:t>и)  иные требования, необходимые для обеспечения сохранности объекта культурного наследия в его историческом и ландшафтном окружении.</w:t>
      </w:r>
    </w:p>
    <w:p w:rsidR="000D5E32" w:rsidRPr="00561D74" w:rsidRDefault="000D5E32" w:rsidP="00561D74">
      <w:pPr>
        <w:pStyle w:val="aff2"/>
        <w:rPr>
          <w:sz w:val="22"/>
          <w:szCs w:val="22"/>
        </w:rPr>
      </w:pPr>
      <w:r w:rsidRPr="00561D74">
        <w:rPr>
          <w:rStyle w:val="aff4"/>
          <w:sz w:val="22"/>
          <w:szCs w:val="22"/>
        </w:rPr>
        <w:t>Режим использования земель и градостроительный регламент в границах зоны регулирования застройки и хозяйственной деятельности</w:t>
      </w:r>
      <w:r w:rsidRPr="00561D74">
        <w:rPr>
          <w:sz w:val="22"/>
          <w:szCs w:val="22"/>
        </w:rPr>
        <w:t xml:space="preserve"> устанавливаются с учетом следующих требований:</w:t>
      </w:r>
    </w:p>
    <w:p w:rsidR="000D5E32" w:rsidRPr="00561D74" w:rsidRDefault="000D5E32" w:rsidP="00561D74">
      <w:pPr>
        <w:pStyle w:val="1"/>
        <w:numPr>
          <w:ilvl w:val="0"/>
          <w:numId w:val="0"/>
        </w:numPr>
        <w:ind w:left="567"/>
        <w:rPr>
          <w:sz w:val="22"/>
          <w:szCs w:val="22"/>
        </w:rPr>
      </w:pPr>
      <w:r w:rsidRPr="00561D74">
        <w:rPr>
          <w:sz w:val="22"/>
          <w:szCs w:val="22"/>
        </w:rPr>
        <w:t xml:space="preserve">а) ограничение строительства, необходимое для обеспечения сохранности объекта культурного наследия, в том числе касающееся , пропорций и параметров объектов капитального </w:t>
      </w:r>
      <w:r w:rsidRPr="00561D74">
        <w:rPr>
          <w:sz w:val="22"/>
          <w:szCs w:val="22"/>
        </w:rPr>
        <w:lastRenderedPageBreak/>
        <w:t>строительства и их частей, использования отдельных строительных материалов, применения цветовых решений;</w:t>
      </w:r>
    </w:p>
    <w:p w:rsidR="000D5E32" w:rsidRPr="00561D74" w:rsidRDefault="000D5E32" w:rsidP="00561D74">
      <w:pPr>
        <w:pStyle w:val="1"/>
        <w:numPr>
          <w:ilvl w:val="0"/>
          <w:numId w:val="0"/>
        </w:numPr>
        <w:ind w:left="567"/>
        <w:rPr>
          <w:sz w:val="22"/>
          <w:szCs w:val="22"/>
        </w:rPr>
      </w:pPr>
      <w:r w:rsidRPr="00561D74">
        <w:rPr>
          <w:sz w:val="22"/>
          <w:szCs w:val="2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D5E32" w:rsidRPr="00561D74" w:rsidRDefault="000D5E32" w:rsidP="00561D74">
      <w:pPr>
        <w:pStyle w:val="1"/>
        <w:numPr>
          <w:ilvl w:val="0"/>
          <w:numId w:val="0"/>
        </w:numPr>
        <w:ind w:left="567"/>
        <w:rPr>
          <w:sz w:val="22"/>
          <w:szCs w:val="22"/>
        </w:rPr>
      </w:pPr>
      <w:r w:rsidRPr="00561D74">
        <w:rPr>
          <w:sz w:val="22"/>
          <w:szCs w:val="22"/>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0D5E32" w:rsidRPr="00561D74" w:rsidRDefault="000D5E32" w:rsidP="00561D74">
      <w:pPr>
        <w:pStyle w:val="1"/>
        <w:numPr>
          <w:ilvl w:val="0"/>
          <w:numId w:val="0"/>
        </w:numPr>
        <w:ind w:left="567"/>
        <w:rPr>
          <w:sz w:val="22"/>
          <w:szCs w:val="22"/>
        </w:rPr>
      </w:pPr>
      <w:r w:rsidRPr="00561D74">
        <w:rPr>
          <w:sz w:val="22"/>
          <w:szCs w:val="22"/>
        </w:rPr>
        <w:t>г) обеспечение визуального восприятия объекта культурного наследия в его историко-градостроительной и природной среде;</w:t>
      </w:r>
    </w:p>
    <w:p w:rsidR="000D5E32" w:rsidRPr="00561D74" w:rsidRDefault="000D5E32" w:rsidP="00561D74">
      <w:pPr>
        <w:pStyle w:val="1"/>
        <w:numPr>
          <w:ilvl w:val="0"/>
          <w:numId w:val="0"/>
        </w:numPr>
        <w:ind w:left="567"/>
        <w:rPr>
          <w:sz w:val="22"/>
          <w:szCs w:val="22"/>
        </w:rPr>
      </w:pPr>
      <w:r w:rsidRPr="00561D74">
        <w:rPr>
          <w:sz w:val="22"/>
          <w:szCs w:val="22"/>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D5E32" w:rsidRPr="00561D74" w:rsidRDefault="000D5E32" w:rsidP="00561D74">
      <w:pPr>
        <w:pStyle w:val="1"/>
        <w:numPr>
          <w:ilvl w:val="0"/>
          <w:numId w:val="0"/>
        </w:numPr>
        <w:ind w:left="567"/>
        <w:rPr>
          <w:sz w:val="22"/>
          <w:szCs w:val="22"/>
        </w:rPr>
      </w:pPr>
      <w:r w:rsidRPr="00561D74">
        <w:rPr>
          <w:sz w:val="22"/>
          <w:szCs w:val="22"/>
        </w:rPr>
        <w:t>е) обеспечение пожарной безопасности объекта культурного наследия и его защиты от динамических воздействий;</w:t>
      </w:r>
    </w:p>
    <w:p w:rsidR="000D5E32" w:rsidRPr="00561D74" w:rsidRDefault="000D5E32" w:rsidP="00561D74">
      <w:pPr>
        <w:pStyle w:val="1"/>
        <w:numPr>
          <w:ilvl w:val="0"/>
          <w:numId w:val="0"/>
        </w:numPr>
        <w:ind w:left="567"/>
        <w:rPr>
          <w:sz w:val="22"/>
          <w:szCs w:val="22"/>
        </w:rPr>
      </w:pPr>
      <w:r w:rsidRPr="00561D74">
        <w:rPr>
          <w:sz w:val="22"/>
          <w:szCs w:val="22"/>
        </w:rPr>
        <w:t>ж) сохранение гидрогеологических и экологических условий, необходимых для обеспечения сохранности объекта культурного наследия;</w:t>
      </w:r>
    </w:p>
    <w:p w:rsidR="000D5E32" w:rsidRPr="00561D74" w:rsidRDefault="000D5E32" w:rsidP="00561D74">
      <w:pPr>
        <w:pStyle w:val="1"/>
        <w:numPr>
          <w:ilvl w:val="0"/>
          <w:numId w:val="0"/>
        </w:numPr>
        <w:ind w:left="567"/>
        <w:rPr>
          <w:sz w:val="22"/>
          <w:szCs w:val="22"/>
        </w:rPr>
      </w:pPr>
      <w:r w:rsidRPr="00561D74">
        <w:rPr>
          <w:sz w:val="22"/>
          <w:szCs w:val="22"/>
        </w:rPr>
        <w:t>з) обеспечение сохранности всех исторически ценных градоформирующих объектов;</w:t>
      </w:r>
    </w:p>
    <w:p w:rsidR="000D5E32" w:rsidRPr="00561D74" w:rsidRDefault="000D5E32" w:rsidP="00561D74">
      <w:pPr>
        <w:pStyle w:val="1"/>
        <w:numPr>
          <w:ilvl w:val="0"/>
          <w:numId w:val="0"/>
        </w:numPr>
        <w:ind w:left="567"/>
        <w:rPr>
          <w:sz w:val="22"/>
          <w:szCs w:val="22"/>
        </w:rPr>
      </w:pPr>
      <w:r w:rsidRPr="00561D74">
        <w:rPr>
          <w:sz w:val="22"/>
          <w:szCs w:val="22"/>
        </w:rPr>
        <w:t>и) иные требования, необходимые для обеспечения сохранности объекта культурного наследия.</w:t>
      </w:r>
    </w:p>
    <w:p w:rsidR="000D5E32" w:rsidRPr="00561D74" w:rsidRDefault="000D5E32" w:rsidP="00561D74">
      <w:pPr>
        <w:pStyle w:val="aff2"/>
        <w:rPr>
          <w:sz w:val="22"/>
          <w:szCs w:val="22"/>
        </w:rPr>
      </w:pPr>
      <w:r w:rsidRPr="00561D74">
        <w:rPr>
          <w:rStyle w:val="aff4"/>
          <w:sz w:val="22"/>
          <w:szCs w:val="22"/>
        </w:rPr>
        <w:t>Режим использования земель и градостроительный регламент в границах зоны охраняемого природного ландшафта</w:t>
      </w:r>
      <w:r w:rsidRPr="00561D74">
        <w:rPr>
          <w:sz w:val="22"/>
          <w:szCs w:val="22"/>
        </w:rPr>
        <w:t xml:space="preserve"> устанавливаются с учетом следующих требований:</w:t>
      </w:r>
    </w:p>
    <w:p w:rsidR="000D5E32" w:rsidRPr="00561D74" w:rsidRDefault="000D5E32" w:rsidP="00561D74">
      <w:pPr>
        <w:pStyle w:val="1"/>
        <w:numPr>
          <w:ilvl w:val="0"/>
          <w:numId w:val="0"/>
        </w:numPr>
        <w:ind w:left="567"/>
        <w:rPr>
          <w:sz w:val="22"/>
          <w:szCs w:val="22"/>
        </w:rPr>
      </w:pPr>
      <w:r w:rsidRPr="00561D74">
        <w:rPr>
          <w:sz w:val="22"/>
          <w:szCs w:val="22"/>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0D5E32" w:rsidRPr="00561D74" w:rsidRDefault="000D5E32" w:rsidP="00561D74">
      <w:pPr>
        <w:pStyle w:val="1"/>
        <w:numPr>
          <w:ilvl w:val="0"/>
          <w:numId w:val="0"/>
        </w:numPr>
        <w:ind w:left="567"/>
        <w:rPr>
          <w:sz w:val="22"/>
          <w:szCs w:val="22"/>
        </w:rPr>
      </w:pPr>
      <w:r w:rsidRPr="00561D74">
        <w:rPr>
          <w:sz w:val="22"/>
          <w:szCs w:val="22"/>
        </w:rPr>
        <w:t>б) обеспечение пожарной безопасности охраняемого природного ландшафта и его защиты от динамических воздействий;</w:t>
      </w:r>
    </w:p>
    <w:p w:rsidR="000D5E32" w:rsidRPr="00561D74" w:rsidRDefault="000D5E32" w:rsidP="00561D74">
      <w:pPr>
        <w:pStyle w:val="1"/>
        <w:numPr>
          <w:ilvl w:val="0"/>
          <w:numId w:val="0"/>
        </w:numPr>
        <w:ind w:left="567"/>
        <w:rPr>
          <w:sz w:val="22"/>
          <w:szCs w:val="22"/>
        </w:rPr>
      </w:pPr>
      <w:r w:rsidRPr="00561D74">
        <w:rPr>
          <w:sz w:val="22"/>
          <w:szCs w:val="22"/>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0D5E32" w:rsidRPr="00561D74" w:rsidRDefault="000D5E32" w:rsidP="00561D74">
      <w:pPr>
        <w:pStyle w:val="1"/>
        <w:numPr>
          <w:ilvl w:val="0"/>
          <w:numId w:val="0"/>
        </w:numPr>
        <w:ind w:left="567"/>
        <w:rPr>
          <w:sz w:val="22"/>
          <w:szCs w:val="22"/>
        </w:rPr>
      </w:pPr>
      <w:r w:rsidRPr="00561D74">
        <w:rPr>
          <w:sz w:val="22"/>
          <w:szCs w:val="22"/>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D5E32" w:rsidRPr="00561D74" w:rsidRDefault="000D5E32" w:rsidP="00561D74">
      <w:pPr>
        <w:pStyle w:val="1"/>
        <w:numPr>
          <w:ilvl w:val="0"/>
          <w:numId w:val="0"/>
        </w:numPr>
        <w:ind w:left="567"/>
        <w:rPr>
          <w:sz w:val="22"/>
          <w:szCs w:val="22"/>
        </w:rPr>
      </w:pPr>
      <w:r w:rsidRPr="00561D74">
        <w:rPr>
          <w:sz w:val="22"/>
          <w:szCs w:val="22"/>
        </w:rPr>
        <w:t>д) иные требования, необходимые для сохранения и восстановления (регенерации) охраняемого природного ландшафта.</w:t>
      </w:r>
    </w:p>
    <w:p w:rsidR="000D5E32" w:rsidRPr="00561D74" w:rsidRDefault="000D5E32" w:rsidP="00561D74">
      <w:pPr>
        <w:pStyle w:val="aff2"/>
      </w:pPr>
      <w:r w:rsidRPr="00561D74">
        <w:t xml:space="preserve">На территории археологических памятников запрещаются все виды хозяйственной деятельности, связанные с земляными работами, за исключением работ направленных на сохранение объектов археологического наследия. Основными видами работ по сохранению археологического наследия являются спасательные археологические полевые работы (раскопки и разведки). Работы по выявлению и изучению объектов археологического наследия (далее - археологические полевые работы) проводятся на основании выдаваемого сроком не более чем на один год, в порядке, устанавливаемом уполномоченным Правительством </w:t>
      </w:r>
      <w:r w:rsidRPr="00561D74">
        <w:lastRenderedPageBreak/>
        <w:t>Российской Федерации федеральным органом исполнительной власти, разрешения (открытого листа) на право проведения работ определенного вида на объекте археологического наследия.</w:t>
      </w:r>
    </w:p>
    <w:p w:rsidR="005347D8" w:rsidRPr="00561D74" w:rsidRDefault="000D5E32" w:rsidP="00561D74">
      <w:pPr>
        <w:pStyle w:val="aff2"/>
        <w:rPr>
          <w:i/>
          <w:snapToGrid w:val="0"/>
        </w:rPr>
      </w:pPr>
      <w:r w:rsidRPr="00561D74">
        <w:t>Любые земляные работы на земельных участках, в пределах которых располагаются объекты археологического наследия (памятники археологии) могут производиться только при наличии в проектной документации раздела по обеспечению сохранности объекта культурного наследия и согласования проектной документации с органом исполнительной власти, уполномоченным в области охраны объектов культурного наследия Ленинградской области.</w:t>
      </w:r>
      <w:r w:rsidR="005347D8" w:rsidRPr="00561D74">
        <w:rPr>
          <w:snapToGrid w:val="0"/>
        </w:rPr>
        <w:t xml:space="preserve">   </w:t>
      </w:r>
    </w:p>
    <w:p w:rsidR="00103882" w:rsidRPr="00561D74" w:rsidRDefault="00103882" w:rsidP="00561D74">
      <w:pPr>
        <w:pStyle w:val="aa"/>
        <w:spacing w:before="0" w:after="0"/>
        <w:ind w:firstLine="540"/>
        <w:rPr>
          <w:rFonts w:ascii="Times New Roman" w:hAnsi="Times New Roman" w:cs="Times New Roman"/>
          <w:i/>
          <w:snapToGrid w:val="0"/>
          <w:color w:val="auto"/>
          <w:sz w:val="22"/>
          <w:szCs w:val="22"/>
        </w:rPr>
      </w:pPr>
      <w:r w:rsidRPr="00561D74">
        <w:rPr>
          <w:rFonts w:ascii="Times New Roman" w:hAnsi="Times New Roman" w:cs="Times New Roman"/>
          <w:i/>
          <w:snapToGrid w:val="0"/>
          <w:color w:val="auto"/>
          <w:sz w:val="22"/>
          <w:szCs w:val="22"/>
        </w:rPr>
        <w:t xml:space="preserve">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установления территорий объектов культурного наследия, разработки и  утверждения в установленном порядке Проекта зон охраны объектов культурного наследия муниципального образования </w:t>
      </w:r>
      <w:proofErr w:type="spellStart"/>
      <w:r w:rsidRPr="00561D74">
        <w:rPr>
          <w:rFonts w:ascii="Times New Roman" w:hAnsi="Times New Roman" w:cs="Times New Roman"/>
          <w:i/>
          <w:snapToGrid w:val="0"/>
          <w:color w:val="auto"/>
          <w:sz w:val="22"/>
          <w:szCs w:val="22"/>
        </w:rPr>
        <w:t>Приозерское</w:t>
      </w:r>
      <w:proofErr w:type="spellEnd"/>
      <w:r w:rsidRPr="00561D74">
        <w:rPr>
          <w:rFonts w:ascii="Times New Roman" w:hAnsi="Times New Roman" w:cs="Times New Roman"/>
          <w:i/>
          <w:snapToGrid w:val="0"/>
          <w:color w:val="auto"/>
          <w:sz w:val="22"/>
          <w:szCs w:val="22"/>
        </w:rPr>
        <w:t xml:space="preserve"> городское  поселение  муниципального образования </w:t>
      </w:r>
      <w:proofErr w:type="spellStart"/>
      <w:r w:rsidRPr="00561D74">
        <w:rPr>
          <w:rFonts w:ascii="Times New Roman" w:hAnsi="Times New Roman" w:cs="Times New Roman"/>
          <w:i/>
          <w:snapToGrid w:val="0"/>
          <w:color w:val="auto"/>
          <w:sz w:val="22"/>
          <w:szCs w:val="22"/>
        </w:rPr>
        <w:t>Приозерский</w:t>
      </w:r>
      <w:proofErr w:type="spellEnd"/>
      <w:r w:rsidRPr="00561D74">
        <w:rPr>
          <w:rFonts w:ascii="Times New Roman" w:hAnsi="Times New Roman" w:cs="Times New Roman"/>
          <w:i/>
          <w:snapToGrid w:val="0"/>
          <w:color w:val="auto"/>
          <w:sz w:val="22"/>
          <w:szCs w:val="22"/>
        </w:rPr>
        <w:t xml:space="preserve"> муниципальный район Ленинградской области» в соответствии с Федеральным законом от 25 июня 2002 года № 73 ФЗ «Об объектах культурного наследия (памятниках истории и культуры) народов Российской Федерации».</w:t>
      </w:r>
    </w:p>
    <w:p w:rsidR="00E61B51" w:rsidRPr="00561D74" w:rsidRDefault="0084578F" w:rsidP="00561D74">
      <w:pPr>
        <w:pStyle w:val="3"/>
        <w:spacing w:before="0" w:line="240" w:lineRule="auto"/>
        <w:jc w:val="both"/>
        <w:rPr>
          <w:b w:val="0"/>
        </w:rPr>
      </w:pPr>
      <w:r w:rsidRPr="00561D74">
        <w:rPr>
          <w:rFonts w:ascii="Times New Roman" w:hAnsi="Times New Roman"/>
        </w:rPr>
        <w:br w:type="page"/>
      </w:r>
      <w:bookmarkStart w:id="370" w:name="_Toc266888894"/>
      <w:bookmarkStart w:id="371" w:name="_Toc343670857"/>
      <w:r w:rsidR="00E61B51" w:rsidRPr="00561D74">
        <w:rPr>
          <w:rFonts w:ascii="Times New Roman" w:hAnsi="Times New Roman"/>
          <w:sz w:val="24"/>
        </w:rPr>
        <w:lastRenderedPageBreak/>
        <w:t>Приложение 1. Перечень нормативных правовых актов</w:t>
      </w:r>
      <w:bookmarkEnd w:id="370"/>
      <w:bookmarkEnd w:id="371"/>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«Градостроительный кодекс Российской Федерации» от 29.12.2004 N 190-ФЗ;</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 xml:space="preserve">«Земельный кодекс Российской Федерации» от 25.10.2001 N 136-ФЗ; </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«Лесной кодекс Российской Федерации» от 04.12.2006 N 200-ФЗ;</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«Водный кодекс Российской Федерации» от 03.06.2006 N 74-ФЗ;</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«Жилищный кодекс Российской Федерации» от 29.12.2004 N 188-ФЗ;</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Федеральный закон от 29.12.2004 года № 191-ФЗ «О введении в действие Градостроительного кодекса Российской Федерации»;</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Федеральный закон от 25.10.2001 N 137-ФЗ «О введении в действие Земельного кодекса Российской Федерации»;</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Федеральный закон от 29.12.2004 N 189-ФЗ «О введении в действие Жилищного кодекса Российской Федерации»;</w:t>
      </w:r>
    </w:p>
    <w:p w:rsidR="00D4414D" w:rsidRPr="00561D74" w:rsidRDefault="00DE6680" w:rsidP="00561D74">
      <w:pPr>
        <w:numPr>
          <w:ilvl w:val="0"/>
          <w:numId w:val="18"/>
        </w:numPr>
        <w:spacing w:after="0" w:line="240" w:lineRule="auto"/>
        <w:jc w:val="both"/>
        <w:rPr>
          <w:rFonts w:ascii="Times New Roman" w:hAnsi="Times New Roman"/>
        </w:rPr>
      </w:pPr>
      <w:r w:rsidRPr="00561D74">
        <w:rPr>
          <w:rFonts w:ascii="Times New Roman" w:hAnsi="Times New Roman"/>
        </w:rPr>
        <w:t>Федеральный закон от 06.10.2003 года № 131-ФЗ «Об общих принципах организации местного самоуправления в Российской Федерации»;</w:t>
      </w:r>
    </w:p>
    <w:p w:rsidR="00D4414D" w:rsidRPr="00561D74" w:rsidRDefault="00DE6680" w:rsidP="00561D74">
      <w:pPr>
        <w:numPr>
          <w:ilvl w:val="0"/>
          <w:numId w:val="18"/>
        </w:numPr>
        <w:spacing w:after="0" w:line="240" w:lineRule="auto"/>
        <w:jc w:val="both"/>
        <w:rPr>
          <w:rFonts w:ascii="Times New Roman" w:hAnsi="Times New Roman"/>
        </w:rPr>
      </w:pPr>
      <w:r w:rsidRPr="00561D74">
        <w:rPr>
          <w:rFonts w:ascii="Times New Roman" w:hAnsi="Times New Roman"/>
        </w:rPr>
        <w:t xml:space="preserve"> </w:t>
      </w:r>
      <w:r w:rsidR="00C57E5E" w:rsidRPr="00561D74">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 xml:space="preserve">Федеральный закон от 21 июля 1997 года № 122-ФЗ «О государственной регистрации прав на недвижимое имущество и сделок с ним»; </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Федеральный закон от 30 марта 1999 года № 52-ФЗ «О санитарно-эпидемиологическом благополучии населения»;</w:t>
      </w:r>
    </w:p>
    <w:p w:rsidR="00DE6680" w:rsidRPr="00561D74" w:rsidRDefault="00DE6680" w:rsidP="00561D74">
      <w:pPr>
        <w:numPr>
          <w:ilvl w:val="0"/>
          <w:numId w:val="37"/>
        </w:numPr>
        <w:spacing w:after="0" w:line="240" w:lineRule="auto"/>
        <w:jc w:val="both"/>
        <w:rPr>
          <w:rFonts w:ascii="Times New Roman" w:hAnsi="Times New Roman" w:cs="Times New Roman"/>
        </w:rPr>
      </w:pPr>
      <w:r w:rsidRPr="00561D74">
        <w:rPr>
          <w:rFonts w:ascii="Times New Roman" w:hAnsi="Times New Roman" w:cs="Times New Roman"/>
        </w:rPr>
        <w:t>Федеральный закон от 24.07.2007 №221-ФЗ «О государственном кадастре недвижимости»;</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 xml:space="preserve">Федеральный закон от 10 января 2002 года № 7-ФЗ «Об охране окружающей среды»; </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DE6680" w:rsidRPr="00561D74" w:rsidRDefault="00DE6680" w:rsidP="00561D74">
      <w:pPr>
        <w:numPr>
          <w:ilvl w:val="0"/>
          <w:numId w:val="37"/>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Федеральный закон от 14.03.1995 N 33-ФЗ "Об особо охраняемых природных территориях";</w:t>
      </w:r>
    </w:p>
    <w:p w:rsidR="00DE6680" w:rsidRPr="00561D74" w:rsidRDefault="00DE6680" w:rsidP="00561D74">
      <w:pPr>
        <w:numPr>
          <w:ilvl w:val="0"/>
          <w:numId w:val="37"/>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Закон РФ от 21.02.1992 N 2395-1 "О недрах";</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561D74">
          <w:rPr>
            <w:rFonts w:ascii="Times New Roman" w:hAnsi="Times New Roman"/>
          </w:rPr>
          <w:t>2006 г</w:t>
        </w:r>
      </w:smartTag>
      <w:r w:rsidRPr="00561D74">
        <w:rPr>
          <w:rFonts w:ascii="Times New Roman" w:hAnsi="Times New Roman"/>
        </w:rPr>
        <w:t xml:space="preserve">. № 363 «Об информационном обеспечении градостроительной деятельности»; </w:t>
      </w:r>
    </w:p>
    <w:p w:rsidR="00DE6680" w:rsidRPr="00561D74" w:rsidRDefault="00DE6680" w:rsidP="00561D74">
      <w:pPr>
        <w:numPr>
          <w:ilvl w:val="0"/>
          <w:numId w:val="37"/>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w:t>
      </w:r>
    </w:p>
    <w:p w:rsidR="00DE6680" w:rsidRPr="00561D74" w:rsidRDefault="00DE6680" w:rsidP="00561D74">
      <w:pPr>
        <w:numPr>
          <w:ilvl w:val="0"/>
          <w:numId w:val="37"/>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561D74">
          <w:rPr>
            <w:rFonts w:ascii="Times New Roman" w:hAnsi="Times New Roman"/>
          </w:rPr>
          <w:t>2006 г</w:t>
        </w:r>
      </w:smartTag>
      <w:r w:rsidRPr="00561D74">
        <w:rPr>
          <w:rFonts w:ascii="Times New Roman" w:hAnsi="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E6680" w:rsidRPr="00561D74" w:rsidRDefault="00DE6680" w:rsidP="00561D74">
      <w:pPr>
        <w:numPr>
          <w:ilvl w:val="0"/>
          <w:numId w:val="37"/>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DE6680" w:rsidRPr="00561D74" w:rsidRDefault="00DE6680" w:rsidP="00561D74">
      <w:pPr>
        <w:numPr>
          <w:ilvl w:val="0"/>
          <w:numId w:val="37"/>
        </w:numPr>
        <w:autoSpaceDE w:val="0"/>
        <w:autoSpaceDN w:val="0"/>
        <w:adjustRightInd w:val="0"/>
        <w:spacing w:after="0" w:line="240" w:lineRule="auto"/>
        <w:jc w:val="both"/>
        <w:rPr>
          <w:rFonts w:ascii="Times New Roman" w:hAnsi="Times New Roman" w:cs="Times New Roman"/>
        </w:rPr>
      </w:pPr>
      <w:r w:rsidRPr="00561D74">
        <w:rPr>
          <w:rFonts w:ascii="Times New Roman" w:hAnsi="Times New Roman" w:cs="Times New Roman"/>
        </w:rPr>
        <w:t>Постановление Правительства РФ от 15.11.2006 N 689 "О государственном земельном контроле";</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561D74">
          <w:rPr>
            <w:rFonts w:ascii="Times New Roman" w:hAnsi="Times New Roman"/>
          </w:rPr>
          <w:t>2006 г</w:t>
        </w:r>
      </w:smartTag>
      <w:r w:rsidRPr="00561D74">
        <w:rPr>
          <w:rFonts w:ascii="Times New Roman" w:hAnsi="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561D74">
          <w:rPr>
            <w:rFonts w:ascii="Times New Roman" w:hAnsi="Times New Roman"/>
          </w:rPr>
          <w:t>2006 г</w:t>
        </w:r>
      </w:smartTag>
      <w:r w:rsidRPr="00561D74">
        <w:rPr>
          <w:rFonts w:ascii="Times New Roman" w:hAnsi="Times New Roman"/>
        </w:rPr>
        <w:t>. № 384 «Об утверждении правил определения границ зон охраняемых объектов и согласования градостроительных регламентов для таких зон»;</w:t>
      </w:r>
    </w:p>
    <w:p w:rsidR="00DE6680" w:rsidRPr="00561D74" w:rsidRDefault="00DE6680" w:rsidP="00561D74">
      <w:pPr>
        <w:numPr>
          <w:ilvl w:val="0"/>
          <w:numId w:val="37"/>
        </w:numPr>
        <w:spacing w:after="0" w:line="240" w:lineRule="auto"/>
        <w:jc w:val="both"/>
        <w:rPr>
          <w:rFonts w:ascii="Times New Roman" w:hAnsi="Times New Roman"/>
        </w:rPr>
      </w:pPr>
      <w:r w:rsidRPr="00561D74">
        <w:rPr>
          <w:rFonts w:ascii="Times New Roman" w:hAnsi="Times New Roman"/>
        </w:rPr>
        <w:t>СНиПы, СанПиНы и др. нормативно-технические документы по вопросам градостроительной деятельности;</w:t>
      </w:r>
    </w:p>
    <w:p w:rsidR="00CB6596" w:rsidRPr="00561D74" w:rsidRDefault="00CB6596" w:rsidP="00561D74">
      <w:pPr>
        <w:spacing w:after="0" w:line="240" w:lineRule="auto"/>
        <w:ind w:left="357"/>
        <w:jc w:val="both"/>
        <w:rPr>
          <w:rFonts w:ascii="Times New Roman" w:hAnsi="Times New Roman" w:cs="Times New Roman"/>
        </w:rPr>
        <w:sectPr w:rsidR="00CB6596" w:rsidRPr="00561D74" w:rsidSect="00CA5520">
          <w:headerReference w:type="even" r:id="rId33"/>
          <w:headerReference w:type="default" r:id="rId34"/>
          <w:footerReference w:type="default" r:id="rId35"/>
          <w:pgSz w:w="12240" w:h="15840"/>
          <w:pgMar w:top="1134" w:right="758" w:bottom="1134" w:left="1701" w:header="720" w:footer="720" w:gutter="0"/>
          <w:cols w:space="720"/>
          <w:noEndnote/>
          <w:titlePg/>
        </w:sectPr>
      </w:pPr>
    </w:p>
    <w:p w:rsidR="001A1F7B" w:rsidRPr="00561D74" w:rsidRDefault="001A1F7B" w:rsidP="00561D74">
      <w:pPr>
        <w:pStyle w:val="3"/>
        <w:spacing w:line="240" w:lineRule="auto"/>
        <w:jc w:val="both"/>
      </w:pPr>
    </w:p>
    <w:sectPr w:rsidR="001A1F7B" w:rsidRPr="00561D74" w:rsidSect="0084578F">
      <w:pgSz w:w="15840" w:h="12240" w:orient="landscape"/>
      <w:pgMar w:top="851" w:right="1134" w:bottom="170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12" w:rsidRDefault="005C7E12">
      <w:r>
        <w:separator/>
      </w:r>
    </w:p>
  </w:endnote>
  <w:endnote w:type="continuationSeparator" w:id="0">
    <w:p w:rsidR="005C7E12" w:rsidRDefault="005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2" w:rsidRPr="008335EE" w:rsidRDefault="005C7E12" w:rsidP="000D49A5">
    <w:pPr>
      <w:pStyle w:val="a4"/>
      <w:pBdr>
        <w:top w:val="single" w:sz="4" w:space="0" w:color="auto"/>
      </w:pBdr>
      <w:jc w:val="center"/>
      <w:rPr>
        <w:rFonts w:ascii="Times New Roman" w:hAnsi="Times New Roman" w:cs="Times New Roman"/>
        <w:i/>
      </w:rPr>
    </w:pPr>
    <w:r w:rsidRPr="008335EE">
      <w:rPr>
        <w:rFonts w:ascii="Times New Roman" w:hAnsi="Times New Roman" w:cs="Times New Roman"/>
        <w:i/>
      </w:rPr>
      <w:t>© Научно-проектный институт пространственного планирования «ЭНКО», 20</w:t>
    </w:r>
    <w:r>
      <w:rPr>
        <w:rFonts w:ascii="Times New Roman" w:hAnsi="Times New Roman" w:cs="Times New Roman"/>
        <w:i/>
      </w:rPr>
      <w:t>12</w:t>
    </w:r>
  </w:p>
  <w:p w:rsidR="005C7E12" w:rsidRDefault="005C7E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12" w:rsidRDefault="005C7E12">
      <w:r>
        <w:separator/>
      </w:r>
    </w:p>
  </w:footnote>
  <w:footnote w:type="continuationSeparator" w:id="0">
    <w:p w:rsidR="005C7E12" w:rsidRDefault="005C7E12">
      <w:r>
        <w:continuationSeparator/>
      </w:r>
    </w:p>
  </w:footnote>
  <w:footnote w:id="1">
    <w:p w:rsidR="005C7E12" w:rsidRPr="00C80979" w:rsidRDefault="005C7E12" w:rsidP="000343DE">
      <w:pPr>
        <w:pStyle w:val="ad"/>
        <w:spacing w:before="0" w:after="0"/>
        <w:rPr>
          <w:rFonts w:ascii="Times New Roman" w:hAnsi="Times New Roman"/>
          <w:sz w:val="22"/>
          <w:szCs w:val="22"/>
        </w:rPr>
      </w:pPr>
      <w:r w:rsidRPr="003F7F21">
        <w:rPr>
          <w:rStyle w:val="ac"/>
          <w:rFonts w:ascii="Times New Roman" w:hAnsi="Times New Roman"/>
          <w:sz w:val="22"/>
          <w:szCs w:val="22"/>
        </w:rPr>
        <w:footnoteRef/>
      </w:r>
      <w:r w:rsidRPr="003F7F21">
        <w:rPr>
          <w:rFonts w:ascii="Times New Roman" w:hAnsi="Times New Roman"/>
          <w:sz w:val="22"/>
          <w:szCs w:val="22"/>
        </w:rPr>
        <w:t xml:space="preserve"> </w:t>
      </w:r>
      <w:proofErr w:type="gramStart"/>
      <w:r w:rsidRPr="003F7F21">
        <w:rPr>
          <w:rFonts w:ascii="Times New Roman" w:hAnsi="Times New Roman"/>
          <w:sz w:val="22"/>
          <w:szCs w:val="22"/>
        </w:rPr>
        <w:t xml:space="preserve">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w:t>
      </w:r>
      <w:proofErr w:type="spellStart"/>
      <w:r w:rsidRPr="003F7F21">
        <w:rPr>
          <w:rFonts w:ascii="Times New Roman" w:hAnsi="Times New Roman"/>
          <w:sz w:val="22"/>
          <w:szCs w:val="22"/>
        </w:rPr>
        <w:t>Приозерский</w:t>
      </w:r>
      <w:proofErr w:type="spellEnd"/>
      <w:r w:rsidRPr="003F7F21">
        <w:rPr>
          <w:rFonts w:ascii="Times New Roman" w:hAnsi="Times New Roman"/>
          <w:sz w:val="22"/>
          <w:szCs w:val="22"/>
        </w:rPr>
        <w:t xml:space="preserve"> муниципальный район Ленинградской области принимает на себя осуществление части полномочий муниципального образования </w:t>
      </w:r>
      <w:proofErr w:type="spellStart"/>
      <w:r w:rsidRPr="003F7F21">
        <w:rPr>
          <w:rFonts w:ascii="Times New Roman" w:hAnsi="Times New Roman"/>
          <w:sz w:val="22"/>
          <w:szCs w:val="22"/>
        </w:rPr>
        <w:t>Приозерское</w:t>
      </w:r>
      <w:proofErr w:type="spellEnd"/>
      <w:r w:rsidRPr="003F7F21">
        <w:rPr>
          <w:rFonts w:ascii="Times New Roman" w:hAnsi="Times New Roman"/>
          <w:sz w:val="22"/>
          <w:szCs w:val="22"/>
        </w:rPr>
        <w:t xml:space="preserve"> городское поселение муниципального образования </w:t>
      </w:r>
      <w:proofErr w:type="spellStart"/>
      <w:r w:rsidRPr="003F7F21">
        <w:rPr>
          <w:rFonts w:ascii="Times New Roman" w:hAnsi="Times New Roman"/>
          <w:sz w:val="22"/>
          <w:szCs w:val="22"/>
        </w:rPr>
        <w:t>Приозерский</w:t>
      </w:r>
      <w:proofErr w:type="spellEnd"/>
      <w:r w:rsidRPr="003F7F21">
        <w:rPr>
          <w:rFonts w:ascii="Times New Roman" w:hAnsi="Times New Roman"/>
          <w:sz w:val="22"/>
          <w:szCs w:val="22"/>
        </w:rPr>
        <w:t xml:space="preserve"> муниципальный район Ленинградской области в области осуществления градостроительной деятельности на территории поселения.</w:t>
      </w:r>
      <w:proofErr w:type="gramEnd"/>
      <w:r w:rsidRPr="003F7F21">
        <w:rPr>
          <w:rFonts w:ascii="Times New Roman" w:hAnsi="Times New Roman"/>
          <w:sz w:val="22"/>
          <w:szCs w:val="22"/>
        </w:rPr>
        <w:t xml:space="preserve"> В случае заключения такого соглашения, объем передаваемых полномочий определяется по соглашению, в случае отсутствия соглашения – полномочия осуществляются в соответствии с настоящими Правилами.</w:t>
      </w:r>
    </w:p>
  </w:footnote>
  <w:footnote w:id="2">
    <w:p w:rsidR="005C7E12" w:rsidRPr="00D73BA1" w:rsidRDefault="005C7E12">
      <w:pPr>
        <w:pStyle w:val="ad"/>
        <w:rPr>
          <w:rFonts w:ascii="Calibri" w:hAnsi="Calibri"/>
        </w:rPr>
      </w:pPr>
      <w:r>
        <w:rPr>
          <w:rStyle w:val="ac"/>
        </w:rPr>
        <w:footnoteRef/>
      </w:r>
      <w:r>
        <w:t xml:space="preserve"> </w:t>
      </w:r>
      <w:proofErr w:type="gramStart"/>
      <w:r w:rsidRPr="003F7F21">
        <w:rPr>
          <w:rFonts w:ascii="Times New Roman" w:hAnsi="Times New Roman"/>
          <w:sz w:val="22"/>
          <w:szCs w:val="22"/>
        </w:rPr>
        <w:t xml:space="preserve">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w:t>
      </w:r>
      <w:proofErr w:type="spellStart"/>
      <w:r w:rsidRPr="003F7F21">
        <w:rPr>
          <w:rFonts w:ascii="Times New Roman" w:hAnsi="Times New Roman"/>
          <w:sz w:val="22"/>
          <w:szCs w:val="22"/>
        </w:rPr>
        <w:t>Приозерский</w:t>
      </w:r>
      <w:proofErr w:type="spellEnd"/>
      <w:r w:rsidRPr="003F7F21">
        <w:rPr>
          <w:rFonts w:ascii="Times New Roman" w:hAnsi="Times New Roman"/>
          <w:sz w:val="22"/>
          <w:szCs w:val="22"/>
        </w:rPr>
        <w:t xml:space="preserve"> муниципальный район Ленинградской области принимает на себя осуществление части полномочий муниципального образования </w:t>
      </w:r>
      <w:proofErr w:type="spellStart"/>
      <w:r w:rsidRPr="003F7F21">
        <w:rPr>
          <w:rFonts w:ascii="Times New Roman" w:hAnsi="Times New Roman"/>
          <w:sz w:val="22"/>
          <w:szCs w:val="22"/>
        </w:rPr>
        <w:t>Приозерское</w:t>
      </w:r>
      <w:proofErr w:type="spellEnd"/>
      <w:r w:rsidRPr="003F7F21">
        <w:rPr>
          <w:rFonts w:ascii="Times New Roman" w:hAnsi="Times New Roman"/>
          <w:sz w:val="22"/>
          <w:szCs w:val="22"/>
        </w:rPr>
        <w:t xml:space="preserve"> городское поселение муниципального образования </w:t>
      </w:r>
      <w:proofErr w:type="spellStart"/>
      <w:r w:rsidRPr="003F7F21">
        <w:rPr>
          <w:rFonts w:ascii="Times New Roman" w:hAnsi="Times New Roman"/>
          <w:sz w:val="22"/>
          <w:szCs w:val="22"/>
        </w:rPr>
        <w:t>Приозерский</w:t>
      </w:r>
      <w:proofErr w:type="spellEnd"/>
      <w:r w:rsidRPr="003F7F21">
        <w:rPr>
          <w:rFonts w:ascii="Times New Roman" w:hAnsi="Times New Roman"/>
          <w:sz w:val="22"/>
          <w:szCs w:val="22"/>
        </w:rPr>
        <w:t xml:space="preserve"> муниципальный район Ленинградской области в области осуществления градостроительной деятельности на территории поселения.</w:t>
      </w:r>
      <w:proofErr w:type="gramEnd"/>
    </w:p>
  </w:footnote>
  <w:footnote w:id="3">
    <w:p w:rsidR="005C7E12" w:rsidRPr="00F90845" w:rsidRDefault="005C7E12">
      <w:pPr>
        <w:pStyle w:val="ad"/>
        <w:rPr>
          <w:rFonts w:asciiTheme="minorHAnsi" w:hAnsiTheme="minorHAnsi"/>
        </w:rPr>
      </w:pPr>
      <w:r>
        <w:rPr>
          <w:rStyle w:val="ac"/>
        </w:rPr>
        <w:footnoteRef/>
      </w:r>
      <w:r>
        <w:t xml:space="preserve"> </w:t>
      </w:r>
      <w:r>
        <w:rPr>
          <w:rFonts w:ascii="Times New Roman" w:hAnsi="Times New Roman" w:cs="Calibri"/>
          <w:kern w:val="0"/>
          <w:sz w:val="20"/>
        </w:rPr>
        <w:t>П</w:t>
      </w:r>
      <w:r w:rsidRPr="00F90845">
        <w:rPr>
          <w:rFonts w:ascii="Times New Roman" w:hAnsi="Times New Roman" w:cs="Calibri"/>
          <w:kern w:val="0"/>
          <w:sz w:val="20"/>
        </w:rPr>
        <w:t>роект «Корректировка проекта зон охраны объектов историко-культурного наследия города Приозерск»</w:t>
      </w:r>
      <w:r>
        <w:rPr>
          <w:rFonts w:ascii="Times New Roman" w:hAnsi="Times New Roman" w:cs="Calibri"/>
          <w:kern w:val="0"/>
          <w:sz w:val="20"/>
        </w:rPr>
        <w:t>,</w:t>
      </w:r>
      <w:r w:rsidRPr="00F90845">
        <w:rPr>
          <w:rFonts w:ascii="Times New Roman" w:hAnsi="Times New Roman" w:cs="Calibri"/>
          <w:kern w:val="0"/>
          <w:sz w:val="20"/>
        </w:rPr>
        <w:t xml:space="preserve"> разработанный архитектурно-реставрационной мастерской ООО АРМ «КИФ» в 2005-2006 гг. не был утвержден</w:t>
      </w:r>
      <w:r>
        <w:rPr>
          <w:rFonts w:ascii="Times New Roman" w:hAnsi="Times New Roman" w:cs="Calibri"/>
          <w:kern w:val="0"/>
          <w:sz w:val="20"/>
        </w:rPr>
        <w:t>, требуется его актуализация и доработка в соответствии с действующим законодательством.</w:t>
      </w:r>
    </w:p>
  </w:footnote>
  <w:footnote w:id="4">
    <w:p w:rsidR="005C7E12" w:rsidRPr="008D0236" w:rsidRDefault="005C7E12" w:rsidP="008D0236">
      <w:pPr>
        <w:pStyle w:val="ad"/>
        <w:rPr>
          <w:rFonts w:ascii="Times New Roman" w:hAnsi="Times New Roman" w:cs="Calibri"/>
          <w:kern w:val="0"/>
          <w:sz w:val="20"/>
        </w:rPr>
      </w:pPr>
      <w:r>
        <w:rPr>
          <w:rStyle w:val="ac"/>
        </w:rPr>
        <w:footnoteRef/>
      </w:r>
      <w:r>
        <w:t xml:space="preserve"> </w:t>
      </w:r>
      <w:r w:rsidRPr="008D0236">
        <w:rPr>
          <w:rFonts w:ascii="Times New Roman" w:hAnsi="Times New Roman" w:cs="Calibri"/>
          <w:kern w:val="0"/>
          <w:sz w:val="20"/>
        </w:rPr>
        <w:t>Также, требуется актуализация</w:t>
      </w:r>
      <w:r>
        <w:rPr>
          <w:rFonts w:ascii="Times New Roman" w:hAnsi="Times New Roman" w:cs="Calibri"/>
          <w:kern w:val="0"/>
          <w:sz w:val="20"/>
        </w:rPr>
        <w:t xml:space="preserve"> указанного</w:t>
      </w:r>
      <w:r w:rsidRPr="008D0236">
        <w:rPr>
          <w:rFonts w:ascii="Times New Roman" w:hAnsi="Times New Roman" w:cs="Calibri"/>
          <w:kern w:val="0"/>
          <w:sz w:val="20"/>
        </w:rPr>
        <w:t xml:space="preserve"> проекта в соответствии с требованиями, внесенными в Постановление Правительства Российской Федерации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5C7E12" w:rsidRPr="008D0236" w:rsidRDefault="005C7E12">
      <w:pPr>
        <w:pStyle w:val="ad"/>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2" w:rsidRDefault="005C7E12" w:rsidP="0010488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84</w:t>
    </w:r>
    <w:r>
      <w:rPr>
        <w:rStyle w:val="a5"/>
      </w:rPr>
      <w:fldChar w:fldCharType="end"/>
    </w:r>
  </w:p>
  <w:p w:rsidR="005C7E12" w:rsidRDefault="005C7E12" w:rsidP="000908E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2" w:rsidRPr="007C3B4B" w:rsidRDefault="005C7E12" w:rsidP="00104880">
    <w:pPr>
      <w:pStyle w:val="a6"/>
      <w:framePr w:wrap="around" w:vAnchor="text" w:hAnchor="margin" w:xAlign="right" w:y="1"/>
      <w:rPr>
        <w:rStyle w:val="a5"/>
        <w:rFonts w:ascii="Times New Roman" w:hAnsi="Times New Roman" w:cs="Times New Roman"/>
      </w:rPr>
    </w:pPr>
    <w:r w:rsidRPr="007C3B4B">
      <w:rPr>
        <w:rStyle w:val="a5"/>
        <w:rFonts w:ascii="Times New Roman" w:hAnsi="Times New Roman" w:cs="Times New Roman"/>
      </w:rPr>
      <w:fldChar w:fldCharType="begin"/>
    </w:r>
    <w:r w:rsidRPr="007C3B4B">
      <w:rPr>
        <w:rStyle w:val="a5"/>
        <w:rFonts w:ascii="Times New Roman" w:hAnsi="Times New Roman" w:cs="Times New Roman"/>
      </w:rPr>
      <w:instrText xml:space="preserve">PAGE  </w:instrText>
    </w:r>
    <w:r w:rsidRPr="007C3B4B">
      <w:rPr>
        <w:rStyle w:val="a5"/>
        <w:rFonts w:ascii="Times New Roman" w:hAnsi="Times New Roman" w:cs="Times New Roman"/>
      </w:rPr>
      <w:fldChar w:fldCharType="separate"/>
    </w:r>
    <w:r w:rsidR="00431005">
      <w:rPr>
        <w:rStyle w:val="a5"/>
        <w:rFonts w:ascii="Times New Roman" w:hAnsi="Times New Roman" w:cs="Times New Roman"/>
        <w:noProof/>
      </w:rPr>
      <w:t>85</w:t>
    </w:r>
    <w:r w:rsidRPr="007C3B4B">
      <w:rPr>
        <w:rStyle w:val="a5"/>
        <w:rFonts w:ascii="Times New Roman" w:hAnsi="Times New Roman" w:cs="Times New Roman"/>
      </w:rPr>
      <w:fldChar w:fldCharType="end"/>
    </w:r>
  </w:p>
  <w:p w:rsidR="005C7E12" w:rsidRDefault="005C7E12" w:rsidP="000908EE">
    <w:pPr>
      <w:pStyle w:val="a4"/>
      <w:pBdr>
        <w:bottom w:val="single" w:sz="4" w:space="1" w:color="auto"/>
      </w:pBdr>
      <w:spacing w:after="0" w:line="240" w:lineRule="auto"/>
      <w:jc w:val="center"/>
      <w:rPr>
        <w:rFonts w:ascii="Times New Roman" w:hAnsi="Times New Roman" w:cs="Times New Roman"/>
        <w:i/>
      </w:rPr>
    </w:pPr>
    <w:r w:rsidRPr="008335EE">
      <w:rPr>
        <w:rFonts w:ascii="Times New Roman" w:hAnsi="Times New Roman" w:cs="Times New Roman"/>
        <w:i/>
      </w:rPr>
      <w:t>Правила землепользования и застр</w:t>
    </w:r>
    <w:r>
      <w:rPr>
        <w:rFonts w:ascii="Times New Roman" w:hAnsi="Times New Roman" w:cs="Times New Roman"/>
        <w:i/>
      </w:rPr>
      <w:t xml:space="preserve">ойки </w:t>
    </w:r>
  </w:p>
  <w:p w:rsidR="005C7E12" w:rsidRDefault="005C7E12" w:rsidP="00D75924">
    <w:pPr>
      <w:pStyle w:val="a4"/>
      <w:pBdr>
        <w:bottom w:val="single" w:sz="4" w:space="1" w:color="auto"/>
      </w:pBdr>
      <w:spacing w:after="0" w:line="240" w:lineRule="auto"/>
      <w:jc w:val="center"/>
      <w:rPr>
        <w:rFonts w:ascii="Times New Roman" w:hAnsi="Times New Roman" w:cs="Times New Roman"/>
        <w:i/>
      </w:rPr>
    </w:pPr>
    <w:r>
      <w:rPr>
        <w:rFonts w:ascii="Times New Roman" w:hAnsi="Times New Roman" w:cs="Times New Roman"/>
        <w:i/>
      </w:rPr>
      <w:t xml:space="preserve">муниципального образования </w:t>
    </w:r>
    <w:proofErr w:type="spellStart"/>
    <w:r>
      <w:rPr>
        <w:rFonts w:ascii="Times New Roman" w:hAnsi="Times New Roman" w:cs="Times New Roman"/>
        <w:i/>
      </w:rPr>
      <w:t>Приозерское</w:t>
    </w:r>
    <w:proofErr w:type="spellEnd"/>
    <w:r>
      <w:rPr>
        <w:rFonts w:ascii="Times New Roman" w:hAnsi="Times New Roman" w:cs="Times New Roman"/>
        <w:i/>
      </w:rPr>
      <w:t xml:space="preserve"> городское поселение </w:t>
    </w:r>
  </w:p>
  <w:p w:rsidR="005C7E12" w:rsidRPr="008335EE" w:rsidRDefault="005C7E12" w:rsidP="000908EE">
    <w:pPr>
      <w:pStyle w:val="a4"/>
      <w:pBdr>
        <w:bottom w:val="single" w:sz="4" w:space="1" w:color="auto"/>
      </w:pBdr>
      <w:spacing w:after="0" w:line="240" w:lineRule="auto"/>
      <w:jc w:val="center"/>
      <w:rPr>
        <w:rFonts w:ascii="Times New Roman" w:hAnsi="Times New Roman" w:cs="Times New Roman"/>
        <w:i/>
      </w:rPr>
    </w:pPr>
    <w:r>
      <w:rPr>
        <w:rFonts w:ascii="Times New Roman" w:hAnsi="Times New Roman" w:cs="Times New Roman"/>
        <w:i/>
      </w:rPr>
      <w:t xml:space="preserve">муниципального образования </w:t>
    </w:r>
    <w:proofErr w:type="spellStart"/>
    <w:r>
      <w:rPr>
        <w:rFonts w:ascii="Times New Roman" w:hAnsi="Times New Roman" w:cs="Times New Roman"/>
        <w:i/>
      </w:rPr>
      <w:t>Приозерский</w:t>
    </w:r>
    <w:proofErr w:type="spellEnd"/>
    <w:r>
      <w:rPr>
        <w:rFonts w:ascii="Times New Roman" w:hAnsi="Times New Roman" w:cs="Times New Roman"/>
        <w:i/>
      </w:rPr>
      <w:t xml:space="preserve"> муниципальный район Ленинградской области</w:t>
    </w:r>
  </w:p>
  <w:p w:rsidR="005C7E12" w:rsidRPr="00CA4672" w:rsidRDefault="005C7E12"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3">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6">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7">
    <w:nsid w:val="01D865A5"/>
    <w:multiLevelType w:val="hybridMultilevel"/>
    <w:tmpl w:val="74DA6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745364"/>
    <w:multiLevelType w:val="hybridMultilevel"/>
    <w:tmpl w:val="1F00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95D17"/>
    <w:multiLevelType w:val="hybridMultilevel"/>
    <w:tmpl w:val="4BC898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427B9E"/>
    <w:multiLevelType w:val="multilevel"/>
    <w:tmpl w:val="0DE8D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D27F83"/>
    <w:multiLevelType w:val="hybridMultilevel"/>
    <w:tmpl w:val="45265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57A45"/>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3457C4"/>
    <w:multiLevelType w:val="hybridMultilevel"/>
    <w:tmpl w:val="9D58A200"/>
    <w:lvl w:ilvl="0" w:tplc="6A9C5C64">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5965DD"/>
    <w:multiLevelType w:val="hybridMultilevel"/>
    <w:tmpl w:val="BF8CF4AC"/>
    <w:lvl w:ilvl="0" w:tplc="8EB8A3FC">
      <w:start w:val="1"/>
      <w:numFmt w:val="bullet"/>
      <w:lvlText w:val="–"/>
      <w:lvlJc w:val="left"/>
      <w:pPr>
        <w:ind w:left="1468" w:hanging="360"/>
      </w:pPr>
      <w:rPr>
        <w:rFonts w:ascii="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8">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2C9B6C18"/>
    <w:multiLevelType w:val="hybridMultilevel"/>
    <w:tmpl w:val="41F0F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2">
    <w:nsid w:val="425164C1"/>
    <w:multiLevelType w:val="hybridMultilevel"/>
    <w:tmpl w:val="F878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41520B"/>
    <w:multiLevelType w:val="hybridMultilevel"/>
    <w:tmpl w:val="7D6871FA"/>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5">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F5366EF"/>
    <w:multiLevelType w:val="hybridMultilevel"/>
    <w:tmpl w:val="62B4E93A"/>
    <w:lvl w:ilvl="0" w:tplc="064C12A0">
      <w:start w:val="1"/>
      <w:numFmt w:val="decimal"/>
      <w:lvlText w:val="%1."/>
      <w:lvlJc w:val="left"/>
      <w:pPr>
        <w:tabs>
          <w:tab w:val="num" w:pos="1416"/>
        </w:tabs>
        <w:ind w:left="1416" w:hanging="38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7">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9">
    <w:nsid w:val="4FF9598B"/>
    <w:multiLevelType w:val="hybridMultilevel"/>
    <w:tmpl w:val="58AAF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630C09"/>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9">
    <w:nsid w:val="751B5C0F"/>
    <w:multiLevelType w:val="hybridMultilevel"/>
    <w:tmpl w:val="06E01D7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0">
    <w:nsid w:val="77A11C6F"/>
    <w:multiLevelType w:val="hybridMultilevel"/>
    <w:tmpl w:val="2D7C6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B3655D"/>
    <w:multiLevelType w:val="hybridMultilevel"/>
    <w:tmpl w:val="00701B04"/>
    <w:lvl w:ilvl="0" w:tplc="6A9C5C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4"/>
  </w:num>
  <w:num w:numId="3">
    <w:abstractNumId w:val="19"/>
  </w:num>
  <w:num w:numId="4">
    <w:abstractNumId w:val="10"/>
  </w:num>
  <w:num w:numId="5">
    <w:abstractNumId w:val="16"/>
  </w:num>
  <w:num w:numId="6">
    <w:abstractNumId w:val="38"/>
  </w:num>
  <w:num w:numId="7">
    <w:abstractNumId w:val="21"/>
  </w:num>
  <w:num w:numId="8">
    <w:abstractNumId w:val="25"/>
  </w:num>
  <w:num w:numId="9">
    <w:abstractNumId w:val="36"/>
  </w:num>
  <w:num w:numId="10">
    <w:abstractNumId w:val="30"/>
  </w:num>
  <w:num w:numId="11">
    <w:abstractNumId w:val="27"/>
  </w:num>
  <w:num w:numId="12">
    <w:abstractNumId w:val="34"/>
  </w:num>
  <w:num w:numId="13">
    <w:abstractNumId w:val="7"/>
  </w:num>
  <w:num w:numId="14">
    <w:abstractNumId w:val="18"/>
  </w:num>
  <w:num w:numId="15">
    <w:abstractNumId w:val="15"/>
  </w:num>
  <w:num w:numId="16">
    <w:abstractNumId w:val="31"/>
  </w:num>
  <w:num w:numId="17">
    <w:abstractNumId w:val="22"/>
  </w:num>
  <w:num w:numId="18">
    <w:abstractNumId w:val="41"/>
  </w:num>
  <w:num w:numId="19">
    <w:abstractNumId w:val="4"/>
  </w:num>
  <w:num w:numId="20">
    <w:abstractNumId w:val="6"/>
  </w:num>
  <w:num w:numId="21">
    <w:abstractNumId w:val="9"/>
  </w:num>
  <w:num w:numId="22">
    <w:abstractNumId w:val="11"/>
  </w:num>
  <w:num w:numId="23">
    <w:abstractNumId w:val="14"/>
  </w:num>
  <w:num w:numId="24">
    <w:abstractNumId w:val="29"/>
  </w:num>
  <w:num w:numId="25">
    <w:abstractNumId w:val="39"/>
  </w:num>
  <w:num w:numId="26">
    <w:abstractNumId w:val="2"/>
  </w:num>
  <w:num w:numId="27">
    <w:abstractNumId w:val="12"/>
  </w:num>
  <w:num w:numId="28">
    <w:abstractNumId w:val="40"/>
  </w:num>
  <w:num w:numId="29">
    <w:abstractNumId w:val="13"/>
  </w:num>
  <w:num w:numId="30">
    <w:abstractNumId w:val="33"/>
  </w:num>
  <w:num w:numId="31">
    <w:abstractNumId w:val="35"/>
  </w:num>
  <w:num w:numId="32">
    <w:abstractNumId w:val="23"/>
  </w:num>
  <w:num w:numId="33">
    <w:abstractNumId w:val="17"/>
  </w:num>
  <w:num w:numId="34">
    <w:abstractNumId w:val="28"/>
  </w:num>
  <w:num w:numId="35">
    <w:abstractNumId w:val="26"/>
  </w:num>
  <w:num w:numId="36">
    <w:abstractNumId w:val="32"/>
  </w:num>
  <w:num w:numId="37">
    <w:abstractNumId w:val="20"/>
  </w:num>
  <w:num w:numId="38">
    <w:abstractNumId w:val="8"/>
  </w:num>
  <w:num w:numId="39">
    <w:abstractNumId w:val="42"/>
  </w:num>
  <w:num w:numId="4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4919"/>
    <w:rsid w:val="00000732"/>
    <w:rsid w:val="000008A4"/>
    <w:rsid w:val="00000E91"/>
    <w:rsid w:val="00001356"/>
    <w:rsid w:val="000013FE"/>
    <w:rsid w:val="00002533"/>
    <w:rsid w:val="00003AF2"/>
    <w:rsid w:val="0000570B"/>
    <w:rsid w:val="0000732F"/>
    <w:rsid w:val="000073A9"/>
    <w:rsid w:val="000074F5"/>
    <w:rsid w:val="00011063"/>
    <w:rsid w:val="000129F4"/>
    <w:rsid w:val="00013213"/>
    <w:rsid w:val="00013A08"/>
    <w:rsid w:val="00015E16"/>
    <w:rsid w:val="0001644B"/>
    <w:rsid w:val="00016E6F"/>
    <w:rsid w:val="00017612"/>
    <w:rsid w:val="000179EA"/>
    <w:rsid w:val="0002039E"/>
    <w:rsid w:val="000204FB"/>
    <w:rsid w:val="000213C3"/>
    <w:rsid w:val="00021527"/>
    <w:rsid w:val="0002323F"/>
    <w:rsid w:val="000233D7"/>
    <w:rsid w:val="0002372C"/>
    <w:rsid w:val="00023CA3"/>
    <w:rsid w:val="00025257"/>
    <w:rsid w:val="000254EA"/>
    <w:rsid w:val="0002595C"/>
    <w:rsid w:val="00026209"/>
    <w:rsid w:val="000267F5"/>
    <w:rsid w:val="00026D4A"/>
    <w:rsid w:val="000271EE"/>
    <w:rsid w:val="0003074A"/>
    <w:rsid w:val="000315B1"/>
    <w:rsid w:val="00031648"/>
    <w:rsid w:val="00031F14"/>
    <w:rsid w:val="00032716"/>
    <w:rsid w:val="000343DE"/>
    <w:rsid w:val="000358BE"/>
    <w:rsid w:val="00037069"/>
    <w:rsid w:val="0003780B"/>
    <w:rsid w:val="0003783C"/>
    <w:rsid w:val="00040778"/>
    <w:rsid w:val="0004092D"/>
    <w:rsid w:val="00041960"/>
    <w:rsid w:val="00042258"/>
    <w:rsid w:val="000446AF"/>
    <w:rsid w:val="00046F39"/>
    <w:rsid w:val="00047822"/>
    <w:rsid w:val="00047A93"/>
    <w:rsid w:val="00047E3B"/>
    <w:rsid w:val="00050DBE"/>
    <w:rsid w:val="00053A1D"/>
    <w:rsid w:val="000548B4"/>
    <w:rsid w:val="000550F9"/>
    <w:rsid w:val="000553A4"/>
    <w:rsid w:val="00056170"/>
    <w:rsid w:val="00057018"/>
    <w:rsid w:val="00057718"/>
    <w:rsid w:val="000577A2"/>
    <w:rsid w:val="00057B51"/>
    <w:rsid w:val="00057D27"/>
    <w:rsid w:val="00060BC4"/>
    <w:rsid w:val="00060FE5"/>
    <w:rsid w:val="00062FDF"/>
    <w:rsid w:val="000639E4"/>
    <w:rsid w:val="0006412E"/>
    <w:rsid w:val="00064643"/>
    <w:rsid w:val="00065021"/>
    <w:rsid w:val="00066814"/>
    <w:rsid w:val="00067086"/>
    <w:rsid w:val="00071524"/>
    <w:rsid w:val="00071BE5"/>
    <w:rsid w:val="00072B11"/>
    <w:rsid w:val="00072ED8"/>
    <w:rsid w:val="0007330E"/>
    <w:rsid w:val="0007395C"/>
    <w:rsid w:val="00073B2B"/>
    <w:rsid w:val="00073D6E"/>
    <w:rsid w:val="0007415D"/>
    <w:rsid w:val="00074E6D"/>
    <w:rsid w:val="00075A52"/>
    <w:rsid w:val="00076344"/>
    <w:rsid w:val="00076467"/>
    <w:rsid w:val="00076769"/>
    <w:rsid w:val="000801FE"/>
    <w:rsid w:val="00080785"/>
    <w:rsid w:val="000812F4"/>
    <w:rsid w:val="000813A7"/>
    <w:rsid w:val="00081843"/>
    <w:rsid w:val="0008190A"/>
    <w:rsid w:val="00081957"/>
    <w:rsid w:val="00081A56"/>
    <w:rsid w:val="0008279A"/>
    <w:rsid w:val="000827C5"/>
    <w:rsid w:val="00083AEE"/>
    <w:rsid w:val="00084173"/>
    <w:rsid w:val="00086180"/>
    <w:rsid w:val="000861DB"/>
    <w:rsid w:val="00086352"/>
    <w:rsid w:val="000908EE"/>
    <w:rsid w:val="000916E1"/>
    <w:rsid w:val="00091861"/>
    <w:rsid w:val="00091BF6"/>
    <w:rsid w:val="0009233D"/>
    <w:rsid w:val="00093201"/>
    <w:rsid w:val="00093E34"/>
    <w:rsid w:val="00095D94"/>
    <w:rsid w:val="000960A9"/>
    <w:rsid w:val="00096699"/>
    <w:rsid w:val="00096E9F"/>
    <w:rsid w:val="00096EF4"/>
    <w:rsid w:val="00097762"/>
    <w:rsid w:val="000A013F"/>
    <w:rsid w:val="000A152D"/>
    <w:rsid w:val="000A504D"/>
    <w:rsid w:val="000A5C5D"/>
    <w:rsid w:val="000A67BD"/>
    <w:rsid w:val="000B18E2"/>
    <w:rsid w:val="000B1B9D"/>
    <w:rsid w:val="000B205C"/>
    <w:rsid w:val="000B237E"/>
    <w:rsid w:val="000B2763"/>
    <w:rsid w:val="000B2AA2"/>
    <w:rsid w:val="000B2F8D"/>
    <w:rsid w:val="000B3DDB"/>
    <w:rsid w:val="000B42E8"/>
    <w:rsid w:val="000B5247"/>
    <w:rsid w:val="000B55DA"/>
    <w:rsid w:val="000B5746"/>
    <w:rsid w:val="000B57FF"/>
    <w:rsid w:val="000B5A66"/>
    <w:rsid w:val="000B74F9"/>
    <w:rsid w:val="000C0003"/>
    <w:rsid w:val="000C05E7"/>
    <w:rsid w:val="000C1BD4"/>
    <w:rsid w:val="000C1C59"/>
    <w:rsid w:val="000C216D"/>
    <w:rsid w:val="000C3686"/>
    <w:rsid w:val="000C3906"/>
    <w:rsid w:val="000C4C86"/>
    <w:rsid w:val="000C5758"/>
    <w:rsid w:val="000C61FB"/>
    <w:rsid w:val="000C6847"/>
    <w:rsid w:val="000C7507"/>
    <w:rsid w:val="000C7643"/>
    <w:rsid w:val="000C7B8A"/>
    <w:rsid w:val="000C7C4A"/>
    <w:rsid w:val="000C7C58"/>
    <w:rsid w:val="000D1B65"/>
    <w:rsid w:val="000D49A5"/>
    <w:rsid w:val="000D4AB2"/>
    <w:rsid w:val="000D4B92"/>
    <w:rsid w:val="000D4C41"/>
    <w:rsid w:val="000D51B7"/>
    <w:rsid w:val="000D5307"/>
    <w:rsid w:val="000D5DD2"/>
    <w:rsid w:val="000D5E32"/>
    <w:rsid w:val="000D6264"/>
    <w:rsid w:val="000D663F"/>
    <w:rsid w:val="000D7385"/>
    <w:rsid w:val="000D7482"/>
    <w:rsid w:val="000E1D00"/>
    <w:rsid w:val="000E2288"/>
    <w:rsid w:val="000E3811"/>
    <w:rsid w:val="000E4F29"/>
    <w:rsid w:val="000E63E7"/>
    <w:rsid w:val="000F0A25"/>
    <w:rsid w:val="000F2C87"/>
    <w:rsid w:val="000F34DE"/>
    <w:rsid w:val="000F3920"/>
    <w:rsid w:val="000F3AF8"/>
    <w:rsid w:val="000F4F13"/>
    <w:rsid w:val="000F4FE9"/>
    <w:rsid w:val="000F530E"/>
    <w:rsid w:val="000F557B"/>
    <w:rsid w:val="000F55E2"/>
    <w:rsid w:val="000F63CB"/>
    <w:rsid w:val="000F6E70"/>
    <w:rsid w:val="000F7689"/>
    <w:rsid w:val="000F7693"/>
    <w:rsid w:val="00100F4A"/>
    <w:rsid w:val="0010157D"/>
    <w:rsid w:val="00101F9C"/>
    <w:rsid w:val="00102C6F"/>
    <w:rsid w:val="00103882"/>
    <w:rsid w:val="0010471D"/>
    <w:rsid w:val="00104880"/>
    <w:rsid w:val="00104C3C"/>
    <w:rsid w:val="0010514F"/>
    <w:rsid w:val="001051A4"/>
    <w:rsid w:val="001051F1"/>
    <w:rsid w:val="00106D60"/>
    <w:rsid w:val="00107319"/>
    <w:rsid w:val="001112F9"/>
    <w:rsid w:val="001114CF"/>
    <w:rsid w:val="00111E7A"/>
    <w:rsid w:val="00112936"/>
    <w:rsid w:val="00113DA7"/>
    <w:rsid w:val="00115312"/>
    <w:rsid w:val="001162AB"/>
    <w:rsid w:val="001177E5"/>
    <w:rsid w:val="0012054D"/>
    <w:rsid w:val="0012085D"/>
    <w:rsid w:val="001211E1"/>
    <w:rsid w:val="00121233"/>
    <w:rsid w:val="001213B5"/>
    <w:rsid w:val="001217A5"/>
    <w:rsid w:val="00121D6B"/>
    <w:rsid w:val="001224DF"/>
    <w:rsid w:val="00122BF9"/>
    <w:rsid w:val="0012352B"/>
    <w:rsid w:val="00124B0F"/>
    <w:rsid w:val="00125582"/>
    <w:rsid w:val="001263C6"/>
    <w:rsid w:val="00127384"/>
    <w:rsid w:val="00127AEE"/>
    <w:rsid w:val="00127AF8"/>
    <w:rsid w:val="00130AD1"/>
    <w:rsid w:val="001310D7"/>
    <w:rsid w:val="00131C21"/>
    <w:rsid w:val="00132EE1"/>
    <w:rsid w:val="0013371E"/>
    <w:rsid w:val="00133A01"/>
    <w:rsid w:val="001346D5"/>
    <w:rsid w:val="00135147"/>
    <w:rsid w:val="001360A6"/>
    <w:rsid w:val="001378FF"/>
    <w:rsid w:val="00137C7A"/>
    <w:rsid w:val="00140128"/>
    <w:rsid w:val="0014081E"/>
    <w:rsid w:val="001411A9"/>
    <w:rsid w:val="001437DE"/>
    <w:rsid w:val="001440C1"/>
    <w:rsid w:val="0014425E"/>
    <w:rsid w:val="00144F45"/>
    <w:rsid w:val="0014569C"/>
    <w:rsid w:val="0014650A"/>
    <w:rsid w:val="00146F2D"/>
    <w:rsid w:val="0014795A"/>
    <w:rsid w:val="00147ABF"/>
    <w:rsid w:val="00147FC0"/>
    <w:rsid w:val="001503B7"/>
    <w:rsid w:val="001516C8"/>
    <w:rsid w:val="001531BD"/>
    <w:rsid w:val="001538AB"/>
    <w:rsid w:val="00153FBC"/>
    <w:rsid w:val="001560CB"/>
    <w:rsid w:val="00157599"/>
    <w:rsid w:val="0016046F"/>
    <w:rsid w:val="0016154B"/>
    <w:rsid w:val="00161B92"/>
    <w:rsid w:val="00161FAD"/>
    <w:rsid w:val="00163167"/>
    <w:rsid w:val="0016359D"/>
    <w:rsid w:val="001639F2"/>
    <w:rsid w:val="001655BD"/>
    <w:rsid w:val="001674E5"/>
    <w:rsid w:val="00167AAB"/>
    <w:rsid w:val="0017003C"/>
    <w:rsid w:val="00170385"/>
    <w:rsid w:val="00170640"/>
    <w:rsid w:val="001706EA"/>
    <w:rsid w:val="00171216"/>
    <w:rsid w:val="00171856"/>
    <w:rsid w:val="00171D91"/>
    <w:rsid w:val="0017377B"/>
    <w:rsid w:val="001741E8"/>
    <w:rsid w:val="00174284"/>
    <w:rsid w:val="00175E94"/>
    <w:rsid w:val="001761A9"/>
    <w:rsid w:val="001767ED"/>
    <w:rsid w:val="001817AD"/>
    <w:rsid w:val="00183451"/>
    <w:rsid w:val="001847AF"/>
    <w:rsid w:val="00184C19"/>
    <w:rsid w:val="00184D6F"/>
    <w:rsid w:val="00186166"/>
    <w:rsid w:val="00186187"/>
    <w:rsid w:val="00186F89"/>
    <w:rsid w:val="0019173A"/>
    <w:rsid w:val="00193FB9"/>
    <w:rsid w:val="0019439C"/>
    <w:rsid w:val="00194784"/>
    <w:rsid w:val="00195E0C"/>
    <w:rsid w:val="00196C88"/>
    <w:rsid w:val="00196FF2"/>
    <w:rsid w:val="001A1F7B"/>
    <w:rsid w:val="001A2352"/>
    <w:rsid w:val="001A28DC"/>
    <w:rsid w:val="001A2B3D"/>
    <w:rsid w:val="001A34BC"/>
    <w:rsid w:val="001A386B"/>
    <w:rsid w:val="001A388A"/>
    <w:rsid w:val="001A5928"/>
    <w:rsid w:val="001A7B41"/>
    <w:rsid w:val="001B0B77"/>
    <w:rsid w:val="001B1BB1"/>
    <w:rsid w:val="001B2C77"/>
    <w:rsid w:val="001B2E05"/>
    <w:rsid w:val="001B36B5"/>
    <w:rsid w:val="001B5183"/>
    <w:rsid w:val="001B5C57"/>
    <w:rsid w:val="001B6120"/>
    <w:rsid w:val="001B6EA4"/>
    <w:rsid w:val="001C1A43"/>
    <w:rsid w:val="001C1E16"/>
    <w:rsid w:val="001C23FD"/>
    <w:rsid w:val="001C2E5C"/>
    <w:rsid w:val="001C3945"/>
    <w:rsid w:val="001C48F7"/>
    <w:rsid w:val="001C5889"/>
    <w:rsid w:val="001C6542"/>
    <w:rsid w:val="001C7471"/>
    <w:rsid w:val="001C781F"/>
    <w:rsid w:val="001D0895"/>
    <w:rsid w:val="001D1104"/>
    <w:rsid w:val="001D1712"/>
    <w:rsid w:val="001D2384"/>
    <w:rsid w:val="001D24C5"/>
    <w:rsid w:val="001D263B"/>
    <w:rsid w:val="001D3384"/>
    <w:rsid w:val="001D4B79"/>
    <w:rsid w:val="001D61A8"/>
    <w:rsid w:val="001D6788"/>
    <w:rsid w:val="001D699D"/>
    <w:rsid w:val="001D6D60"/>
    <w:rsid w:val="001D70DA"/>
    <w:rsid w:val="001D7280"/>
    <w:rsid w:val="001D7308"/>
    <w:rsid w:val="001E0A3D"/>
    <w:rsid w:val="001E0A4D"/>
    <w:rsid w:val="001E1479"/>
    <w:rsid w:val="001E158A"/>
    <w:rsid w:val="001E2DD6"/>
    <w:rsid w:val="001E3570"/>
    <w:rsid w:val="001E40C8"/>
    <w:rsid w:val="001E414F"/>
    <w:rsid w:val="001E5EB1"/>
    <w:rsid w:val="001E6246"/>
    <w:rsid w:val="001E6955"/>
    <w:rsid w:val="001E6FA7"/>
    <w:rsid w:val="001E7252"/>
    <w:rsid w:val="001E7417"/>
    <w:rsid w:val="001F0BEA"/>
    <w:rsid w:val="001F25AA"/>
    <w:rsid w:val="001F286B"/>
    <w:rsid w:val="001F2934"/>
    <w:rsid w:val="001F2BD0"/>
    <w:rsid w:val="001F3BFC"/>
    <w:rsid w:val="001F3CBF"/>
    <w:rsid w:val="001F3CE3"/>
    <w:rsid w:val="001F3CE9"/>
    <w:rsid w:val="001F6958"/>
    <w:rsid w:val="001F72A7"/>
    <w:rsid w:val="001F7CC3"/>
    <w:rsid w:val="001F7ECC"/>
    <w:rsid w:val="00200B5C"/>
    <w:rsid w:val="0020222C"/>
    <w:rsid w:val="00202DD7"/>
    <w:rsid w:val="00204925"/>
    <w:rsid w:val="00204BDB"/>
    <w:rsid w:val="0020574D"/>
    <w:rsid w:val="002059DE"/>
    <w:rsid w:val="0020632B"/>
    <w:rsid w:val="0020679A"/>
    <w:rsid w:val="00206B3B"/>
    <w:rsid w:val="00206C5C"/>
    <w:rsid w:val="00207069"/>
    <w:rsid w:val="00207E06"/>
    <w:rsid w:val="00207E1D"/>
    <w:rsid w:val="00210131"/>
    <w:rsid w:val="002106D8"/>
    <w:rsid w:val="002112BC"/>
    <w:rsid w:val="002149F7"/>
    <w:rsid w:val="00214B29"/>
    <w:rsid w:val="00216994"/>
    <w:rsid w:val="00216C98"/>
    <w:rsid w:val="00216D3B"/>
    <w:rsid w:val="002170BF"/>
    <w:rsid w:val="0022124D"/>
    <w:rsid w:val="00222631"/>
    <w:rsid w:val="0022310B"/>
    <w:rsid w:val="0022345C"/>
    <w:rsid w:val="0022364E"/>
    <w:rsid w:val="00223C93"/>
    <w:rsid w:val="0022477A"/>
    <w:rsid w:val="00224A1D"/>
    <w:rsid w:val="00225CA8"/>
    <w:rsid w:val="00226144"/>
    <w:rsid w:val="00226A75"/>
    <w:rsid w:val="00226B64"/>
    <w:rsid w:val="00226C0F"/>
    <w:rsid w:val="00226F5C"/>
    <w:rsid w:val="00227654"/>
    <w:rsid w:val="00227F28"/>
    <w:rsid w:val="002318D2"/>
    <w:rsid w:val="00232E53"/>
    <w:rsid w:val="002333A8"/>
    <w:rsid w:val="002338D2"/>
    <w:rsid w:val="002342CF"/>
    <w:rsid w:val="0023437D"/>
    <w:rsid w:val="00235EE0"/>
    <w:rsid w:val="0023737C"/>
    <w:rsid w:val="0023748D"/>
    <w:rsid w:val="00240311"/>
    <w:rsid w:val="00242E4F"/>
    <w:rsid w:val="00244DD8"/>
    <w:rsid w:val="00244EFF"/>
    <w:rsid w:val="00245B35"/>
    <w:rsid w:val="00245B54"/>
    <w:rsid w:val="00246779"/>
    <w:rsid w:val="002469F4"/>
    <w:rsid w:val="00247D61"/>
    <w:rsid w:val="00251992"/>
    <w:rsid w:val="00251AB8"/>
    <w:rsid w:val="00252085"/>
    <w:rsid w:val="0025259C"/>
    <w:rsid w:val="00252878"/>
    <w:rsid w:val="00252B30"/>
    <w:rsid w:val="00252FF0"/>
    <w:rsid w:val="00253C32"/>
    <w:rsid w:val="002558F8"/>
    <w:rsid w:val="00255B02"/>
    <w:rsid w:val="00255BC3"/>
    <w:rsid w:val="00256411"/>
    <w:rsid w:val="002579B7"/>
    <w:rsid w:val="00261056"/>
    <w:rsid w:val="0026190B"/>
    <w:rsid w:val="002634CC"/>
    <w:rsid w:val="0026377A"/>
    <w:rsid w:val="00263B64"/>
    <w:rsid w:val="0026500A"/>
    <w:rsid w:val="00265021"/>
    <w:rsid w:val="00265DD8"/>
    <w:rsid w:val="00270757"/>
    <w:rsid w:val="00273C5C"/>
    <w:rsid w:val="00273D52"/>
    <w:rsid w:val="00275352"/>
    <w:rsid w:val="002809DD"/>
    <w:rsid w:val="00280F61"/>
    <w:rsid w:val="002820FF"/>
    <w:rsid w:val="00286279"/>
    <w:rsid w:val="0028647C"/>
    <w:rsid w:val="00286EFC"/>
    <w:rsid w:val="00287B9E"/>
    <w:rsid w:val="002901AE"/>
    <w:rsid w:val="0029060E"/>
    <w:rsid w:val="0029066F"/>
    <w:rsid w:val="002907A6"/>
    <w:rsid w:val="002914C0"/>
    <w:rsid w:val="00291DD7"/>
    <w:rsid w:val="002953DA"/>
    <w:rsid w:val="00295733"/>
    <w:rsid w:val="002963D2"/>
    <w:rsid w:val="002964EB"/>
    <w:rsid w:val="00296703"/>
    <w:rsid w:val="002A0F58"/>
    <w:rsid w:val="002A1B80"/>
    <w:rsid w:val="002A34B2"/>
    <w:rsid w:val="002A378E"/>
    <w:rsid w:val="002A4C99"/>
    <w:rsid w:val="002A5025"/>
    <w:rsid w:val="002A5179"/>
    <w:rsid w:val="002A53B0"/>
    <w:rsid w:val="002A66A8"/>
    <w:rsid w:val="002A6839"/>
    <w:rsid w:val="002A6EBD"/>
    <w:rsid w:val="002B015D"/>
    <w:rsid w:val="002B0202"/>
    <w:rsid w:val="002B0537"/>
    <w:rsid w:val="002B2779"/>
    <w:rsid w:val="002B2A58"/>
    <w:rsid w:val="002B2FA7"/>
    <w:rsid w:val="002B4463"/>
    <w:rsid w:val="002B45DA"/>
    <w:rsid w:val="002B552D"/>
    <w:rsid w:val="002B6671"/>
    <w:rsid w:val="002B6B2F"/>
    <w:rsid w:val="002B6B4B"/>
    <w:rsid w:val="002B7151"/>
    <w:rsid w:val="002B760E"/>
    <w:rsid w:val="002B78D7"/>
    <w:rsid w:val="002C0290"/>
    <w:rsid w:val="002C2700"/>
    <w:rsid w:val="002C4B36"/>
    <w:rsid w:val="002C6B90"/>
    <w:rsid w:val="002C735E"/>
    <w:rsid w:val="002C7B1C"/>
    <w:rsid w:val="002D0B43"/>
    <w:rsid w:val="002D1246"/>
    <w:rsid w:val="002D1652"/>
    <w:rsid w:val="002D274B"/>
    <w:rsid w:val="002D28D2"/>
    <w:rsid w:val="002D39CC"/>
    <w:rsid w:val="002D7725"/>
    <w:rsid w:val="002E15A1"/>
    <w:rsid w:val="002E1C5C"/>
    <w:rsid w:val="002E2550"/>
    <w:rsid w:val="002E260F"/>
    <w:rsid w:val="002E2A2A"/>
    <w:rsid w:val="002E367F"/>
    <w:rsid w:val="002E3C4E"/>
    <w:rsid w:val="002E3FE5"/>
    <w:rsid w:val="002E4E07"/>
    <w:rsid w:val="002E6492"/>
    <w:rsid w:val="002E7DC4"/>
    <w:rsid w:val="002F0146"/>
    <w:rsid w:val="002F097A"/>
    <w:rsid w:val="002F17A6"/>
    <w:rsid w:val="002F1A67"/>
    <w:rsid w:val="002F4DBD"/>
    <w:rsid w:val="002F4F72"/>
    <w:rsid w:val="002F64CB"/>
    <w:rsid w:val="002F7211"/>
    <w:rsid w:val="002F7753"/>
    <w:rsid w:val="00301285"/>
    <w:rsid w:val="003023EC"/>
    <w:rsid w:val="00302588"/>
    <w:rsid w:val="00303E82"/>
    <w:rsid w:val="003049C9"/>
    <w:rsid w:val="00304EDF"/>
    <w:rsid w:val="00306880"/>
    <w:rsid w:val="00307506"/>
    <w:rsid w:val="00307C5F"/>
    <w:rsid w:val="00307EED"/>
    <w:rsid w:val="00310689"/>
    <w:rsid w:val="00311DE1"/>
    <w:rsid w:val="00311F32"/>
    <w:rsid w:val="00312470"/>
    <w:rsid w:val="00312ACB"/>
    <w:rsid w:val="00313605"/>
    <w:rsid w:val="00313F5C"/>
    <w:rsid w:val="0031536E"/>
    <w:rsid w:val="0031625B"/>
    <w:rsid w:val="00316AE0"/>
    <w:rsid w:val="00322269"/>
    <w:rsid w:val="00322B93"/>
    <w:rsid w:val="00322FB4"/>
    <w:rsid w:val="00324FA0"/>
    <w:rsid w:val="00325BF8"/>
    <w:rsid w:val="003261CB"/>
    <w:rsid w:val="00326BDC"/>
    <w:rsid w:val="00330158"/>
    <w:rsid w:val="003308ED"/>
    <w:rsid w:val="00332A58"/>
    <w:rsid w:val="00333506"/>
    <w:rsid w:val="003337BE"/>
    <w:rsid w:val="00335C29"/>
    <w:rsid w:val="00335CB4"/>
    <w:rsid w:val="003375A9"/>
    <w:rsid w:val="003404F3"/>
    <w:rsid w:val="00340B72"/>
    <w:rsid w:val="00342AAB"/>
    <w:rsid w:val="003464B8"/>
    <w:rsid w:val="003467A7"/>
    <w:rsid w:val="00347E44"/>
    <w:rsid w:val="00351A4B"/>
    <w:rsid w:val="003543DE"/>
    <w:rsid w:val="00354FEF"/>
    <w:rsid w:val="0035562D"/>
    <w:rsid w:val="003575BF"/>
    <w:rsid w:val="0036238D"/>
    <w:rsid w:val="00363E6C"/>
    <w:rsid w:val="00364A49"/>
    <w:rsid w:val="0036504C"/>
    <w:rsid w:val="003675A4"/>
    <w:rsid w:val="003702DD"/>
    <w:rsid w:val="00371B34"/>
    <w:rsid w:val="0037405D"/>
    <w:rsid w:val="00374308"/>
    <w:rsid w:val="00374CB0"/>
    <w:rsid w:val="00375D74"/>
    <w:rsid w:val="00375F38"/>
    <w:rsid w:val="00376043"/>
    <w:rsid w:val="003776FE"/>
    <w:rsid w:val="0038043B"/>
    <w:rsid w:val="0038072F"/>
    <w:rsid w:val="003808FA"/>
    <w:rsid w:val="00380BCA"/>
    <w:rsid w:val="00381AFA"/>
    <w:rsid w:val="00381D4A"/>
    <w:rsid w:val="00382E06"/>
    <w:rsid w:val="003837AC"/>
    <w:rsid w:val="00384392"/>
    <w:rsid w:val="00385419"/>
    <w:rsid w:val="00385BEE"/>
    <w:rsid w:val="003901C1"/>
    <w:rsid w:val="00390D98"/>
    <w:rsid w:val="003915A1"/>
    <w:rsid w:val="00391932"/>
    <w:rsid w:val="00391B68"/>
    <w:rsid w:val="00391D6C"/>
    <w:rsid w:val="00391E37"/>
    <w:rsid w:val="00391EEA"/>
    <w:rsid w:val="0039258C"/>
    <w:rsid w:val="003938DB"/>
    <w:rsid w:val="0039424F"/>
    <w:rsid w:val="003949C2"/>
    <w:rsid w:val="00394E13"/>
    <w:rsid w:val="003950A9"/>
    <w:rsid w:val="003957AE"/>
    <w:rsid w:val="0039795A"/>
    <w:rsid w:val="00397D03"/>
    <w:rsid w:val="003A030A"/>
    <w:rsid w:val="003A058A"/>
    <w:rsid w:val="003A392B"/>
    <w:rsid w:val="003A44BF"/>
    <w:rsid w:val="003A50DC"/>
    <w:rsid w:val="003A5B3E"/>
    <w:rsid w:val="003A6D1A"/>
    <w:rsid w:val="003A7280"/>
    <w:rsid w:val="003A7D7F"/>
    <w:rsid w:val="003B027B"/>
    <w:rsid w:val="003B0616"/>
    <w:rsid w:val="003B0DE1"/>
    <w:rsid w:val="003B1883"/>
    <w:rsid w:val="003B2213"/>
    <w:rsid w:val="003B3FF0"/>
    <w:rsid w:val="003B40B2"/>
    <w:rsid w:val="003B506D"/>
    <w:rsid w:val="003B5A78"/>
    <w:rsid w:val="003B6008"/>
    <w:rsid w:val="003B6876"/>
    <w:rsid w:val="003B6B11"/>
    <w:rsid w:val="003B7470"/>
    <w:rsid w:val="003B7479"/>
    <w:rsid w:val="003B77DE"/>
    <w:rsid w:val="003C0F8F"/>
    <w:rsid w:val="003C2508"/>
    <w:rsid w:val="003C2C07"/>
    <w:rsid w:val="003C3C2A"/>
    <w:rsid w:val="003C632D"/>
    <w:rsid w:val="003C69C6"/>
    <w:rsid w:val="003C6B32"/>
    <w:rsid w:val="003C7790"/>
    <w:rsid w:val="003C7DFC"/>
    <w:rsid w:val="003D000C"/>
    <w:rsid w:val="003D0510"/>
    <w:rsid w:val="003D23FC"/>
    <w:rsid w:val="003D25C8"/>
    <w:rsid w:val="003D2A32"/>
    <w:rsid w:val="003D350B"/>
    <w:rsid w:val="003D534F"/>
    <w:rsid w:val="003D5475"/>
    <w:rsid w:val="003D7866"/>
    <w:rsid w:val="003E1544"/>
    <w:rsid w:val="003E4697"/>
    <w:rsid w:val="003E52F9"/>
    <w:rsid w:val="003E5984"/>
    <w:rsid w:val="003E6308"/>
    <w:rsid w:val="003F01FA"/>
    <w:rsid w:val="003F0DBE"/>
    <w:rsid w:val="003F0F15"/>
    <w:rsid w:val="003F1127"/>
    <w:rsid w:val="003F1869"/>
    <w:rsid w:val="003F40E3"/>
    <w:rsid w:val="003F666A"/>
    <w:rsid w:val="003F6F26"/>
    <w:rsid w:val="003F74EE"/>
    <w:rsid w:val="003F7A6C"/>
    <w:rsid w:val="003F7F21"/>
    <w:rsid w:val="004007EC"/>
    <w:rsid w:val="00401A27"/>
    <w:rsid w:val="00401B42"/>
    <w:rsid w:val="00402B1E"/>
    <w:rsid w:val="00402CE5"/>
    <w:rsid w:val="0040322A"/>
    <w:rsid w:val="00403895"/>
    <w:rsid w:val="004041A1"/>
    <w:rsid w:val="00405CE0"/>
    <w:rsid w:val="004061F1"/>
    <w:rsid w:val="00407DE0"/>
    <w:rsid w:val="00410466"/>
    <w:rsid w:val="0041087F"/>
    <w:rsid w:val="004111EE"/>
    <w:rsid w:val="0041255E"/>
    <w:rsid w:val="00413830"/>
    <w:rsid w:val="004164D5"/>
    <w:rsid w:val="00416837"/>
    <w:rsid w:val="00416A4A"/>
    <w:rsid w:val="004171B0"/>
    <w:rsid w:val="0041775A"/>
    <w:rsid w:val="004201DE"/>
    <w:rsid w:val="00420EBB"/>
    <w:rsid w:val="00421144"/>
    <w:rsid w:val="004223BA"/>
    <w:rsid w:val="00422F1F"/>
    <w:rsid w:val="00422FE2"/>
    <w:rsid w:val="004240EC"/>
    <w:rsid w:val="00425390"/>
    <w:rsid w:val="0042547F"/>
    <w:rsid w:val="00426DA8"/>
    <w:rsid w:val="004271F5"/>
    <w:rsid w:val="004276BB"/>
    <w:rsid w:val="00431005"/>
    <w:rsid w:val="00431549"/>
    <w:rsid w:val="0043159B"/>
    <w:rsid w:val="004316F2"/>
    <w:rsid w:val="004317E9"/>
    <w:rsid w:val="00432DCB"/>
    <w:rsid w:val="004335F9"/>
    <w:rsid w:val="00435A53"/>
    <w:rsid w:val="00435A67"/>
    <w:rsid w:val="004361C1"/>
    <w:rsid w:val="00436A55"/>
    <w:rsid w:val="004374C1"/>
    <w:rsid w:val="00441E09"/>
    <w:rsid w:val="00441EFE"/>
    <w:rsid w:val="004426F1"/>
    <w:rsid w:val="0044293C"/>
    <w:rsid w:val="00443AA8"/>
    <w:rsid w:val="00444514"/>
    <w:rsid w:val="0044460A"/>
    <w:rsid w:val="0044580B"/>
    <w:rsid w:val="00446280"/>
    <w:rsid w:val="0044639A"/>
    <w:rsid w:val="004479B3"/>
    <w:rsid w:val="00451E77"/>
    <w:rsid w:val="00452B3A"/>
    <w:rsid w:val="00452E70"/>
    <w:rsid w:val="00453DE9"/>
    <w:rsid w:val="004553F8"/>
    <w:rsid w:val="00455FB3"/>
    <w:rsid w:val="00456630"/>
    <w:rsid w:val="0045699D"/>
    <w:rsid w:val="00456C2F"/>
    <w:rsid w:val="00457622"/>
    <w:rsid w:val="00461875"/>
    <w:rsid w:val="004624F4"/>
    <w:rsid w:val="004629C0"/>
    <w:rsid w:val="00462F63"/>
    <w:rsid w:val="004657FD"/>
    <w:rsid w:val="004669CB"/>
    <w:rsid w:val="00467FCD"/>
    <w:rsid w:val="00470FB6"/>
    <w:rsid w:val="004711D4"/>
    <w:rsid w:val="0047174A"/>
    <w:rsid w:val="00472C4B"/>
    <w:rsid w:val="00473B60"/>
    <w:rsid w:val="004743F4"/>
    <w:rsid w:val="00477D10"/>
    <w:rsid w:val="00482664"/>
    <w:rsid w:val="004836CB"/>
    <w:rsid w:val="00483852"/>
    <w:rsid w:val="00483D1B"/>
    <w:rsid w:val="004852F2"/>
    <w:rsid w:val="00485EE5"/>
    <w:rsid w:val="0048600B"/>
    <w:rsid w:val="0048638F"/>
    <w:rsid w:val="00486B80"/>
    <w:rsid w:val="00490576"/>
    <w:rsid w:val="00492E44"/>
    <w:rsid w:val="00495C31"/>
    <w:rsid w:val="00495FC2"/>
    <w:rsid w:val="0049751C"/>
    <w:rsid w:val="00497767"/>
    <w:rsid w:val="004A1150"/>
    <w:rsid w:val="004A1B53"/>
    <w:rsid w:val="004A265B"/>
    <w:rsid w:val="004A4546"/>
    <w:rsid w:val="004A595A"/>
    <w:rsid w:val="004A5C7C"/>
    <w:rsid w:val="004A6492"/>
    <w:rsid w:val="004A7F42"/>
    <w:rsid w:val="004B2C8D"/>
    <w:rsid w:val="004B3767"/>
    <w:rsid w:val="004B4369"/>
    <w:rsid w:val="004B58EE"/>
    <w:rsid w:val="004B64E7"/>
    <w:rsid w:val="004B6D11"/>
    <w:rsid w:val="004B721C"/>
    <w:rsid w:val="004B7996"/>
    <w:rsid w:val="004C0EA6"/>
    <w:rsid w:val="004C1EEE"/>
    <w:rsid w:val="004C2B46"/>
    <w:rsid w:val="004C3A6D"/>
    <w:rsid w:val="004C3FB8"/>
    <w:rsid w:val="004C57E1"/>
    <w:rsid w:val="004C5B2C"/>
    <w:rsid w:val="004C6954"/>
    <w:rsid w:val="004C6BA8"/>
    <w:rsid w:val="004C6BB8"/>
    <w:rsid w:val="004D13E2"/>
    <w:rsid w:val="004D150C"/>
    <w:rsid w:val="004D2AE5"/>
    <w:rsid w:val="004D328E"/>
    <w:rsid w:val="004D3B9C"/>
    <w:rsid w:val="004D40F7"/>
    <w:rsid w:val="004D4338"/>
    <w:rsid w:val="004D47DA"/>
    <w:rsid w:val="004D5017"/>
    <w:rsid w:val="004D51AA"/>
    <w:rsid w:val="004D54E9"/>
    <w:rsid w:val="004D6455"/>
    <w:rsid w:val="004D76D7"/>
    <w:rsid w:val="004E0641"/>
    <w:rsid w:val="004E0D66"/>
    <w:rsid w:val="004E29AB"/>
    <w:rsid w:val="004E30D6"/>
    <w:rsid w:val="004E561A"/>
    <w:rsid w:val="004E5858"/>
    <w:rsid w:val="004E58C0"/>
    <w:rsid w:val="004E599B"/>
    <w:rsid w:val="004E5B30"/>
    <w:rsid w:val="004E61BB"/>
    <w:rsid w:val="004F158B"/>
    <w:rsid w:val="004F1AE5"/>
    <w:rsid w:val="004F2225"/>
    <w:rsid w:val="004F340A"/>
    <w:rsid w:val="004F4A32"/>
    <w:rsid w:val="004F754B"/>
    <w:rsid w:val="005006B7"/>
    <w:rsid w:val="00502253"/>
    <w:rsid w:val="0050318C"/>
    <w:rsid w:val="00503A2F"/>
    <w:rsid w:val="0050594C"/>
    <w:rsid w:val="00505B21"/>
    <w:rsid w:val="00506D6C"/>
    <w:rsid w:val="005073AA"/>
    <w:rsid w:val="00507880"/>
    <w:rsid w:val="005100AD"/>
    <w:rsid w:val="005100EB"/>
    <w:rsid w:val="0051184C"/>
    <w:rsid w:val="005131FA"/>
    <w:rsid w:val="00514788"/>
    <w:rsid w:val="00515140"/>
    <w:rsid w:val="005152B5"/>
    <w:rsid w:val="005154E8"/>
    <w:rsid w:val="005159B0"/>
    <w:rsid w:val="00516706"/>
    <w:rsid w:val="00516F79"/>
    <w:rsid w:val="00517D50"/>
    <w:rsid w:val="005205E8"/>
    <w:rsid w:val="00521750"/>
    <w:rsid w:val="00521DBA"/>
    <w:rsid w:val="005229EF"/>
    <w:rsid w:val="005237D4"/>
    <w:rsid w:val="00523EF0"/>
    <w:rsid w:val="0052469D"/>
    <w:rsid w:val="00525726"/>
    <w:rsid w:val="005257CA"/>
    <w:rsid w:val="00526201"/>
    <w:rsid w:val="00527CCA"/>
    <w:rsid w:val="0053000A"/>
    <w:rsid w:val="00531014"/>
    <w:rsid w:val="00531F0C"/>
    <w:rsid w:val="00532130"/>
    <w:rsid w:val="0053284B"/>
    <w:rsid w:val="005340C8"/>
    <w:rsid w:val="005344A8"/>
    <w:rsid w:val="005347D8"/>
    <w:rsid w:val="00534A3F"/>
    <w:rsid w:val="00535DC6"/>
    <w:rsid w:val="00536456"/>
    <w:rsid w:val="00540135"/>
    <w:rsid w:val="00540870"/>
    <w:rsid w:val="00543452"/>
    <w:rsid w:val="0054425C"/>
    <w:rsid w:val="0054453E"/>
    <w:rsid w:val="0054462E"/>
    <w:rsid w:val="00544635"/>
    <w:rsid w:val="00544D3F"/>
    <w:rsid w:val="005453D9"/>
    <w:rsid w:val="005464AD"/>
    <w:rsid w:val="005468BB"/>
    <w:rsid w:val="00547D88"/>
    <w:rsid w:val="00550651"/>
    <w:rsid w:val="0055196B"/>
    <w:rsid w:val="00551D70"/>
    <w:rsid w:val="0055350E"/>
    <w:rsid w:val="00556476"/>
    <w:rsid w:val="00556C4E"/>
    <w:rsid w:val="00557593"/>
    <w:rsid w:val="00560CD2"/>
    <w:rsid w:val="00561082"/>
    <w:rsid w:val="005618B8"/>
    <w:rsid w:val="00561AD9"/>
    <w:rsid w:val="00561D74"/>
    <w:rsid w:val="00561EF8"/>
    <w:rsid w:val="00562C6E"/>
    <w:rsid w:val="00562F5C"/>
    <w:rsid w:val="0056330D"/>
    <w:rsid w:val="0056444A"/>
    <w:rsid w:val="00564C5C"/>
    <w:rsid w:val="00564F5A"/>
    <w:rsid w:val="00565130"/>
    <w:rsid w:val="00565383"/>
    <w:rsid w:val="00565861"/>
    <w:rsid w:val="00565DBA"/>
    <w:rsid w:val="005679C2"/>
    <w:rsid w:val="00567A2B"/>
    <w:rsid w:val="00567AD2"/>
    <w:rsid w:val="00567B32"/>
    <w:rsid w:val="005706CD"/>
    <w:rsid w:val="005739E8"/>
    <w:rsid w:val="00575D36"/>
    <w:rsid w:val="005763DE"/>
    <w:rsid w:val="00576FA9"/>
    <w:rsid w:val="00577988"/>
    <w:rsid w:val="005823B6"/>
    <w:rsid w:val="0058246F"/>
    <w:rsid w:val="00585CD1"/>
    <w:rsid w:val="0058719F"/>
    <w:rsid w:val="00587764"/>
    <w:rsid w:val="0059014F"/>
    <w:rsid w:val="005917FF"/>
    <w:rsid w:val="00591E14"/>
    <w:rsid w:val="0059339E"/>
    <w:rsid w:val="005947B4"/>
    <w:rsid w:val="00595D15"/>
    <w:rsid w:val="005964A0"/>
    <w:rsid w:val="00596F2A"/>
    <w:rsid w:val="00597885"/>
    <w:rsid w:val="005978D3"/>
    <w:rsid w:val="005A01D4"/>
    <w:rsid w:val="005A1AF4"/>
    <w:rsid w:val="005A1F7E"/>
    <w:rsid w:val="005A33A9"/>
    <w:rsid w:val="005A3A7F"/>
    <w:rsid w:val="005A648B"/>
    <w:rsid w:val="005A7FEC"/>
    <w:rsid w:val="005B0F55"/>
    <w:rsid w:val="005B11A6"/>
    <w:rsid w:val="005B1BB7"/>
    <w:rsid w:val="005B228D"/>
    <w:rsid w:val="005B26F7"/>
    <w:rsid w:val="005B2A10"/>
    <w:rsid w:val="005B2D41"/>
    <w:rsid w:val="005B3FCF"/>
    <w:rsid w:val="005B5626"/>
    <w:rsid w:val="005B5703"/>
    <w:rsid w:val="005B5DF8"/>
    <w:rsid w:val="005B72F8"/>
    <w:rsid w:val="005B739E"/>
    <w:rsid w:val="005B76F9"/>
    <w:rsid w:val="005B7930"/>
    <w:rsid w:val="005B79B5"/>
    <w:rsid w:val="005B7F75"/>
    <w:rsid w:val="005C0402"/>
    <w:rsid w:val="005C1295"/>
    <w:rsid w:val="005C1B1F"/>
    <w:rsid w:val="005C3D54"/>
    <w:rsid w:val="005C6AD3"/>
    <w:rsid w:val="005C6D46"/>
    <w:rsid w:val="005C7E12"/>
    <w:rsid w:val="005D1309"/>
    <w:rsid w:val="005D1B03"/>
    <w:rsid w:val="005D1F20"/>
    <w:rsid w:val="005D30DB"/>
    <w:rsid w:val="005D3725"/>
    <w:rsid w:val="005D373C"/>
    <w:rsid w:val="005D3A32"/>
    <w:rsid w:val="005D40A7"/>
    <w:rsid w:val="005E02EF"/>
    <w:rsid w:val="005E0727"/>
    <w:rsid w:val="005E2992"/>
    <w:rsid w:val="005E2C34"/>
    <w:rsid w:val="005E4352"/>
    <w:rsid w:val="005E4B8B"/>
    <w:rsid w:val="005E6966"/>
    <w:rsid w:val="005E7A31"/>
    <w:rsid w:val="005E7C39"/>
    <w:rsid w:val="005F08B7"/>
    <w:rsid w:val="005F0B2E"/>
    <w:rsid w:val="005F2A15"/>
    <w:rsid w:val="005F2F30"/>
    <w:rsid w:val="005F2F97"/>
    <w:rsid w:val="005F3614"/>
    <w:rsid w:val="005F4690"/>
    <w:rsid w:val="005F55BE"/>
    <w:rsid w:val="005F57C5"/>
    <w:rsid w:val="005F5D48"/>
    <w:rsid w:val="005F5E03"/>
    <w:rsid w:val="005F6D12"/>
    <w:rsid w:val="005F6FB2"/>
    <w:rsid w:val="005F7303"/>
    <w:rsid w:val="005F747D"/>
    <w:rsid w:val="005F79D6"/>
    <w:rsid w:val="00601F15"/>
    <w:rsid w:val="0060243F"/>
    <w:rsid w:val="0060271B"/>
    <w:rsid w:val="00602EB2"/>
    <w:rsid w:val="0060314F"/>
    <w:rsid w:val="00604137"/>
    <w:rsid w:val="00604386"/>
    <w:rsid w:val="0060659D"/>
    <w:rsid w:val="006067F5"/>
    <w:rsid w:val="006068C5"/>
    <w:rsid w:val="0060764A"/>
    <w:rsid w:val="00607C06"/>
    <w:rsid w:val="00607C9D"/>
    <w:rsid w:val="006108A8"/>
    <w:rsid w:val="00611814"/>
    <w:rsid w:val="006124D3"/>
    <w:rsid w:val="006130BC"/>
    <w:rsid w:val="00613A69"/>
    <w:rsid w:val="00613B00"/>
    <w:rsid w:val="00613C89"/>
    <w:rsid w:val="00614BBE"/>
    <w:rsid w:val="0061637E"/>
    <w:rsid w:val="006205EF"/>
    <w:rsid w:val="00621278"/>
    <w:rsid w:val="0062314A"/>
    <w:rsid w:val="00623C5E"/>
    <w:rsid w:val="00624802"/>
    <w:rsid w:val="006256D9"/>
    <w:rsid w:val="00625777"/>
    <w:rsid w:val="00625BA4"/>
    <w:rsid w:val="00626744"/>
    <w:rsid w:val="006276D1"/>
    <w:rsid w:val="00627F7A"/>
    <w:rsid w:val="00627F92"/>
    <w:rsid w:val="00630E0C"/>
    <w:rsid w:val="0063264A"/>
    <w:rsid w:val="00632E0C"/>
    <w:rsid w:val="006337EE"/>
    <w:rsid w:val="00633A99"/>
    <w:rsid w:val="006344D7"/>
    <w:rsid w:val="00635BC3"/>
    <w:rsid w:val="00635C6F"/>
    <w:rsid w:val="00635EDD"/>
    <w:rsid w:val="00641168"/>
    <w:rsid w:val="00641D8A"/>
    <w:rsid w:val="00642350"/>
    <w:rsid w:val="006434D7"/>
    <w:rsid w:val="00643E67"/>
    <w:rsid w:val="006444B4"/>
    <w:rsid w:val="00644B14"/>
    <w:rsid w:val="006450F8"/>
    <w:rsid w:val="006466F6"/>
    <w:rsid w:val="006473A2"/>
    <w:rsid w:val="006509FC"/>
    <w:rsid w:val="006510C7"/>
    <w:rsid w:val="0065201E"/>
    <w:rsid w:val="006521DF"/>
    <w:rsid w:val="00653C19"/>
    <w:rsid w:val="00654838"/>
    <w:rsid w:val="00654F03"/>
    <w:rsid w:val="00654F11"/>
    <w:rsid w:val="00655331"/>
    <w:rsid w:val="00657146"/>
    <w:rsid w:val="00657CD5"/>
    <w:rsid w:val="006609A1"/>
    <w:rsid w:val="00660A27"/>
    <w:rsid w:val="0066127B"/>
    <w:rsid w:val="00664165"/>
    <w:rsid w:val="00664501"/>
    <w:rsid w:val="00665014"/>
    <w:rsid w:val="00665C28"/>
    <w:rsid w:val="00666846"/>
    <w:rsid w:val="006669AE"/>
    <w:rsid w:val="0066725C"/>
    <w:rsid w:val="0066755B"/>
    <w:rsid w:val="00667814"/>
    <w:rsid w:val="006715A6"/>
    <w:rsid w:val="00672A90"/>
    <w:rsid w:val="00674EFC"/>
    <w:rsid w:val="00675021"/>
    <w:rsid w:val="00675487"/>
    <w:rsid w:val="006756A8"/>
    <w:rsid w:val="00675F37"/>
    <w:rsid w:val="00680046"/>
    <w:rsid w:val="006819E4"/>
    <w:rsid w:val="00683968"/>
    <w:rsid w:val="00684305"/>
    <w:rsid w:val="006844F0"/>
    <w:rsid w:val="006852DB"/>
    <w:rsid w:val="00685B7D"/>
    <w:rsid w:val="00686E35"/>
    <w:rsid w:val="00686FF2"/>
    <w:rsid w:val="006873D3"/>
    <w:rsid w:val="00687448"/>
    <w:rsid w:val="00687E10"/>
    <w:rsid w:val="00687E70"/>
    <w:rsid w:val="006901AE"/>
    <w:rsid w:val="00690DD8"/>
    <w:rsid w:val="00691DE2"/>
    <w:rsid w:val="00695038"/>
    <w:rsid w:val="006951F1"/>
    <w:rsid w:val="0069541F"/>
    <w:rsid w:val="00695EE9"/>
    <w:rsid w:val="00695F1E"/>
    <w:rsid w:val="00696707"/>
    <w:rsid w:val="0069685B"/>
    <w:rsid w:val="00696BB8"/>
    <w:rsid w:val="00697A96"/>
    <w:rsid w:val="00697C5A"/>
    <w:rsid w:val="006A0043"/>
    <w:rsid w:val="006A0D02"/>
    <w:rsid w:val="006A0F5A"/>
    <w:rsid w:val="006A1A4C"/>
    <w:rsid w:val="006A4ACE"/>
    <w:rsid w:val="006A4D8B"/>
    <w:rsid w:val="006A5562"/>
    <w:rsid w:val="006A5651"/>
    <w:rsid w:val="006B0504"/>
    <w:rsid w:val="006B1EDE"/>
    <w:rsid w:val="006B62B3"/>
    <w:rsid w:val="006B6ECA"/>
    <w:rsid w:val="006C081C"/>
    <w:rsid w:val="006C094A"/>
    <w:rsid w:val="006C0E40"/>
    <w:rsid w:val="006C1567"/>
    <w:rsid w:val="006C1F7F"/>
    <w:rsid w:val="006C2092"/>
    <w:rsid w:val="006C22C0"/>
    <w:rsid w:val="006C23C4"/>
    <w:rsid w:val="006C28AE"/>
    <w:rsid w:val="006C2ED1"/>
    <w:rsid w:val="006C38E7"/>
    <w:rsid w:val="006C455F"/>
    <w:rsid w:val="006C4C76"/>
    <w:rsid w:val="006C5110"/>
    <w:rsid w:val="006C5597"/>
    <w:rsid w:val="006C5B3B"/>
    <w:rsid w:val="006C6B11"/>
    <w:rsid w:val="006C6CE1"/>
    <w:rsid w:val="006C7E1C"/>
    <w:rsid w:val="006D075E"/>
    <w:rsid w:val="006D105A"/>
    <w:rsid w:val="006D3125"/>
    <w:rsid w:val="006D4580"/>
    <w:rsid w:val="006D46BC"/>
    <w:rsid w:val="006D48EB"/>
    <w:rsid w:val="006D5ED8"/>
    <w:rsid w:val="006D7663"/>
    <w:rsid w:val="006D7B21"/>
    <w:rsid w:val="006E2368"/>
    <w:rsid w:val="006E24E3"/>
    <w:rsid w:val="006E4B86"/>
    <w:rsid w:val="006E4B99"/>
    <w:rsid w:val="006E4F64"/>
    <w:rsid w:val="006E7E75"/>
    <w:rsid w:val="006F1372"/>
    <w:rsid w:val="006F2A01"/>
    <w:rsid w:val="006F2A88"/>
    <w:rsid w:val="006F2F31"/>
    <w:rsid w:val="006F59EE"/>
    <w:rsid w:val="006F70DC"/>
    <w:rsid w:val="006F7B54"/>
    <w:rsid w:val="00700F1B"/>
    <w:rsid w:val="00700F82"/>
    <w:rsid w:val="0070184C"/>
    <w:rsid w:val="0070204C"/>
    <w:rsid w:val="007049DD"/>
    <w:rsid w:val="00704C66"/>
    <w:rsid w:val="00705C8B"/>
    <w:rsid w:val="0070646B"/>
    <w:rsid w:val="0070683A"/>
    <w:rsid w:val="007074B5"/>
    <w:rsid w:val="007103EB"/>
    <w:rsid w:val="007109AC"/>
    <w:rsid w:val="007109B9"/>
    <w:rsid w:val="00711696"/>
    <w:rsid w:val="0071239C"/>
    <w:rsid w:val="00713F01"/>
    <w:rsid w:val="00715347"/>
    <w:rsid w:val="007158D5"/>
    <w:rsid w:val="0071604B"/>
    <w:rsid w:val="00716646"/>
    <w:rsid w:val="0071797A"/>
    <w:rsid w:val="00720054"/>
    <w:rsid w:val="007210FD"/>
    <w:rsid w:val="00721216"/>
    <w:rsid w:val="00722D25"/>
    <w:rsid w:val="00723368"/>
    <w:rsid w:val="00723E75"/>
    <w:rsid w:val="007244A7"/>
    <w:rsid w:val="00724E61"/>
    <w:rsid w:val="007269FF"/>
    <w:rsid w:val="007273BC"/>
    <w:rsid w:val="00727E58"/>
    <w:rsid w:val="00730325"/>
    <w:rsid w:val="0073255D"/>
    <w:rsid w:val="00732902"/>
    <w:rsid w:val="00732B9A"/>
    <w:rsid w:val="00732C0E"/>
    <w:rsid w:val="00732E36"/>
    <w:rsid w:val="00733B5C"/>
    <w:rsid w:val="00733DF0"/>
    <w:rsid w:val="00735535"/>
    <w:rsid w:val="007359E5"/>
    <w:rsid w:val="00736D2E"/>
    <w:rsid w:val="00737D0D"/>
    <w:rsid w:val="00737F84"/>
    <w:rsid w:val="0074045A"/>
    <w:rsid w:val="00740B3A"/>
    <w:rsid w:val="00740B7B"/>
    <w:rsid w:val="00740EFC"/>
    <w:rsid w:val="007410FB"/>
    <w:rsid w:val="00741254"/>
    <w:rsid w:val="0074145E"/>
    <w:rsid w:val="007416CB"/>
    <w:rsid w:val="00742115"/>
    <w:rsid w:val="00742934"/>
    <w:rsid w:val="00742F5D"/>
    <w:rsid w:val="0074325E"/>
    <w:rsid w:val="0074388C"/>
    <w:rsid w:val="00743A27"/>
    <w:rsid w:val="00745CF8"/>
    <w:rsid w:val="007464AA"/>
    <w:rsid w:val="0074732C"/>
    <w:rsid w:val="00752540"/>
    <w:rsid w:val="007526AC"/>
    <w:rsid w:val="0075673F"/>
    <w:rsid w:val="00757642"/>
    <w:rsid w:val="00760856"/>
    <w:rsid w:val="00760879"/>
    <w:rsid w:val="007610E3"/>
    <w:rsid w:val="007614F0"/>
    <w:rsid w:val="007618F2"/>
    <w:rsid w:val="00762CB3"/>
    <w:rsid w:val="00763A6A"/>
    <w:rsid w:val="00765774"/>
    <w:rsid w:val="00765838"/>
    <w:rsid w:val="00766DF9"/>
    <w:rsid w:val="0077103A"/>
    <w:rsid w:val="00771BFC"/>
    <w:rsid w:val="00772A75"/>
    <w:rsid w:val="00773B52"/>
    <w:rsid w:val="00774099"/>
    <w:rsid w:val="0077774B"/>
    <w:rsid w:val="00777AE6"/>
    <w:rsid w:val="00781622"/>
    <w:rsid w:val="00781A25"/>
    <w:rsid w:val="00781FA2"/>
    <w:rsid w:val="0078229B"/>
    <w:rsid w:val="00782A45"/>
    <w:rsid w:val="0078376D"/>
    <w:rsid w:val="00783E6F"/>
    <w:rsid w:val="00784182"/>
    <w:rsid w:val="007853F3"/>
    <w:rsid w:val="00786B92"/>
    <w:rsid w:val="007902EE"/>
    <w:rsid w:val="00791F4F"/>
    <w:rsid w:val="007924AA"/>
    <w:rsid w:val="0079259C"/>
    <w:rsid w:val="00792ECD"/>
    <w:rsid w:val="00793F19"/>
    <w:rsid w:val="007947C3"/>
    <w:rsid w:val="00794A99"/>
    <w:rsid w:val="00795687"/>
    <w:rsid w:val="007957F5"/>
    <w:rsid w:val="00795A41"/>
    <w:rsid w:val="00796D08"/>
    <w:rsid w:val="00797E74"/>
    <w:rsid w:val="007A0F96"/>
    <w:rsid w:val="007A12A2"/>
    <w:rsid w:val="007A2295"/>
    <w:rsid w:val="007A3E6F"/>
    <w:rsid w:val="007A4688"/>
    <w:rsid w:val="007A5793"/>
    <w:rsid w:val="007A5E59"/>
    <w:rsid w:val="007A68C5"/>
    <w:rsid w:val="007A6AE1"/>
    <w:rsid w:val="007A7082"/>
    <w:rsid w:val="007A7897"/>
    <w:rsid w:val="007B34B8"/>
    <w:rsid w:val="007B4F28"/>
    <w:rsid w:val="007B5094"/>
    <w:rsid w:val="007B5190"/>
    <w:rsid w:val="007B536A"/>
    <w:rsid w:val="007B53FF"/>
    <w:rsid w:val="007B554C"/>
    <w:rsid w:val="007B6F45"/>
    <w:rsid w:val="007C0CF0"/>
    <w:rsid w:val="007C2678"/>
    <w:rsid w:val="007C2D30"/>
    <w:rsid w:val="007C3B4B"/>
    <w:rsid w:val="007C4749"/>
    <w:rsid w:val="007C48C0"/>
    <w:rsid w:val="007C4C8B"/>
    <w:rsid w:val="007C5844"/>
    <w:rsid w:val="007C6E37"/>
    <w:rsid w:val="007C7097"/>
    <w:rsid w:val="007C75E7"/>
    <w:rsid w:val="007C7AB5"/>
    <w:rsid w:val="007D0F3C"/>
    <w:rsid w:val="007D2B1C"/>
    <w:rsid w:val="007D32D4"/>
    <w:rsid w:val="007D3CA8"/>
    <w:rsid w:val="007D4271"/>
    <w:rsid w:val="007D4301"/>
    <w:rsid w:val="007D4A0E"/>
    <w:rsid w:val="007D4F1E"/>
    <w:rsid w:val="007D5547"/>
    <w:rsid w:val="007D6059"/>
    <w:rsid w:val="007D662C"/>
    <w:rsid w:val="007D6C9D"/>
    <w:rsid w:val="007E075F"/>
    <w:rsid w:val="007E0B07"/>
    <w:rsid w:val="007E1F6C"/>
    <w:rsid w:val="007E24D6"/>
    <w:rsid w:val="007E3181"/>
    <w:rsid w:val="007E3FB0"/>
    <w:rsid w:val="007E42B6"/>
    <w:rsid w:val="007E445A"/>
    <w:rsid w:val="007E471B"/>
    <w:rsid w:val="007E5A9D"/>
    <w:rsid w:val="007E5BCF"/>
    <w:rsid w:val="007E63CF"/>
    <w:rsid w:val="007E6EFD"/>
    <w:rsid w:val="007E73DC"/>
    <w:rsid w:val="007E79DC"/>
    <w:rsid w:val="007E7EE3"/>
    <w:rsid w:val="007F084E"/>
    <w:rsid w:val="007F1112"/>
    <w:rsid w:val="007F4320"/>
    <w:rsid w:val="007F706C"/>
    <w:rsid w:val="007F713A"/>
    <w:rsid w:val="007F7A74"/>
    <w:rsid w:val="007F7D20"/>
    <w:rsid w:val="00800F18"/>
    <w:rsid w:val="00801563"/>
    <w:rsid w:val="00801FA9"/>
    <w:rsid w:val="00802747"/>
    <w:rsid w:val="00802E8E"/>
    <w:rsid w:val="00802F87"/>
    <w:rsid w:val="008030A9"/>
    <w:rsid w:val="00803872"/>
    <w:rsid w:val="008044A0"/>
    <w:rsid w:val="00805DF6"/>
    <w:rsid w:val="00805FAF"/>
    <w:rsid w:val="008060FA"/>
    <w:rsid w:val="00806172"/>
    <w:rsid w:val="0080796C"/>
    <w:rsid w:val="00807EE6"/>
    <w:rsid w:val="00811431"/>
    <w:rsid w:val="008114F9"/>
    <w:rsid w:val="00811C28"/>
    <w:rsid w:val="00811D8C"/>
    <w:rsid w:val="008132AA"/>
    <w:rsid w:val="00813330"/>
    <w:rsid w:val="0081483A"/>
    <w:rsid w:val="00815C67"/>
    <w:rsid w:val="0081611E"/>
    <w:rsid w:val="008163B5"/>
    <w:rsid w:val="008174E5"/>
    <w:rsid w:val="00817769"/>
    <w:rsid w:val="008201E0"/>
    <w:rsid w:val="008207CA"/>
    <w:rsid w:val="008209E8"/>
    <w:rsid w:val="008222A1"/>
    <w:rsid w:val="00822526"/>
    <w:rsid w:val="00822C4E"/>
    <w:rsid w:val="008239DF"/>
    <w:rsid w:val="00823E1F"/>
    <w:rsid w:val="00825357"/>
    <w:rsid w:val="0082596B"/>
    <w:rsid w:val="00825D5B"/>
    <w:rsid w:val="00826397"/>
    <w:rsid w:val="00826437"/>
    <w:rsid w:val="0082693D"/>
    <w:rsid w:val="008324EF"/>
    <w:rsid w:val="008343B0"/>
    <w:rsid w:val="00834954"/>
    <w:rsid w:val="00834DE2"/>
    <w:rsid w:val="00834E3B"/>
    <w:rsid w:val="0083605B"/>
    <w:rsid w:val="00836369"/>
    <w:rsid w:val="00837043"/>
    <w:rsid w:val="00837BC9"/>
    <w:rsid w:val="0084009D"/>
    <w:rsid w:val="008407AD"/>
    <w:rsid w:val="00841F77"/>
    <w:rsid w:val="00842127"/>
    <w:rsid w:val="008422C9"/>
    <w:rsid w:val="0084432F"/>
    <w:rsid w:val="00844356"/>
    <w:rsid w:val="00844583"/>
    <w:rsid w:val="00844E17"/>
    <w:rsid w:val="0084520B"/>
    <w:rsid w:val="0084578F"/>
    <w:rsid w:val="00845A7D"/>
    <w:rsid w:val="00845DCE"/>
    <w:rsid w:val="0084618E"/>
    <w:rsid w:val="00850483"/>
    <w:rsid w:val="0085168E"/>
    <w:rsid w:val="0085256A"/>
    <w:rsid w:val="0085358B"/>
    <w:rsid w:val="00853859"/>
    <w:rsid w:val="0085412F"/>
    <w:rsid w:val="0085430F"/>
    <w:rsid w:val="00856554"/>
    <w:rsid w:val="00856C6F"/>
    <w:rsid w:val="00857DF3"/>
    <w:rsid w:val="00857E01"/>
    <w:rsid w:val="00862731"/>
    <w:rsid w:val="00862746"/>
    <w:rsid w:val="00862A11"/>
    <w:rsid w:val="00863C48"/>
    <w:rsid w:val="0086440E"/>
    <w:rsid w:val="00864ECD"/>
    <w:rsid w:val="008651FF"/>
    <w:rsid w:val="00866B45"/>
    <w:rsid w:val="00867080"/>
    <w:rsid w:val="008675CD"/>
    <w:rsid w:val="00867747"/>
    <w:rsid w:val="0086783B"/>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967"/>
    <w:rsid w:val="0088389E"/>
    <w:rsid w:val="008848C8"/>
    <w:rsid w:val="00886078"/>
    <w:rsid w:val="00886ACB"/>
    <w:rsid w:val="00886EB1"/>
    <w:rsid w:val="00887C09"/>
    <w:rsid w:val="00890488"/>
    <w:rsid w:val="00890943"/>
    <w:rsid w:val="00890EAA"/>
    <w:rsid w:val="00892459"/>
    <w:rsid w:val="00892950"/>
    <w:rsid w:val="00893E88"/>
    <w:rsid w:val="00893FFA"/>
    <w:rsid w:val="008948E2"/>
    <w:rsid w:val="00895A9E"/>
    <w:rsid w:val="0089694F"/>
    <w:rsid w:val="0089695D"/>
    <w:rsid w:val="008A03F3"/>
    <w:rsid w:val="008A09EB"/>
    <w:rsid w:val="008A1F4C"/>
    <w:rsid w:val="008A260A"/>
    <w:rsid w:val="008A3795"/>
    <w:rsid w:val="008A3984"/>
    <w:rsid w:val="008A3A95"/>
    <w:rsid w:val="008A5077"/>
    <w:rsid w:val="008A53FC"/>
    <w:rsid w:val="008B02FC"/>
    <w:rsid w:val="008B0778"/>
    <w:rsid w:val="008B15AB"/>
    <w:rsid w:val="008B1E99"/>
    <w:rsid w:val="008B25B1"/>
    <w:rsid w:val="008B2DC2"/>
    <w:rsid w:val="008B3796"/>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6B55"/>
    <w:rsid w:val="008C75DE"/>
    <w:rsid w:val="008C7F21"/>
    <w:rsid w:val="008C7F8F"/>
    <w:rsid w:val="008D0236"/>
    <w:rsid w:val="008D3617"/>
    <w:rsid w:val="008D3F50"/>
    <w:rsid w:val="008D4C02"/>
    <w:rsid w:val="008D5EF1"/>
    <w:rsid w:val="008D5F13"/>
    <w:rsid w:val="008D636C"/>
    <w:rsid w:val="008D6FE7"/>
    <w:rsid w:val="008D71F5"/>
    <w:rsid w:val="008D7971"/>
    <w:rsid w:val="008E0560"/>
    <w:rsid w:val="008E0741"/>
    <w:rsid w:val="008E08DC"/>
    <w:rsid w:val="008E2A54"/>
    <w:rsid w:val="008E2BA2"/>
    <w:rsid w:val="008E5F04"/>
    <w:rsid w:val="008E74D4"/>
    <w:rsid w:val="008F0B65"/>
    <w:rsid w:val="008F1D06"/>
    <w:rsid w:val="008F1DA4"/>
    <w:rsid w:val="008F295F"/>
    <w:rsid w:val="008F2F3B"/>
    <w:rsid w:val="008F3656"/>
    <w:rsid w:val="008F3CA7"/>
    <w:rsid w:val="008F51C2"/>
    <w:rsid w:val="008F5F86"/>
    <w:rsid w:val="008F6823"/>
    <w:rsid w:val="008F7401"/>
    <w:rsid w:val="008F7D46"/>
    <w:rsid w:val="00900C9D"/>
    <w:rsid w:val="00902C65"/>
    <w:rsid w:val="00903073"/>
    <w:rsid w:val="009034A3"/>
    <w:rsid w:val="00904C4D"/>
    <w:rsid w:val="009052C3"/>
    <w:rsid w:val="009054F4"/>
    <w:rsid w:val="00905543"/>
    <w:rsid w:val="00906EF4"/>
    <w:rsid w:val="00910814"/>
    <w:rsid w:val="009108C9"/>
    <w:rsid w:val="009124D6"/>
    <w:rsid w:val="009125F2"/>
    <w:rsid w:val="00912FA7"/>
    <w:rsid w:val="00913EE5"/>
    <w:rsid w:val="009145C3"/>
    <w:rsid w:val="009152AD"/>
    <w:rsid w:val="009161E1"/>
    <w:rsid w:val="0091626F"/>
    <w:rsid w:val="00921172"/>
    <w:rsid w:val="0092166D"/>
    <w:rsid w:val="00921D4D"/>
    <w:rsid w:val="00921EDE"/>
    <w:rsid w:val="00922690"/>
    <w:rsid w:val="00923955"/>
    <w:rsid w:val="0092691E"/>
    <w:rsid w:val="00926AF5"/>
    <w:rsid w:val="00927682"/>
    <w:rsid w:val="00927BB4"/>
    <w:rsid w:val="00930733"/>
    <w:rsid w:val="00930F8C"/>
    <w:rsid w:val="00932BC0"/>
    <w:rsid w:val="00932FF2"/>
    <w:rsid w:val="00933ECC"/>
    <w:rsid w:val="00936098"/>
    <w:rsid w:val="00936C34"/>
    <w:rsid w:val="009374F1"/>
    <w:rsid w:val="009406DD"/>
    <w:rsid w:val="009415D2"/>
    <w:rsid w:val="00941907"/>
    <w:rsid w:val="009421D1"/>
    <w:rsid w:val="0094387D"/>
    <w:rsid w:val="00944085"/>
    <w:rsid w:val="009446CC"/>
    <w:rsid w:val="00944B49"/>
    <w:rsid w:val="009458EF"/>
    <w:rsid w:val="009467FC"/>
    <w:rsid w:val="00947CE2"/>
    <w:rsid w:val="00947E3F"/>
    <w:rsid w:val="00952273"/>
    <w:rsid w:val="0095244C"/>
    <w:rsid w:val="009529A7"/>
    <w:rsid w:val="00952D25"/>
    <w:rsid w:val="00952F8C"/>
    <w:rsid w:val="00953530"/>
    <w:rsid w:val="009542EA"/>
    <w:rsid w:val="00954452"/>
    <w:rsid w:val="00954876"/>
    <w:rsid w:val="00956492"/>
    <w:rsid w:val="00956496"/>
    <w:rsid w:val="00965E91"/>
    <w:rsid w:val="00966569"/>
    <w:rsid w:val="00966BA0"/>
    <w:rsid w:val="00966DE0"/>
    <w:rsid w:val="00967A67"/>
    <w:rsid w:val="0097165B"/>
    <w:rsid w:val="009720F3"/>
    <w:rsid w:val="00972A49"/>
    <w:rsid w:val="0097392C"/>
    <w:rsid w:val="00973FDF"/>
    <w:rsid w:val="00977762"/>
    <w:rsid w:val="009803CA"/>
    <w:rsid w:val="00982242"/>
    <w:rsid w:val="00982BF3"/>
    <w:rsid w:val="009833F4"/>
    <w:rsid w:val="009850AD"/>
    <w:rsid w:val="00985217"/>
    <w:rsid w:val="0098598E"/>
    <w:rsid w:val="00985CFA"/>
    <w:rsid w:val="00985D6A"/>
    <w:rsid w:val="009874E9"/>
    <w:rsid w:val="0099041D"/>
    <w:rsid w:val="00990BA3"/>
    <w:rsid w:val="00991415"/>
    <w:rsid w:val="00993C58"/>
    <w:rsid w:val="00994762"/>
    <w:rsid w:val="00996B7A"/>
    <w:rsid w:val="00997772"/>
    <w:rsid w:val="009A007C"/>
    <w:rsid w:val="009A034C"/>
    <w:rsid w:val="009A0606"/>
    <w:rsid w:val="009A0C7C"/>
    <w:rsid w:val="009A5518"/>
    <w:rsid w:val="009A706E"/>
    <w:rsid w:val="009A7339"/>
    <w:rsid w:val="009A7AD2"/>
    <w:rsid w:val="009B047F"/>
    <w:rsid w:val="009B07FB"/>
    <w:rsid w:val="009B2204"/>
    <w:rsid w:val="009B2226"/>
    <w:rsid w:val="009B2E3A"/>
    <w:rsid w:val="009B37E3"/>
    <w:rsid w:val="009B383A"/>
    <w:rsid w:val="009B3AD3"/>
    <w:rsid w:val="009B47BD"/>
    <w:rsid w:val="009B5599"/>
    <w:rsid w:val="009B5B23"/>
    <w:rsid w:val="009B632B"/>
    <w:rsid w:val="009B6949"/>
    <w:rsid w:val="009C1011"/>
    <w:rsid w:val="009C1843"/>
    <w:rsid w:val="009C191A"/>
    <w:rsid w:val="009C3BED"/>
    <w:rsid w:val="009C40B5"/>
    <w:rsid w:val="009C41A9"/>
    <w:rsid w:val="009D150E"/>
    <w:rsid w:val="009D303A"/>
    <w:rsid w:val="009D35D1"/>
    <w:rsid w:val="009D3CBA"/>
    <w:rsid w:val="009D4088"/>
    <w:rsid w:val="009D6051"/>
    <w:rsid w:val="009D67AA"/>
    <w:rsid w:val="009D6E44"/>
    <w:rsid w:val="009D740F"/>
    <w:rsid w:val="009D751B"/>
    <w:rsid w:val="009D7A0B"/>
    <w:rsid w:val="009E1D7C"/>
    <w:rsid w:val="009E310B"/>
    <w:rsid w:val="009E3490"/>
    <w:rsid w:val="009E37DD"/>
    <w:rsid w:val="009E50FE"/>
    <w:rsid w:val="009E5854"/>
    <w:rsid w:val="009E7497"/>
    <w:rsid w:val="009E7740"/>
    <w:rsid w:val="009F0059"/>
    <w:rsid w:val="009F1438"/>
    <w:rsid w:val="009F29AC"/>
    <w:rsid w:val="009F3446"/>
    <w:rsid w:val="00A006ED"/>
    <w:rsid w:val="00A0152B"/>
    <w:rsid w:val="00A023BE"/>
    <w:rsid w:val="00A0246D"/>
    <w:rsid w:val="00A02C59"/>
    <w:rsid w:val="00A02C68"/>
    <w:rsid w:val="00A050AA"/>
    <w:rsid w:val="00A062BD"/>
    <w:rsid w:val="00A063C7"/>
    <w:rsid w:val="00A06E60"/>
    <w:rsid w:val="00A06F87"/>
    <w:rsid w:val="00A1099D"/>
    <w:rsid w:val="00A1135D"/>
    <w:rsid w:val="00A120F8"/>
    <w:rsid w:val="00A12751"/>
    <w:rsid w:val="00A1346A"/>
    <w:rsid w:val="00A13528"/>
    <w:rsid w:val="00A14793"/>
    <w:rsid w:val="00A20574"/>
    <w:rsid w:val="00A208C8"/>
    <w:rsid w:val="00A20CF6"/>
    <w:rsid w:val="00A2322F"/>
    <w:rsid w:val="00A2525C"/>
    <w:rsid w:val="00A261C1"/>
    <w:rsid w:val="00A26D6C"/>
    <w:rsid w:val="00A322D7"/>
    <w:rsid w:val="00A32611"/>
    <w:rsid w:val="00A32A0D"/>
    <w:rsid w:val="00A32E4B"/>
    <w:rsid w:val="00A33247"/>
    <w:rsid w:val="00A34B3F"/>
    <w:rsid w:val="00A3501E"/>
    <w:rsid w:val="00A37335"/>
    <w:rsid w:val="00A37901"/>
    <w:rsid w:val="00A44CB5"/>
    <w:rsid w:val="00A454E9"/>
    <w:rsid w:val="00A45DE5"/>
    <w:rsid w:val="00A461F1"/>
    <w:rsid w:val="00A47A4B"/>
    <w:rsid w:val="00A47EC8"/>
    <w:rsid w:val="00A47FA8"/>
    <w:rsid w:val="00A503A8"/>
    <w:rsid w:val="00A503CE"/>
    <w:rsid w:val="00A52E23"/>
    <w:rsid w:val="00A54485"/>
    <w:rsid w:val="00A54A26"/>
    <w:rsid w:val="00A54C95"/>
    <w:rsid w:val="00A54D69"/>
    <w:rsid w:val="00A54D9D"/>
    <w:rsid w:val="00A55829"/>
    <w:rsid w:val="00A6065F"/>
    <w:rsid w:val="00A615DB"/>
    <w:rsid w:val="00A61999"/>
    <w:rsid w:val="00A62132"/>
    <w:rsid w:val="00A6331A"/>
    <w:rsid w:val="00A63D7B"/>
    <w:rsid w:val="00A64DC5"/>
    <w:rsid w:val="00A65235"/>
    <w:rsid w:val="00A65BDA"/>
    <w:rsid w:val="00A673FD"/>
    <w:rsid w:val="00A67490"/>
    <w:rsid w:val="00A67B4B"/>
    <w:rsid w:val="00A67C53"/>
    <w:rsid w:val="00A70172"/>
    <w:rsid w:val="00A72ABD"/>
    <w:rsid w:val="00A75AA3"/>
    <w:rsid w:val="00A76963"/>
    <w:rsid w:val="00A76F6C"/>
    <w:rsid w:val="00A775C9"/>
    <w:rsid w:val="00A7783F"/>
    <w:rsid w:val="00A77C93"/>
    <w:rsid w:val="00A8002D"/>
    <w:rsid w:val="00A813DF"/>
    <w:rsid w:val="00A84D68"/>
    <w:rsid w:val="00A8584C"/>
    <w:rsid w:val="00A8631F"/>
    <w:rsid w:val="00A86AB8"/>
    <w:rsid w:val="00A901C9"/>
    <w:rsid w:val="00A90CD1"/>
    <w:rsid w:val="00A911CF"/>
    <w:rsid w:val="00A91787"/>
    <w:rsid w:val="00A91AC9"/>
    <w:rsid w:val="00A923EB"/>
    <w:rsid w:val="00A94D7E"/>
    <w:rsid w:val="00A963DD"/>
    <w:rsid w:val="00A96703"/>
    <w:rsid w:val="00AA0614"/>
    <w:rsid w:val="00AA06E7"/>
    <w:rsid w:val="00AA4584"/>
    <w:rsid w:val="00AA57E1"/>
    <w:rsid w:val="00AA71C1"/>
    <w:rsid w:val="00AA78EF"/>
    <w:rsid w:val="00AA7D06"/>
    <w:rsid w:val="00AB0BE1"/>
    <w:rsid w:val="00AB13A1"/>
    <w:rsid w:val="00AB181F"/>
    <w:rsid w:val="00AB3293"/>
    <w:rsid w:val="00AB4049"/>
    <w:rsid w:val="00AB4274"/>
    <w:rsid w:val="00AB4C05"/>
    <w:rsid w:val="00AB4D45"/>
    <w:rsid w:val="00AB55E1"/>
    <w:rsid w:val="00AB6034"/>
    <w:rsid w:val="00AB652F"/>
    <w:rsid w:val="00AB71FB"/>
    <w:rsid w:val="00AB78B0"/>
    <w:rsid w:val="00AC0EA2"/>
    <w:rsid w:val="00AC1942"/>
    <w:rsid w:val="00AC2039"/>
    <w:rsid w:val="00AC22AB"/>
    <w:rsid w:val="00AC2E5A"/>
    <w:rsid w:val="00AC3198"/>
    <w:rsid w:val="00AC434E"/>
    <w:rsid w:val="00AC467B"/>
    <w:rsid w:val="00AC69F9"/>
    <w:rsid w:val="00AD0436"/>
    <w:rsid w:val="00AD06CE"/>
    <w:rsid w:val="00AD0DF6"/>
    <w:rsid w:val="00AD11CD"/>
    <w:rsid w:val="00AD457F"/>
    <w:rsid w:val="00AD4E27"/>
    <w:rsid w:val="00AD58D1"/>
    <w:rsid w:val="00AD68E2"/>
    <w:rsid w:val="00AE0FF2"/>
    <w:rsid w:val="00AE1382"/>
    <w:rsid w:val="00AE2E56"/>
    <w:rsid w:val="00AE3105"/>
    <w:rsid w:val="00AE3754"/>
    <w:rsid w:val="00AE37AF"/>
    <w:rsid w:val="00AE4BDF"/>
    <w:rsid w:val="00AE6425"/>
    <w:rsid w:val="00AE78BA"/>
    <w:rsid w:val="00AF021A"/>
    <w:rsid w:val="00AF0F52"/>
    <w:rsid w:val="00AF2393"/>
    <w:rsid w:val="00AF3722"/>
    <w:rsid w:val="00AF4805"/>
    <w:rsid w:val="00AF6274"/>
    <w:rsid w:val="00AF65F2"/>
    <w:rsid w:val="00AF6DAB"/>
    <w:rsid w:val="00AF6FE4"/>
    <w:rsid w:val="00B00CE2"/>
    <w:rsid w:val="00B00D45"/>
    <w:rsid w:val="00B03E75"/>
    <w:rsid w:val="00B046C7"/>
    <w:rsid w:val="00B04E4E"/>
    <w:rsid w:val="00B05581"/>
    <w:rsid w:val="00B05F4F"/>
    <w:rsid w:val="00B076FF"/>
    <w:rsid w:val="00B077F9"/>
    <w:rsid w:val="00B132FF"/>
    <w:rsid w:val="00B13A81"/>
    <w:rsid w:val="00B150AB"/>
    <w:rsid w:val="00B15ADF"/>
    <w:rsid w:val="00B15E21"/>
    <w:rsid w:val="00B1667E"/>
    <w:rsid w:val="00B17C86"/>
    <w:rsid w:val="00B20160"/>
    <w:rsid w:val="00B214DE"/>
    <w:rsid w:val="00B21A1D"/>
    <w:rsid w:val="00B21CB9"/>
    <w:rsid w:val="00B23855"/>
    <w:rsid w:val="00B23B4F"/>
    <w:rsid w:val="00B245A2"/>
    <w:rsid w:val="00B25EAA"/>
    <w:rsid w:val="00B34323"/>
    <w:rsid w:val="00B34516"/>
    <w:rsid w:val="00B34565"/>
    <w:rsid w:val="00B3505C"/>
    <w:rsid w:val="00B3534A"/>
    <w:rsid w:val="00B359EE"/>
    <w:rsid w:val="00B36740"/>
    <w:rsid w:val="00B3725D"/>
    <w:rsid w:val="00B40670"/>
    <w:rsid w:val="00B411F9"/>
    <w:rsid w:val="00B42281"/>
    <w:rsid w:val="00B42CB6"/>
    <w:rsid w:val="00B442EB"/>
    <w:rsid w:val="00B4735D"/>
    <w:rsid w:val="00B477B2"/>
    <w:rsid w:val="00B4796A"/>
    <w:rsid w:val="00B47D78"/>
    <w:rsid w:val="00B51CAD"/>
    <w:rsid w:val="00B51F46"/>
    <w:rsid w:val="00B52458"/>
    <w:rsid w:val="00B5289E"/>
    <w:rsid w:val="00B54C2A"/>
    <w:rsid w:val="00B56910"/>
    <w:rsid w:val="00B57466"/>
    <w:rsid w:val="00B575EE"/>
    <w:rsid w:val="00B60A94"/>
    <w:rsid w:val="00B60E58"/>
    <w:rsid w:val="00B6200F"/>
    <w:rsid w:val="00B63126"/>
    <w:rsid w:val="00B64356"/>
    <w:rsid w:val="00B66935"/>
    <w:rsid w:val="00B669C9"/>
    <w:rsid w:val="00B6773B"/>
    <w:rsid w:val="00B67CC1"/>
    <w:rsid w:val="00B70009"/>
    <w:rsid w:val="00B73D35"/>
    <w:rsid w:val="00B75F3B"/>
    <w:rsid w:val="00B77826"/>
    <w:rsid w:val="00B77952"/>
    <w:rsid w:val="00B8076C"/>
    <w:rsid w:val="00B8118C"/>
    <w:rsid w:val="00B81635"/>
    <w:rsid w:val="00B820C5"/>
    <w:rsid w:val="00B82A30"/>
    <w:rsid w:val="00B83110"/>
    <w:rsid w:val="00B835F1"/>
    <w:rsid w:val="00B83769"/>
    <w:rsid w:val="00B8504F"/>
    <w:rsid w:val="00B86B32"/>
    <w:rsid w:val="00B9045B"/>
    <w:rsid w:val="00B91563"/>
    <w:rsid w:val="00B92F3E"/>
    <w:rsid w:val="00B938C7"/>
    <w:rsid w:val="00B93B36"/>
    <w:rsid w:val="00B93CFC"/>
    <w:rsid w:val="00B94FDC"/>
    <w:rsid w:val="00B956BD"/>
    <w:rsid w:val="00B95F75"/>
    <w:rsid w:val="00B97978"/>
    <w:rsid w:val="00B979C1"/>
    <w:rsid w:val="00BA0DDB"/>
    <w:rsid w:val="00BA18A1"/>
    <w:rsid w:val="00BA2729"/>
    <w:rsid w:val="00BA28E5"/>
    <w:rsid w:val="00BA31B6"/>
    <w:rsid w:val="00BA3846"/>
    <w:rsid w:val="00BA3C79"/>
    <w:rsid w:val="00BA3FE0"/>
    <w:rsid w:val="00BA43C6"/>
    <w:rsid w:val="00BA4F4F"/>
    <w:rsid w:val="00BA5289"/>
    <w:rsid w:val="00BA59DB"/>
    <w:rsid w:val="00BA5CA2"/>
    <w:rsid w:val="00BB006D"/>
    <w:rsid w:val="00BB0E1B"/>
    <w:rsid w:val="00BB113F"/>
    <w:rsid w:val="00BB26A6"/>
    <w:rsid w:val="00BB2DC6"/>
    <w:rsid w:val="00BB395B"/>
    <w:rsid w:val="00BB3CC4"/>
    <w:rsid w:val="00BB4C81"/>
    <w:rsid w:val="00BB5BA3"/>
    <w:rsid w:val="00BB6090"/>
    <w:rsid w:val="00BB7B7D"/>
    <w:rsid w:val="00BC0BAC"/>
    <w:rsid w:val="00BC10A6"/>
    <w:rsid w:val="00BC1265"/>
    <w:rsid w:val="00BC1859"/>
    <w:rsid w:val="00BC3253"/>
    <w:rsid w:val="00BC34C7"/>
    <w:rsid w:val="00BC35D3"/>
    <w:rsid w:val="00BC368F"/>
    <w:rsid w:val="00BC3F71"/>
    <w:rsid w:val="00BC55A9"/>
    <w:rsid w:val="00BC597C"/>
    <w:rsid w:val="00BC5D73"/>
    <w:rsid w:val="00BC6BED"/>
    <w:rsid w:val="00BC7610"/>
    <w:rsid w:val="00BD0170"/>
    <w:rsid w:val="00BD08D4"/>
    <w:rsid w:val="00BD0E0C"/>
    <w:rsid w:val="00BD133D"/>
    <w:rsid w:val="00BD2363"/>
    <w:rsid w:val="00BD2BCC"/>
    <w:rsid w:val="00BD39DC"/>
    <w:rsid w:val="00BD3EEC"/>
    <w:rsid w:val="00BD4B56"/>
    <w:rsid w:val="00BD58BD"/>
    <w:rsid w:val="00BD70F5"/>
    <w:rsid w:val="00BE017D"/>
    <w:rsid w:val="00BE028F"/>
    <w:rsid w:val="00BE08E6"/>
    <w:rsid w:val="00BE1839"/>
    <w:rsid w:val="00BE1C9B"/>
    <w:rsid w:val="00BE2AD5"/>
    <w:rsid w:val="00BE5AF5"/>
    <w:rsid w:val="00BE6897"/>
    <w:rsid w:val="00BE6DDB"/>
    <w:rsid w:val="00BF0244"/>
    <w:rsid w:val="00BF1445"/>
    <w:rsid w:val="00BF153A"/>
    <w:rsid w:val="00BF1A62"/>
    <w:rsid w:val="00BF1FDC"/>
    <w:rsid w:val="00BF2E77"/>
    <w:rsid w:val="00BF5B08"/>
    <w:rsid w:val="00BF6424"/>
    <w:rsid w:val="00BF708E"/>
    <w:rsid w:val="00BF71FD"/>
    <w:rsid w:val="00C005C9"/>
    <w:rsid w:val="00C00D71"/>
    <w:rsid w:val="00C0107D"/>
    <w:rsid w:val="00C01B5D"/>
    <w:rsid w:val="00C01E0C"/>
    <w:rsid w:val="00C03BB8"/>
    <w:rsid w:val="00C0711C"/>
    <w:rsid w:val="00C0744C"/>
    <w:rsid w:val="00C07E32"/>
    <w:rsid w:val="00C10578"/>
    <w:rsid w:val="00C105FE"/>
    <w:rsid w:val="00C116AA"/>
    <w:rsid w:val="00C1253E"/>
    <w:rsid w:val="00C12F6C"/>
    <w:rsid w:val="00C14053"/>
    <w:rsid w:val="00C14F2D"/>
    <w:rsid w:val="00C16115"/>
    <w:rsid w:val="00C16944"/>
    <w:rsid w:val="00C16ADC"/>
    <w:rsid w:val="00C173B1"/>
    <w:rsid w:val="00C17B71"/>
    <w:rsid w:val="00C2082B"/>
    <w:rsid w:val="00C2294B"/>
    <w:rsid w:val="00C24753"/>
    <w:rsid w:val="00C25348"/>
    <w:rsid w:val="00C26251"/>
    <w:rsid w:val="00C26FD1"/>
    <w:rsid w:val="00C27927"/>
    <w:rsid w:val="00C3132A"/>
    <w:rsid w:val="00C32180"/>
    <w:rsid w:val="00C327A1"/>
    <w:rsid w:val="00C33571"/>
    <w:rsid w:val="00C33E1B"/>
    <w:rsid w:val="00C34052"/>
    <w:rsid w:val="00C34B84"/>
    <w:rsid w:val="00C359AF"/>
    <w:rsid w:val="00C35AB4"/>
    <w:rsid w:val="00C3603A"/>
    <w:rsid w:val="00C3616E"/>
    <w:rsid w:val="00C36DF0"/>
    <w:rsid w:val="00C37534"/>
    <w:rsid w:val="00C377E2"/>
    <w:rsid w:val="00C37921"/>
    <w:rsid w:val="00C400E4"/>
    <w:rsid w:val="00C41199"/>
    <w:rsid w:val="00C42716"/>
    <w:rsid w:val="00C44C5D"/>
    <w:rsid w:val="00C46EEF"/>
    <w:rsid w:val="00C47502"/>
    <w:rsid w:val="00C5041B"/>
    <w:rsid w:val="00C53880"/>
    <w:rsid w:val="00C538CC"/>
    <w:rsid w:val="00C540FB"/>
    <w:rsid w:val="00C5547C"/>
    <w:rsid w:val="00C55AC0"/>
    <w:rsid w:val="00C55BE1"/>
    <w:rsid w:val="00C55F24"/>
    <w:rsid w:val="00C5621C"/>
    <w:rsid w:val="00C569F3"/>
    <w:rsid w:val="00C5740A"/>
    <w:rsid w:val="00C57E5E"/>
    <w:rsid w:val="00C603E9"/>
    <w:rsid w:val="00C60922"/>
    <w:rsid w:val="00C61B99"/>
    <w:rsid w:val="00C62C32"/>
    <w:rsid w:val="00C636CC"/>
    <w:rsid w:val="00C639E4"/>
    <w:rsid w:val="00C63BF8"/>
    <w:rsid w:val="00C643CE"/>
    <w:rsid w:val="00C6669A"/>
    <w:rsid w:val="00C66BF1"/>
    <w:rsid w:val="00C67EE2"/>
    <w:rsid w:val="00C701AD"/>
    <w:rsid w:val="00C70AE6"/>
    <w:rsid w:val="00C70E36"/>
    <w:rsid w:val="00C70EFC"/>
    <w:rsid w:val="00C71644"/>
    <w:rsid w:val="00C71F59"/>
    <w:rsid w:val="00C72908"/>
    <w:rsid w:val="00C76F9E"/>
    <w:rsid w:val="00C7718F"/>
    <w:rsid w:val="00C801BF"/>
    <w:rsid w:val="00C802F8"/>
    <w:rsid w:val="00C808C7"/>
    <w:rsid w:val="00C80979"/>
    <w:rsid w:val="00C80D52"/>
    <w:rsid w:val="00C810D4"/>
    <w:rsid w:val="00C8154C"/>
    <w:rsid w:val="00C81880"/>
    <w:rsid w:val="00C82A51"/>
    <w:rsid w:val="00C82AE7"/>
    <w:rsid w:val="00C835E2"/>
    <w:rsid w:val="00C866DF"/>
    <w:rsid w:val="00C91333"/>
    <w:rsid w:val="00C91382"/>
    <w:rsid w:val="00C92E63"/>
    <w:rsid w:val="00C93365"/>
    <w:rsid w:val="00C959FA"/>
    <w:rsid w:val="00C95A3A"/>
    <w:rsid w:val="00C9627D"/>
    <w:rsid w:val="00C97119"/>
    <w:rsid w:val="00C975C0"/>
    <w:rsid w:val="00CA0217"/>
    <w:rsid w:val="00CA2DFB"/>
    <w:rsid w:val="00CA3287"/>
    <w:rsid w:val="00CA4019"/>
    <w:rsid w:val="00CA4DE7"/>
    <w:rsid w:val="00CA5520"/>
    <w:rsid w:val="00CA6AF7"/>
    <w:rsid w:val="00CA6F70"/>
    <w:rsid w:val="00CA74D9"/>
    <w:rsid w:val="00CB20F4"/>
    <w:rsid w:val="00CB288D"/>
    <w:rsid w:val="00CB2C70"/>
    <w:rsid w:val="00CB36E0"/>
    <w:rsid w:val="00CB4142"/>
    <w:rsid w:val="00CB6596"/>
    <w:rsid w:val="00CB7305"/>
    <w:rsid w:val="00CB7623"/>
    <w:rsid w:val="00CC1E16"/>
    <w:rsid w:val="00CC2FCC"/>
    <w:rsid w:val="00CC53BF"/>
    <w:rsid w:val="00CD0195"/>
    <w:rsid w:val="00CD0540"/>
    <w:rsid w:val="00CD0FA1"/>
    <w:rsid w:val="00CD137D"/>
    <w:rsid w:val="00CD1DB2"/>
    <w:rsid w:val="00CD3EDC"/>
    <w:rsid w:val="00CD40A1"/>
    <w:rsid w:val="00CD435D"/>
    <w:rsid w:val="00CD5896"/>
    <w:rsid w:val="00CD6A5D"/>
    <w:rsid w:val="00CD7591"/>
    <w:rsid w:val="00CD77D0"/>
    <w:rsid w:val="00CD7B38"/>
    <w:rsid w:val="00CD7BC8"/>
    <w:rsid w:val="00CE05A7"/>
    <w:rsid w:val="00CE17EB"/>
    <w:rsid w:val="00CE196B"/>
    <w:rsid w:val="00CE19C1"/>
    <w:rsid w:val="00CE1E94"/>
    <w:rsid w:val="00CE2FE1"/>
    <w:rsid w:val="00CE39D8"/>
    <w:rsid w:val="00CE3BB4"/>
    <w:rsid w:val="00CE46B1"/>
    <w:rsid w:val="00CE47A9"/>
    <w:rsid w:val="00CE47F3"/>
    <w:rsid w:val="00CE5538"/>
    <w:rsid w:val="00CE60CF"/>
    <w:rsid w:val="00CE6391"/>
    <w:rsid w:val="00CE6FEC"/>
    <w:rsid w:val="00CE77AF"/>
    <w:rsid w:val="00CE7AB8"/>
    <w:rsid w:val="00CF04F0"/>
    <w:rsid w:val="00CF04FA"/>
    <w:rsid w:val="00CF0764"/>
    <w:rsid w:val="00CF1316"/>
    <w:rsid w:val="00CF3652"/>
    <w:rsid w:val="00CF397E"/>
    <w:rsid w:val="00CF45CC"/>
    <w:rsid w:val="00CF5F18"/>
    <w:rsid w:val="00CF5FEA"/>
    <w:rsid w:val="00CF728B"/>
    <w:rsid w:val="00CF79B0"/>
    <w:rsid w:val="00D0081A"/>
    <w:rsid w:val="00D0177D"/>
    <w:rsid w:val="00D03721"/>
    <w:rsid w:val="00D06E0A"/>
    <w:rsid w:val="00D1061D"/>
    <w:rsid w:val="00D1152B"/>
    <w:rsid w:val="00D12280"/>
    <w:rsid w:val="00D123B5"/>
    <w:rsid w:val="00D13515"/>
    <w:rsid w:val="00D14093"/>
    <w:rsid w:val="00D157E7"/>
    <w:rsid w:val="00D1624C"/>
    <w:rsid w:val="00D16C49"/>
    <w:rsid w:val="00D16CC4"/>
    <w:rsid w:val="00D20674"/>
    <w:rsid w:val="00D20974"/>
    <w:rsid w:val="00D22572"/>
    <w:rsid w:val="00D22BDA"/>
    <w:rsid w:val="00D22E1C"/>
    <w:rsid w:val="00D235DB"/>
    <w:rsid w:val="00D24198"/>
    <w:rsid w:val="00D24787"/>
    <w:rsid w:val="00D24F24"/>
    <w:rsid w:val="00D2681B"/>
    <w:rsid w:val="00D31501"/>
    <w:rsid w:val="00D3270D"/>
    <w:rsid w:val="00D32B32"/>
    <w:rsid w:val="00D32DA0"/>
    <w:rsid w:val="00D32F60"/>
    <w:rsid w:val="00D33400"/>
    <w:rsid w:val="00D34DF9"/>
    <w:rsid w:val="00D3501B"/>
    <w:rsid w:val="00D36826"/>
    <w:rsid w:val="00D37BEF"/>
    <w:rsid w:val="00D403CF"/>
    <w:rsid w:val="00D40A24"/>
    <w:rsid w:val="00D41313"/>
    <w:rsid w:val="00D418ED"/>
    <w:rsid w:val="00D43569"/>
    <w:rsid w:val="00D4414D"/>
    <w:rsid w:val="00D45FC7"/>
    <w:rsid w:val="00D465EC"/>
    <w:rsid w:val="00D47458"/>
    <w:rsid w:val="00D523CF"/>
    <w:rsid w:val="00D52E2E"/>
    <w:rsid w:val="00D530C1"/>
    <w:rsid w:val="00D552AB"/>
    <w:rsid w:val="00D55ABB"/>
    <w:rsid w:val="00D57314"/>
    <w:rsid w:val="00D57E6E"/>
    <w:rsid w:val="00D60BCB"/>
    <w:rsid w:val="00D61CC8"/>
    <w:rsid w:val="00D61ED8"/>
    <w:rsid w:val="00D63528"/>
    <w:rsid w:val="00D63B99"/>
    <w:rsid w:val="00D63DBD"/>
    <w:rsid w:val="00D6468B"/>
    <w:rsid w:val="00D64A55"/>
    <w:rsid w:val="00D64F52"/>
    <w:rsid w:val="00D6540E"/>
    <w:rsid w:val="00D65E13"/>
    <w:rsid w:val="00D66C0A"/>
    <w:rsid w:val="00D70620"/>
    <w:rsid w:val="00D70766"/>
    <w:rsid w:val="00D711F7"/>
    <w:rsid w:val="00D71EE7"/>
    <w:rsid w:val="00D721A5"/>
    <w:rsid w:val="00D728EF"/>
    <w:rsid w:val="00D73581"/>
    <w:rsid w:val="00D73BA1"/>
    <w:rsid w:val="00D74219"/>
    <w:rsid w:val="00D742FB"/>
    <w:rsid w:val="00D744B3"/>
    <w:rsid w:val="00D746E7"/>
    <w:rsid w:val="00D7540A"/>
    <w:rsid w:val="00D75924"/>
    <w:rsid w:val="00D7707C"/>
    <w:rsid w:val="00D778E7"/>
    <w:rsid w:val="00D806AC"/>
    <w:rsid w:val="00D80AE9"/>
    <w:rsid w:val="00D80B78"/>
    <w:rsid w:val="00D815C0"/>
    <w:rsid w:val="00D844E1"/>
    <w:rsid w:val="00D848C8"/>
    <w:rsid w:val="00D84919"/>
    <w:rsid w:val="00D84B92"/>
    <w:rsid w:val="00D861FA"/>
    <w:rsid w:val="00D867AF"/>
    <w:rsid w:val="00D86BA8"/>
    <w:rsid w:val="00D8728F"/>
    <w:rsid w:val="00D87338"/>
    <w:rsid w:val="00D87D0F"/>
    <w:rsid w:val="00D9448A"/>
    <w:rsid w:val="00D9563A"/>
    <w:rsid w:val="00D95738"/>
    <w:rsid w:val="00D96221"/>
    <w:rsid w:val="00D97AC5"/>
    <w:rsid w:val="00DA0213"/>
    <w:rsid w:val="00DA43A3"/>
    <w:rsid w:val="00DA4580"/>
    <w:rsid w:val="00DA489B"/>
    <w:rsid w:val="00DA658F"/>
    <w:rsid w:val="00DA7320"/>
    <w:rsid w:val="00DB2EBE"/>
    <w:rsid w:val="00DB422A"/>
    <w:rsid w:val="00DB4F50"/>
    <w:rsid w:val="00DB789C"/>
    <w:rsid w:val="00DB7D95"/>
    <w:rsid w:val="00DC3D26"/>
    <w:rsid w:val="00DC4909"/>
    <w:rsid w:val="00DC649D"/>
    <w:rsid w:val="00DC6F38"/>
    <w:rsid w:val="00DD052B"/>
    <w:rsid w:val="00DD061C"/>
    <w:rsid w:val="00DD3A0C"/>
    <w:rsid w:val="00DD4217"/>
    <w:rsid w:val="00DD4B34"/>
    <w:rsid w:val="00DD4B41"/>
    <w:rsid w:val="00DD4DC1"/>
    <w:rsid w:val="00DD5BBA"/>
    <w:rsid w:val="00DD5D3E"/>
    <w:rsid w:val="00DD6C65"/>
    <w:rsid w:val="00DD7C65"/>
    <w:rsid w:val="00DE1411"/>
    <w:rsid w:val="00DE16AA"/>
    <w:rsid w:val="00DE368E"/>
    <w:rsid w:val="00DE543E"/>
    <w:rsid w:val="00DE60FE"/>
    <w:rsid w:val="00DE6680"/>
    <w:rsid w:val="00DE7207"/>
    <w:rsid w:val="00DF011F"/>
    <w:rsid w:val="00DF0464"/>
    <w:rsid w:val="00DF05C9"/>
    <w:rsid w:val="00DF100A"/>
    <w:rsid w:val="00DF15C6"/>
    <w:rsid w:val="00DF195E"/>
    <w:rsid w:val="00DF1F00"/>
    <w:rsid w:val="00DF3C91"/>
    <w:rsid w:val="00DF4F88"/>
    <w:rsid w:val="00DF5B2C"/>
    <w:rsid w:val="00DF6677"/>
    <w:rsid w:val="00DF6A57"/>
    <w:rsid w:val="00DF7198"/>
    <w:rsid w:val="00DF7A5C"/>
    <w:rsid w:val="00DF7D02"/>
    <w:rsid w:val="00E00A94"/>
    <w:rsid w:val="00E01581"/>
    <w:rsid w:val="00E020E5"/>
    <w:rsid w:val="00E03CC7"/>
    <w:rsid w:val="00E04103"/>
    <w:rsid w:val="00E04764"/>
    <w:rsid w:val="00E04AB9"/>
    <w:rsid w:val="00E05D24"/>
    <w:rsid w:val="00E06A1C"/>
    <w:rsid w:val="00E072C0"/>
    <w:rsid w:val="00E1106F"/>
    <w:rsid w:val="00E11EAC"/>
    <w:rsid w:val="00E140F4"/>
    <w:rsid w:val="00E14987"/>
    <w:rsid w:val="00E15964"/>
    <w:rsid w:val="00E16438"/>
    <w:rsid w:val="00E167F5"/>
    <w:rsid w:val="00E16D6C"/>
    <w:rsid w:val="00E20462"/>
    <w:rsid w:val="00E206F1"/>
    <w:rsid w:val="00E211FA"/>
    <w:rsid w:val="00E21253"/>
    <w:rsid w:val="00E2127A"/>
    <w:rsid w:val="00E21680"/>
    <w:rsid w:val="00E22F97"/>
    <w:rsid w:val="00E26998"/>
    <w:rsid w:val="00E273C3"/>
    <w:rsid w:val="00E27B91"/>
    <w:rsid w:val="00E27F04"/>
    <w:rsid w:val="00E30237"/>
    <w:rsid w:val="00E30EB9"/>
    <w:rsid w:val="00E318FD"/>
    <w:rsid w:val="00E33EF6"/>
    <w:rsid w:val="00E34727"/>
    <w:rsid w:val="00E34E70"/>
    <w:rsid w:val="00E354A9"/>
    <w:rsid w:val="00E35BF3"/>
    <w:rsid w:val="00E369F0"/>
    <w:rsid w:val="00E4067A"/>
    <w:rsid w:val="00E410C4"/>
    <w:rsid w:val="00E41520"/>
    <w:rsid w:val="00E435D9"/>
    <w:rsid w:val="00E44021"/>
    <w:rsid w:val="00E44EF1"/>
    <w:rsid w:val="00E45025"/>
    <w:rsid w:val="00E453F4"/>
    <w:rsid w:val="00E4674E"/>
    <w:rsid w:val="00E46F15"/>
    <w:rsid w:val="00E50C63"/>
    <w:rsid w:val="00E51A14"/>
    <w:rsid w:val="00E52075"/>
    <w:rsid w:val="00E53223"/>
    <w:rsid w:val="00E53BA1"/>
    <w:rsid w:val="00E55B15"/>
    <w:rsid w:val="00E576DB"/>
    <w:rsid w:val="00E60518"/>
    <w:rsid w:val="00E60E4F"/>
    <w:rsid w:val="00E61B51"/>
    <w:rsid w:val="00E62233"/>
    <w:rsid w:val="00E62B20"/>
    <w:rsid w:val="00E63478"/>
    <w:rsid w:val="00E63B2B"/>
    <w:rsid w:val="00E63B57"/>
    <w:rsid w:val="00E63C68"/>
    <w:rsid w:val="00E64086"/>
    <w:rsid w:val="00E644DF"/>
    <w:rsid w:val="00E660B5"/>
    <w:rsid w:val="00E66788"/>
    <w:rsid w:val="00E67E06"/>
    <w:rsid w:val="00E70172"/>
    <w:rsid w:val="00E705A3"/>
    <w:rsid w:val="00E71B4E"/>
    <w:rsid w:val="00E72B89"/>
    <w:rsid w:val="00E733C7"/>
    <w:rsid w:val="00E75515"/>
    <w:rsid w:val="00E75FAC"/>
    <w:rsid w:val="00E80625"/>
    <w:rsid w:val="00E80AD1"/>
    <w:rsid w:val="00E81065"/>
    <w:rsid w:val="00E824AA"/>
    <w:rsid w:val="00E828A7"/>
    <w:rsid w:val="00E84109"/>
    <w:rsid w:val="00E84450"/>
    <w:rsid w:val="00E85B04"/>
    <w:rsid w:val="00E86E19"/>
    <w:rsid w:val="00E870B3"/>
    <w:rsid w:val="00E876A0"/>
    <w:rsid w:val="00E8789E"/>
    <w:rsid w:val="00E87AC2"/>
    <w:rsid w:val="00E87F33"/>
    <w:rsid w:val="00E91091"/>
    <w:rsid w:val="00E914B0"/>
    <w:rsid w:val="00E91802"/>
    <w:rsid w:val="00E9375C"/>
    <w:rsid w:val="00E938A4"/>
    <w:rsid w:val="00E95AB0"/>
    <w:rsid w:val="00E970A9"/>
    <w:rsid w:val="00EA041A"/>
    <w:rsid w:val="00EA0470"/>
    <w:rsid w:val="00EA0567"/>
    <w:rsid w:val="00EA181A"/>
    <w:rsid w:val="00EA1BB6"/>
    <w:rsid w:val="00EA2AD0"/>
    <w:rsid w:val="00EA3CF7"/>
    <w:rsid w:val="00EA4048"/>
    <w:rsid w:val="00EA4474"/>
    <w:rsid w:val="00EA7083"/>
    <w:rsid w:val="00EB03EB"/>
    <w:rsid w:val="00EB1A62"/>
    <w:rsid w:val="00EB4F74"/>
    <w:rsid w:val="00EB6634"/>
    <w:rsid w:val="00EC4D12"/>
    <w:rsid w:val="00EC5E96"/>
    <w:rsid w:val="00ED093D"/>
    <w:rsid w:val="00ED2956"/>
    <w:rsid w:val="00ED296B"/>
    <w:rsid w:val="00ED2B69"/>
    <w:rsid w:val="00ED4682"/>
    <w:rsid w:val="00ED5750"/>
    <w:rsid w:val="00ED61DA"/>
    <w:rsid w:val="00ED7FFE"/>
    <w:rsid w:val="00EE06FE"/>
    <w:rsid w:val="00EE0DF7"/>
    <w:rsid w:val="00EE186F"/>
    <w:rsid w:val="00EE1BAB"/>
    <w:rsid w:val="00EE1E69"/>
    <w:rsid w:val="00EE2323"/>
    <w:rsid w:val="00EE2571"/>
    <w:rsid w:val="00EE2E7A"/>
    <w:rsid w:val="00EE30DE"/>
    <w:rsid w:val="00EE3416"/>
    <w:rsid w:val="00EF0433"/>
    <w:rsid w:val="00EF1B2A"/>
    <w:rsid w:val="00EF3030"/>
    <w:rsid w:val="00EF32C0"/>
    <w:rsid w:val="00EF4051"/>
    <w:rsid w:val="00EF4856"/>
    <w:rsid w:val="00EF5B4B"/>
    <w:rsid w:val="00F00AA7"/>
    <w:rsid w:val="00F032F3"/>
    <w:rsid w:val="00F0409C"/>
    <w:rsid w:val="00F04BF2"/>
    <w:rsid w:val="00F06228"/>
    <w:rsid w:val="00F0712A"/>
    <w:rsid w:val="00F076E9"/>
    <w:rsid w:val="00F10E5E"/>
    <w:rsid w:val="00F11707"/>
    <w:rsid w:val="00F11B8B"/>
    <w:rsid w:val="00F13291"/>
    <w:rsid w:val="00F14BFE"/>
    <w:rsid w:val="00F14F07"/>
    <w:rsid w:val="00F15647"/>
    <w:rsid w:val="00F157D9"/>
    <w:rsid w:val="00F16208"/>
    <w:rsid w:val="00F16292"/>
    <w:rsid w:val="00F162F1"/>
    <w:rsid w:val="00F1681F"/>
    <w:rsid w:val="00F16A3C"/>
    <w:rsid w:val="00F16E6D"/>
    <w:rsid w:val="00F175D2"/>
    <w:rsid w:val="00F17E57"/>
    <w:rsid w:val="00F22BCD"/>
    <w:rsid w:val="00F22F57"/>
    <w:rsid w:val="00F239ED"/>
    <w:rsid w:val="00F23EE1"/>
    <w:rsid w:val="00F2406A"/>
    <w:rsid w:val="00F24B6A"/>
    <w:rsid w:val="00F258CC"/>
    <w:rsid w:val="00F261BF"/>
    <w:rsid w:val="00F2648E"/>
    <w:rsid w:val="00F305E8"/>
    <w:rsid w:val="00F30CB7"/>
    <w:rsid w:val="00F31D83"/>
    <w:rsid w:val="00F34FF7"/>
    <w:rsid w:val="00F360AD"/>
    <w:rsid w:val="00F3650A"/>
    <w:rsid w:val="00F36B38"/>
    <w:rsid w:val="00F36BE3"/>
    <w:rsid w:val="00F37F4A"/>
    <w:rsid w:val="00F411CC"/>
    <w:rsid w:val="00F41C53"/>
    <w:rsid w:val="00F42101"/>
    <w:rsid w:val="00F4219A"/>
    <w:rsid w:val="00F42451"/>
    <w:rsid w:val="00F425CD"/>
    <w:rsid w:val="00F446C0"/>
    <w:rsid w:val="00F4618B"/>
    <w:rsid w:val="00F47BF0"/>
    <w:rsid w:val="00F47D9D"/>
    <w:rsid w:val="00F51671"/>
    <w:rsid w:val="00F51BE2"/>
    <w:rsid w:val="00F544BB"/>
    <w:rsid w:val="00F54C6C"/>
    <w:rsid w:val="00F56D09"/>
    <w:rsid w:val="00F579D6"/>
    <w:rsid w:val="00F623D8"/>
    <w:rsid w:val="00F63237"/>
    <w:rsid w:val="00F635AC"/>
    <w:rsid w:val="00F64074"/>
    <w:rsid w:val="00F64B91"/>
    <w:rsid w:val="00F64C6A"/>
    <w:rsid w:val="00F65920"/>
    <w:rsid w:val="00F663DB"/>
    <w:rsid w:val="00F665A9"/>
    <w:rsid w:val="00F66D69"/>
    <w:rsid w:val="00F6773E"/>
    <w:rsid w:val="00F72D43"/>
    <w:rsid w:val="00F730A8"/>
    <w:rsid w:val="00F74D62"/>
    <w:rsid w:val="00F75C41"/>
    <w:rsid w:val="00F764E7"/>
    <w:rsid w:val="00F7689A"/>
    <w:rsid w:val="00F77DC8"/>
    <w:rsid w:val="00F77F79"/>
    <w:rsid w:val="00F8049B"/>
    <w:rsid w:val="00F80788"/>
    <w:rsid w:val="00F814D6"/>
    <w:rsid w:val="00F817FD"/>
    <w:rsid w:val="00F81C48"/>
    <w:rsid w:val="00F824AA"/>
    <w:rsid w:val="00F8328F"/>
    <w:rsid w:val="00F83A0F"/>
    <w:rsid w:val="00F84B52"/>
    <w:rsid w:val="00F85138"/>
    <w:rsid w:val="00F85A57"/>
    <w:rsid w:val="00F868DE"/>
    <w:rsid w:val="00F86A01"/>
    <w:rsid w:val="00F86DDF"/>
    <w:rsid w:val="00F86E20"/>
    <w:rsid w:val="00F87BAF"/>
    <w:rsid w:val="00F90845"/>
    <w:rsid w:val="00F91091"/>
    <w:rsid w:val="00F91B5E"/>
    <w:rsid w:val="00F92BBE"/>
    <w:rsid w:val="00F93B04"/>
    <w:rsid w:val="00F93DA8"/>
    <w:rsid w:val="00F9439B"/>
    <w:rsid w:val="00F95A3A"/>
    <w:rsid w:val="00F95F5D"/>
    <w:rsid w:val="00F97FC3"/>
    <w:rsid w:val="00FA0123"/>
    <w:rsid w:val="00FA0611"/>
    <w:rsid w:val="00FA1223"/>
    <w:rsid w:val="00FA1551"/>
    <w:rsid w:val="00FA1DFC"/>
    <w:rsid w:val="00FA2659"/>
    <w:rsid w:val="00FA2CD1"/>
    <w:rsid w:val="00FA2D04"/>
    <w:rsid w:val="00FA36EF"/>
    <w:rsid w:val="00FA4EC9"/>
    <w:rsid w:val="00FA53B1"/>
    <w:rsid w:val="00FA5C4A"/>
    <w:rsid w:val="00FA6C0A"/>
    <w:rsid w:val="00FA7E7E"/>
    <w:rsid w:val="00FB0CF9"/>
    <w:rsid w:val="00FB1124"/>
    <w:rsid w:val="00FB13AA"/>
    <w:rsid w:val="00FB271D"/>
    <w:rsid w:val="00FB2B60"/>
    <w:rsid w:val="00FB3144"/>
    <w:rsid w:val="00FB3CF0"/>
    <w:rsid w:val="00FB3F2B"/>
    <w:rsid w:val="00FB3FDC"/>
    <w:rsid w:val="00FB411D"/>
    <w:rsid w:val="00FB4478"/>
    <w:rsid w:val="00FB46A8"/>
    <w:rsid w:val="00FB51C4"/>
    <w:rsid w:val="00FB7974"/>
    <w:rsid w:val="00FC0760"/>
    <w:rsid w:val="00FC1447"/>
    <w:rsid w:val="00FC1985"/>
    <w:rsid w:val="00FC3341"/>
    <w:rsid w:val="00FC3DD7"/>
    <w:rsid w:val="00FC48A8"/>
    <w:rsid w:val="00FC4C1F"/>
    <w:rsid w:val="00FC53FA"/>
    <w:rsid w:val="00FC553C"/>
    <w:rsid w:val="00FC6905"/>
    <w:rsid w:val="00FC6B3A"/>
    <w:rsid w:val="00FC7004"/>
    <w:rsid w:val="00FC762C"/>
    <w:rsid w:val="00FC7E23"/>
    <w:rsid w:val="00FD031A"/>
    <w:rsid w:val="00FD198B"/>
    <w:rsid w:val="00FD2BB1"/>
    <w:rsid w:val="00FD301E"/>
    <w:rsid w:val="00FD37C2"/>
    <w:rsid w:val="00FD41D5"/>
    <w:rsid w:val="00FD5B6D"/>
    <w:rsid w:val="00FD5FB1"/>
    <w:rsid w:val="00FE18BD"/>
    <w:rsid w:val="00FE33CF"/>
    <w:rsid w:val="00FE3AEF"/>
    <w:rsid w:val="00FE4243"/>
    <w:rsid w:val="00FE6464"/>
    <w:rsid w:val="00FE7395"/>
    <w:rsid w:val="00FE7ED3"/>
    <w:rsid w:val="00FF063C"/>
    <w:rsid w:val="00FF0AF4"/>
    <w:rsid w:val="00FF0F91"/>
    <w:rsid w:val="00FF1591"/>
    <w:rsid w:val="00FF1858"/>
    <w:rsid w:val="00FF49B1"/>
    <w:rsid w:val="00FF53C3"/>
    <w:rsid w:val="00FF7674"/>
    <w:rsid w:val="00FF7A08"/>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0">
    <w:name w:val="heading 1"/>
    <w:basedOn w:val="a"/>
    <w:next w:val="a"/>
    <w:qFormat/>
    <w:rsid w:val="00D84919"/>
    <w:pPr>
      <w:keepNext/>
      <w:spacing w:before="240" w:after="60"/>
      <w:outlineLvl w:val="0"/>
    </w:pPr>
    <w:rPr>
      <w:rFonts w:ascii="Arial" w:hAnsi="Arial" w:cs="Arial"/>
      <w:b/>
      <w:bCs/>
      <w:kern w:val="32"/>
      <w:sz w:val="32"/>
      <w:szCs w:val="32"/>
    </w:rPr>
  </w:style>
  <w:style w:type="paragraph" w:styleId="20">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2">
    <w:name w:val="toc 1"/>
    <w:basedOn w:val="a"/>
    <w:next w:val="a"/>
    <w:autoRedefine/>
    <w:uiPriority w:val="39"/>
    <w:rsid w:val="00CA5520"/>
    <w:pPr>
      <w:tabs>
        <w:tab w:val="right" w:leader="dot" w:pos="9679"/>
      </w:tabs>
      <w:spacing w:before="120" w:after="120"/>
      <w:jc w:val="center"/>
    </w:pPr>
    <w:rPr>
      <w:rFonts w:ascii="Times New Roman" w:hAnsi="Times New Roman" w:cs="Times New Roman"/>
      <w:b/>
      <w:bCs/>
      <w:caps/>
      <w:sz w:val="20"/>
      <w:szCs w:val="20"/>
    </w:rPr>
  </w:style>
  <w:style w:type="paragraph" w:styleId="21">
    <w:name w:val="toc 2"/>
    <w:basedOn w:val="a"/>
    <w:next w:val="a"/>
    <w:autoRedefine/>
    <w:uiPriority w:val="39"/>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39"/>
    <w:rsid w:val="00D84919"/>
    <w:pPr>
      <w:spacing w:after="0"/>
      <w:ind w:left="440"/>
    </w:pPr>
    <w:rPr>
      <w:rFonts w:ascii="Times New Roman" w:hAnsi="Times New Roman" w:cs="Times New Roman"/>
      <w:i/>
      <w:iCs/>
      <w:sz w:val="20"/>
      <w:szCs w:val="20"/>
    </w:rPr>
  </w:style>
  <w:style w:type="paragraph" w:styleId="40">
    <w:name w:val="toc 4"/>
    <w:basedOn w:val="a"/>
    <w:next w:val="a"/>
    <w:autoRedefine/>
    <w:uiPriority w:val="39"/>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color w:val="0000FF"/>
      <w:u w:val="single"/>
    </w:rPr>
  </w:style>
  <w:style w:type="paragraph" w:styleId="a4">
    <w:name w:val="footer"/>
    <w:basedOn w:val="a"/>
    <w:rsid w:val="00D84919"/>
    <w:pPr>
      <w:tabs>
        <w:tab w:val="center" w:pos="4677"/>
        <w:tab w:val="right" w:pos="9355"/>
      </w:tabs>
    </w:pPr>
  </w:style>
  <w:style w:type="character" w:styleId="a5">
    <w:name w:val="page number"/>
    <w:basedOn w:val="a0"/>
    <w:rsid w:val="00D84919"/>
  </w:style>
  <w:style w:type="paragraph" w:styleId="a6">
    <w:name w:val="header"/>
    <w:basedOn w:val="a"/>
    <w:rsid w:val="00D84919"/>
    <w:pPr>
      <w:tabs>
        <w:tab w:val="center" w:pos="4677"/>
        <w:tab w:val="right" w:pos="9355"/>
      </w:tabs>
    </w:pPr>
  </w:style>
  <w:style w:type="paragraph" w:styleId="a7">
    <w:name w:val="Document Map"/>
    <w:basedOn w:val="a"/>
    <w:semiHidden/>
    <w:rsid w:val="00675487"/>
    <w:pPr>
      <w:shd w:val="clear" w:color="auto" w:fill="000080"/>
    </w:pPr>
    <w:rPr>
      <w:rFonts w:ascii="Tahoma" w:hAnsi="Tahoma" w:cs="Tahoma"/>
      <w:sz w:val="20"/>
      <w:szCs w:val="20"/>
    </w:rPr>
  </w:style>
  <w:style w:type="paragraph" w:customStyle="1" w:styleId="a8">
    <w:name w:val="Знак"/>
    <w:basedOn w:val="a"/>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9">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uiPriority w:val="39"/>
    <w:rsid w:val="00C55F24"/>
    <w:pPr>
      <w:spacing w:after="0"/>
      <w:ind w:left="880"/>
    </w:pPr>
    <w:rPr>
      <w:rFonts w:ascii="Times New Roman" w:hAnsi="Times New Roman" w:cs="Times New Roman"/>
      <w:sz w:val="18"/>
      <w:szCs w:val="18"/>
    </w:rPr>
  </w:style>
  <w:style w:type="paragraph" w:styleId="60">
    <w:name w:val="toc 6"/>
    <w:basedOn w:val="a"/>
    <w:next w:val="a"/>
    <w:autoRedefine/>
    <w:uiPriority w:val="39"/>
    <w:rsid w:val="00C55F24"/>
    <w:pPr>
      <w:spacing w:after="0"/>
      <w:ind w:left="1100"/>
    </w:pPr>
    <w:rPr>
      <w:rFonts w:ascii="Times New Roman" w:hAnsi="Times New Roman" w:cs="Times New Roman"/>
      <w:sz w:val="18"/>
      <w:szCs w:val="18"/>
    </w:rPr>
  </w:style>
  <w:style w:type="paragraph" w:styleId="70">
    <w:name w:val="toc 7"/>
    <w:basedOn w:val="a"/>
    <w:next w:val="a"/>
    <w:autoRedefine/>
    <w:uiPriority w:val="39"/>
    <w:rsid w:val="00C55F24"/>
    <w:pPr>
      <w:spacing w:after="0"/>
      <w:ind w:left="1320"/>
    </w:pPr>
    <w:rPr>
      <w:rFonts w:ascii="Times New Roman" w:hAnsi="Times New Roman" w:cs="Times New Roman"/>
      <w:sz w:val="18"/>
      <w:szCs w:val="18"/>
    </w:rPr>
  </w:style>
  <w:style w:type="paragraph" w:styleId="80">
    <w:name w:val="toc 8"/>
    <w:basedOn w:val="a"/>
    <w:next w:val="a"/>
    <w:autoRedefine/>
    <w:uiPriority w:val="39"/>
    <w:rsid w:val="00C55F24"/>
    <w:pPr>
      <w:spacing w:after="0"/>
      <w:ind w:left="1540"/>
    </w:pPr>
    <w:rPr>
      <w:rFonts w:ascii="Times New Roman" w:hAnsi="Times New Roman" w:cs="Times New Roman"/>
      <w:sz w:val="18"/>
      <w:szCs w:val="18"/>
    </w:rPr>
  </w:style>
  <w:style w:type="paragraph" w:styleId="90">
    <w:name w:val="toc 9"/>
    <w:basedOn w:val="a"/>
    <w:next w:val="a"/>
    <w:autoRedefine/>
    <w:uiPriority w:val="39"/>
    <w:rsid w:val="00C55F24"/>
    <w:pPr>
      <w:spacing w:after="0"/>
      <w:ind w:left="1760"/>
    </w:pPr>
    <w:rPr>
      <w:rFonts w:ascii="Times New Roman" w:hAnsi="Times New Roman" w:cs="Times New Roman"/>
      <w:sz w:val="18"/>
      <w:szCs w:val="18"/>
    </w:rPr>
  </w:style>
  <w:style w:type="paragraph" w:styleId="aa">
    <w:name w:val="Normal (Web)"/>
    <w:basedOn w:val="a"/>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2">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3">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b">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c">
    <w:name w:val="footnote reference"/>
    <w:basedOn w:val="a0"/>
    <w:semiHidden/>
    <w:rsid w:val="00AF021A"/>
    <w:rPr>
      <w:vertAlign w:val="superscript"/>
    </w:rPr>
  </w:style>
  <w:style w:type="paragraph" w:styleId="ad">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3">
    <w:name w:val="Стиль1 Знак"/>
    <w:basedOn w:val="3"/>
    <w:rsid w:val="00AF021A"/>
    <w:pPr>
      <w:keepLines/>
      <w:spacing w:before="60" w:after="120" w:line="240" w:lineRule="auto"/>
      <w:jc w:val="both"/>
    </w:pPr>
    <w:rPr>
      <w:bCs w:val="0"/>
      <w:iCs/>
      <w:sz w:val="22"/>
      <w:szCs w:val="22"/>
    </w:rPr>
  </w:style>
  <w:style w:type="paragraph" w:customStyle="1" w:styleId="24">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e">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rsid w:val="00AF021A"/>
    <w:pPr>
      <w:spacing w:before="60" w:after="60" w:line="240" w:lineRule="auto"/>
      <w:ind w:firstLine="567"/>
      <w:jc w:val="both"/>
    </w:pPr>
    <w:rPr>
      <w:rFonts w:ascii="Arial" w:hAnsi="Arial" w:cs="Times New Roman"/>
      <w:szCs w:val="20"/>
      <w:lang w:val="en-US"/>
    </w:rPr>
  </w:style>
  <w:style w:type="paragraph" w:styleId="af">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0">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6">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7">
    <w:name w:val="Îñíîâíîé òåêñò 2"/>
    <w:basedOn w:val="ae"/>
    <w:rsid w:val="00AF021A"/>
    <w:pPr>
      <w:widowControl w:val="0"/>
      <w:ind w:firstLine="720"/>
      <w:jc w:val="both"/>
    </w:pPr>
    <w:rPr>
      <w:b/>
      <w:color w:val="000000"/>
      <w:sz w:val="24"/>
    </w:rPr>
  </w:style>
  <w:style w:type="paragraph" w:customStyle="1" w:styleId="af1">
    <w:name w:val="Îñíîâíîé òåêñò"/>
    <w:basedOn w:val="ae"/>
    <w:rsid w:val="00AF021A"/>
    <w:pPr>
      <w:widowControl w:val="0"/>
      <w:tabs>
        <w:tab w:val="left" w:leader="dot" w:pos="9072"/>
      </w:tabs>
      <w:jc w:val="both"/>
    </w:pPr>
    <w:rPr>
      <w:b/>
      <w:sz w:val="24"/>
      <w:lang w:val="ru-RU"/>
    </w:rPr>
  </w:style>
  <w:style w:type="paragraph" w:customStyle="1" w:styleId="af2">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3">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4">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5">
    <w:name w:val="Стиль1"/>
    <w:basedOn w:val="3"/>
    <w:rsid w:val="00AF021A"/>
    <w:pPr>
      <w:keepLines/>
      <w:spacing w:before="60" w:after="120" w:line="240" w:lineRule="auto"/>
      <w:jc w:val="both"/>
    </w:pPr>
    <w:rPr>
      <w:bCs w:val="0"/>
      <w:iCs/>
      <w:sz w:val="22"/>
      <w:szCs w:val="22"/>
    </w:rPr>
  </w:style>
  <w:style w:type="paragraph" w:customStyle="1" w:styleId="16">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8">
    <w:name w:val="Îñíîâíîé òåêñò ñ îòñòóïîì 2"/>
    <w:basedOn w:val="ae"/>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5">
    <w:name w:val="Title"/>
    <w:basedOn w:val="a"/>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7">
    <w:name w:val="çàãîëîâîê 1"/>
    <w:basedOn w:val="ae"/>
    <w:next w:val="ae"/>
    <w:rsid w:val="00AF021A"/>
    <w:pPr>
      <w:keepNext/>
      <w:widowControl w:val="0"/>
    </w:pPr>
    <w:rPr>
      <w:sz w:val="28"/>
      <w:lang w:val="ru-RU"/>
    </w:rPr>
  </w:style>
  <w:style w:type="paragraph" w:customStyle="1" w:styleId="35">
    <w:name w:val="Îñíîâíîé òåêñò ñ îòñòóïîì 3"/>
    <w:basedOn w:val="ae"/>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6">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7">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e"/>
    <w:next w:val="ae"/>
    <w:rsid w:val="00AF021A"/>
    <w:pPr>
      <w:keepNext/>
      <w:widowControl w:val="0"/>
      <w:ind w:firstLine="720"/>
      <w:jc w:val="both"/>
    </w:pPr>
    <w:rPr>
      <w:b/>
      <w:sz w:val="24"/>
      <w:lang w:val="ru-RU"/>
    </w:rPr>
  </w:style>
  <w:style w:type="paragraph" w:styleId="af8">
    <w:name w:val="Plain Text"/>
    <w:basedOn w:val="a"/>
    <w:link w:val="af9"/>
    <w:uiPriority w:val="99"/>
    <w:rsid w:val="00AF021A"/>
    <w:pPr>
      <w:spacing w:after="0" w:line="240" w:lineRule="auto"/>
    </w:pPr>
    <w:rPr>
      <w:rFonts w:ascii="Courier New" w:hAnsi="Courier New" w:cs="Courier New"/>
      <w:sz w:val="20"/>
      <w:szCs w:val="20"/>
    </w:rPr>
  </w:style>
  <w:style w:type="paragraph" w:styleId="afa">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b">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8">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basedOn w:val="a0"/>
    <w:rsid w:val="001A1F7B"/>
    <w:rPr>
      <w:rFonts w:ascii="FuturisXCondC" w:hAnsi="FuturisXCondC"/>
      <w:iCs/>
      <w:sz w:val="32"/>
      <w:szCs w:val="28"/>
      <w:lang w:val="ru-RU" w:eastAsia="ru-RU" w:bidi="ar-SA"/>
    </w:rPr>
  </w:style>
  <w:style w:type="character" w:customStyle="1" w:styleId="afc">
    <w:name w:val="Узел"/>
    <w:rsid w:val="001A1F7B"/>
    <w:rPr>
      <w:i/>
    </w:rPr>
  </w:style>
  <w:style w:type="character" w:styleId="afd">
    <w:name w:val="FollowedHyperlink"/>
    <w:basedOn w:val="a0"/>
    <w:rsid w:val="001A1F7B"/>
    <w:rPr>
      <w:color w:val="800080"/>
      <w:u w:val="single"/>
    </w:rPr>
  </w:style>
  <w:style w:type="character" w:customStyle="1" w:styleId="19">
    <w:name w:val="Стиль1 Знак Знак"/>
    <w:basedOn w:val="37"/>
    <w:rsid w:val="001A1F7B"/>
    <w:rPr>
      <w:rFonts w:ascii="Arial" w:hAnsi="Arial" w:cs="Arial"/>
      <w:b/>
      <w:iCs/>
      <w:sz w:val="22"/>
      <w:szCs w:val="22"/>
      <w:lang w:val="ru-RU" w:eastAsia="ru-RU" w:bidi="ar-SA"/>
    </w:rPr>
  </w:style>
  <w:style w:type="paragraph" w:customStyle="1" w:styleId="afe">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9">
    <w:name w:val="Основной текст 2 Знак"/>
    <w:basedOn w:val="a0"/>
    <w:rsid w:val="009A0C7C"/>
    <w:rPr>
      <w:rFonts w:ascii="Arial" w:hAnsi="Arial"/>
    </w:rPr>
  </w:style>
  <w:style w:type="paragraph" w:styleId="aff">
    <w:name w:val="Balloon Text"/>
    <w:basedOn w:val="a"/>
    <w:semiHidden/>
    <w:rsid w:val="00547D88"/>
    <w:rPr>
      <w:rFonts w:ascii="Tahoma" w:hAnsi="Tahoma" w:cs="Tahoma"/>
      <w:sz w:val="16"/>
      <w:szCs w:val="16"/>
    </w:rPr>
  </w:style>
  <w:style w:type="paragraph" w:customStyle="1" w:styleId="aff0">
    <w:name w:val="Знак Знак Знак Знак"/>
    <w:basedOn w:val="a"/>
    <w:rsid w:val="00B245A2"/>
    <w:pPr>
      <w:spacing w:after="0" w:line="240" w:lineRule="auto"/>
    </w:pPr>
    <w:rPr>
      <w:rFonts w:ascii="Verdana" w:hAnsi="Verdana" w:cs="Verdana"/>
      <w:sz w:val="20"/>
      <w:szCs w:val="20"/>
      <w:lang w:val="en-US" w:eastAsia="en-US"/>
    </w:rPr>
  </w:style>
  <w:style w:type="paragraph" w:customStyle="1" w:styleId="1a">
    <w:name w:val="Знак Знак Знак1 Знак Знак Знак Знак"/>
    <w:basedOn w:val="a"/>
    <w:rsid w:val="0084578F"/>
    <w:pPr>
      <w:spacing w:after="0" w:line="240" w:lineRule="auto"/>
    </w:pPr>
    <w:rPr>
      <w:rFonts w:ascii="Verdana" w:hAnsi="Verdana" w:cs="Verdana"/>
      <w:sz w:val="20"/>
      <w:szCs w:val="20"/>
      <w:lang w:val="en-US" w:eastAsia="en-US"/>
    </w:rPr>
  </w:style>
  <w:style w:type="paragraph" w:customStyle="1" w:styleId="u">
    <w:name w:val="u"/>
    <w:basedOn w:val="a"/>
    <w:rsid w:val="0012054D"/>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rsid w:val="001205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2054D"/>
  </w:style>
  <w:style w:type="paragraph" w:customStyle="1" w:styleId="unip">
    <w:name w:val="unip"/>
    <w:basedOn w:val="a"/>
    <w:rsid w:val="00AA78E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CB4142"/>
  </w:style>
  <w:style w:type="paragraph" w:customStyle="1" w:styleId="uv">
    <w:name w:val="uv"/>
    <w:basedOn w:val="a"/>
    <w:rsid w:val="00CB4142"/>
    <w:pPr>
      <w:spacing w:before="100" w:beforeAutospacing="1" w:after="100" w:afterAutospacing="1" w:line="240" w:lineRule="auto"/>
    </w:pPr>
    <w:rPr>
      <w:rFonts w:ascii="Times New Roman" w:hAnsi="Times New Roman" w:cs="Times New Roman"/>
      <w:sz w:val="24"/>
      <w:szCs w:val="24"/>
    </w:rPr>
  </w:style>
  <w:style w:type="character" w:styleId="aff1">
    <w:name w:val="Strong"/>
    <w:basedOn w:val="a0"/>
    <w:uiPriority w:val="22"/>
    <w:qFormat/>
    <w:rsid w:val="00461875"/>
    <w:rPr>
      <w:b/>
      <w:bCs/>
    </w:rPr>
  </w:style>
  <w:style w:type="paragraph" w:customStyle="1" w:styleId="aff2">
    <w:name w:val="Абзац"/>
    <w:link w:val="aff3"/>
    <w:rsid w:val="00405CE0"/>
    <w:pPr>
      <w:spacing w:before="120" w:after="60"/>
      <w:ind w:firstLine="567"/>
      <w:jc w:val="both"/>
    </w:pPr>
    <w:rPr>
      <w:sz w:val="24"/>
      <w:szCs w:val="24"/>
    </w:rPr>
  </w:style>
  <w:style w:type="character" w:customStyle="1" w:styleId="aff3">
    <w:name w:val="Абзац Знак"/>
    <w:basedOn w:val="a0"/>
    <w:link w:val="aff2"/>
    <w:locked/>
    <w:rsid w:val="00405CE0"/>
    <w:rPr>
      <w:sz w:val="24"/>
      <w:szCs w:val="24"/>
    </w:rPr>
  </w:style>
  <w:style w:type="character" w:customStyle="1" w:styleId="af9">
    <w:name w:val="Текст Знак"/>
    <w:basedOn w:val="a0"/>
    <w:link w:val="af8"/>
    <w:uiPriority w:val="99"/>
    <w:rsid w:val="005347D8"/>
    <w:rPr>
      <w:rFonts w:ascii="Courier New" w:hAnsi="Courier New" w:cs="Courier New"/>
    </w:rPr>
  </w:style>
  <w:style w:type="paragraph" w:customStyle="1" w:styleId="2a">
    <w:name w:val="Заголовок_подзаголовок_2"/>
    <w:next w:val="aff2"/>
    <w:link w:val="2b"/>
    <w:rsid w:val="000D5E32"/>
    <w:pPr>
      <w:keepNext/>
      <w:spacing w:before="120" w:after="60"/>
      <w:ind w:left="567" w:right="567"/>
      <w:jc w:val="both"/>
    </w:pPr>
    <w:rPr>
      <w:b/>
      <w:bCs/>
      <w:sz w:val="24"/>
      <w:szCs w:val="24"/>
    </w:rPr>
  </w:style>
  <w:style w:type="character" w:customStyle="1" w:styleId="2b">
    <w:name w:val="Заголовок_подзаголовок_2 Знак"/>
    <w:basedOn w:val="a0"/>
    <w:link w:val="2a"/>
    <w:rsid w:val="000D5E32"/>
    <w:rPr>
      <w:b/>
      <w:bCs/>
      <w:sz w:val="24"/>
      <w:szCs w:val="24"/>
    </w:rPr>
  </w:style>
  <w:style w:type="character" w:customStyle="1" w:styleId="aff4">
    <w:name w:val="Текст_Жирный"/>
    <w:basedOn w:val="a0"/>
    <w:qFormat/>
    <w:rsid w:val="000D5E32"/>
    <w:rPr>
      <w:rFonts w:ascii="Times New Roman" w:hAnsi="Times New Roman"/>
      <w:b/>
    </w:rPr>
  </w:style>
  <w:style w:type="paragraph" w:customStyle="1" w:styleId="2">
    <w:name w:val="Список_маркерный_2_уровень"/>
    <w:basedOn w:val="1"/>
    <w:rsid w:val="000D5E32"/>
    <w:pPr>
      <w:numPr>
        <w:ilvl w:val="1"/>
      </w:numPr>
      <w:tabs>
        <w:tab w:val="num" w:pos="360"/>
        <w:tab w:val="num" w:pos="408"/>
      </w:tabs>
      <w:ind w:left="567" w:hanging="408"/>
    </w:pPr>
  </w:style>
  <w:style w:type="paragraph" w:customStyle="1" w:styleId="1">
    <w:name w:val="Список_маркерный_1_уровень"/>
    <w:link w:val="1b"/>
    <w:qFormat/>
    <w:rsid w:val="000D5E32"/>
    <w:pPr>
      <w:numPr>
        <w:numId w:val="40"/>
      </w:numPr>
      <w:spacing w:before="60" w:after="100"/>
      <w:jc w:val="both"/>
    </w:pPr>
    <w:rPr>
      <w:snapToGrid w:val="0"/>
      <w:sz w:val="24"/>
      <w:szCs w:val="24"/>
    </w:rPr>
  </w:style>
  <w:style w:type="character" w:customStyle="1" w:styleId="1b">
    <w:name w:val="Список_маркерный_1_уровень Знак"/>
    <w:basedOn w:val="a0"/>
    <w:link w:val="1"/>
    <w:rsid w:val="000D5E32"/>
    <w:rPr>
      <w:snapToGrid w:val="0"/>
      <w:sz w:val="24"/>
      <w:szCs w:val="24"/>
    </w:rPr>
  </w:style>
  <w:style w:type="paragraph" w:styleId="aff5">
    <w:name w:val="List Paragraph"/>
    <w:basedOn w:val="a"/>
    <w:uiPriority w:val="34"/>
    <w:qFormat/>
    <w:rsid w:val="007F7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872">
      <w:bodyDiv w:val="1"/>
      <w:marLeft w:val="0"/>
      <w:marRight w:val="0"/>
      <w:marTop w:val="0"/>
      <w:marBottom w:val="0"/>
      <w:divBdr>
        <w:top w:val="none" w:sz="0" w:space="0" w:color="auto"/>
        <w:left w:val="none" w:sz="0" w:space="0" w:color="auto"/>
        <w:bottom w:val="none" w:sz="0" w:space="0" w:color="auto"/>
        <w:right w:val="none" w:sz="0" w:space="0" w:color="auto"/>
      </w:divBdr>
    </w:div>
    <w:div w:id="387262019">
      <w:bodyDiv w:val="1"/>
      <w:marLeft w:val="0"/>
      <w:marRight w:val="0"/>
      <w:marTop w:val="0"/>
      <w:marBottom w:val="0"/>
      <w:divBdr>
        <w:top w:val="none" w:sz="0" w:space="0" w:color="auto"/>
        <w:left w:val="none" w:sz="0" w:space="0" w:color="auto"/>
        <w:bottom w:val="none" w:sz="0" w:space="0" w:color="auto"/>
        <w:right w:val="none" w:sz="0" w:space="0" w:color="auto"/>
      </w:divBdr>
    </w:div>
    <w:div w:id="993027700">
      <w:bodyDiv w:val="1"/>
      <w:marLeft w:val="0"/>
      <w:marRight w:val="0"/>
      <w:marTop w:val="0"/>
      <w:marBottom w:val="0"/>
      <w:divBdr>
        <w:top w:val="none" w:sz="0" w:space="0" w:color="auto"/>
        <w:left w:val="none" w:sz="0" w:space="0" w:color="auto"/>
        <w:bottom w:val="none" w:sz="0" w:space="0" w:color="auto"/>
        <w:right w:val="none" w:sz="0" w:space="0" w:color="auto"/>
      </w:divBdr>
    </w:div>
    <w:div w:id="1586845318">
      <w:bodyDiv w:val="1"/>
      <w:marLeft w:val="0"/>
      <w:marRight w:val="0"/>
      <w:marTop w:val="0"/>
      <w:marBottom w:val="0"/>
      <w:divBdr>
        <w:top w:val="none" w:sz="0" w:space="0" w:color="auto"/>
        <w:left w:val="none" w:sz="0" w:space="0" w:color="auto"/>
        <w:bottom w:val="none" w:sz="0" w:space="0" w:color="auto"/>
        <w:right w:val="none" w:sz="0" w:space="0" w:color="auto"/>
      </w:divBdr>
    </w:div>
    <w:div w:id="1656689205">
      <w:bodyDiv w:val="1"/>
      <w:marLeft w:val="0"/>
      <w:marRight w:val="0"/>
      <w:marTop w:val="0"/>
      <w:marBottom w:val="0"/>
      <w:divBdr>
        <w:top w:val="none" w:sz="0" w:space="0" w:color="auto"/>
        <w:left w:val="none" w:sz="0" w:space="0" w:color="auto"/>
        <w:bottom w:val="none" w:sz="0" w:space="0" w:color="auto"/>
        <w:right w:val="none" w:sz="0" w:space="0" w:color="auto"/>
      </w:divBdr>
      <w:divsChild>
        <w:div w:id="180316352">
          <w:marLeft w:val="480"/>
          <w:marRight w:val="0"/>
          <w:marTop w:val="0"/>
          <w:marBottom w:val="0"/>
          <w:divBdr>
            <w:top w:val="none" w:sz="0" w:space="0" w:color="auto"/>
            <w:left w:val="none" w:sz="0" w:space="0" w:color="auto"/>
            <w:bottom w:val="none" w:sz="0" w:space="0" w:color="auto"/>
            <w:right w:val="none" w:sz="0" w:space="0" w:color="auto"/>
          </w:divBdr>
        </w:div>
        <w:div w:id="1085226471">
          <w:marLeft w:val="480"/>
          <w:marRight w:val="0"/>
          <w:marTop w:val="0"/>
          <w:marBottom w:val="0"/>
          <w:divBdr>
            <w:top w:val="none" w:sz="0" w:space="0" w:color="auto"/>
            <w:left w:val="none" w:sz="0" w:space="0" w:color="auto"/>
            <w:bottom w:val="none" w:sz="0" w:space="0" w:color="auto"/>
            <w:right w:val="none" w:sz="0" w:space="0" w:color="auto"/>
          </w:divBdr>
        </w:div>
      </w:divsChild>
    </w:div>
    <w:div w:id="1896038869">
      <w:bodyDiv w:val="1"/>
      <w:marLeft w:val="0"/>
      <w:marRight w:val="0"/>
      <w:marTop w:val="0"/>
      <w:marBottom w:val="0"/>
      <w:divBdr>
        <w:top w:val="none" w:sz="0" w:space="0" w:color="auto"/>
        <w:left w:val="none" w:sz="0" w:space="0" w:color="auto"/>
        <w:bottom w:val="none" w:sz="0" w:space="0" w:color="auto"/>
        <w:right w:val="none" w:sz="0" w:space="0" w:color="auto"/>
      </w:divBdr>
    </w:div>
    <w:div w:id="19071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407;fld=134;dst=101572" TargetMode="External"/><Relationship Id="rId18" Type="http://schemas.openxmlformats.org/officeDocument/2006/relationships/hyperlink" Target="http://www.consultant.ru/popular/gskrf/15_5.html" TargetMode="External"/><Relationship Id="rId26" Type="http://schemas.openxmlformats.org/officeDocument/2006/relationships/hyperlink" Target="http://www.consultant.ru/online/base/?req=doc;base=LAW;n=70316;dst=100132" TargetMode="External"/><Relationship Id="rId3" Type="http://schemas.openxmlformats.org/officeDocument/2006/relationships/styles" Target="styles.xml"/><Relationship Id="rId21" Type="http://schemas.openxmlformats.org/officeDocument/2006/relationships/hyperlink" Target="http://www.consultant.ru/popular/gskrf/15_5.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2875;fld=134" TargetMode="External"/><Relationship Id="rId17" Type="http://schemas.openxmlformats.org/officeDocument/2006/relationships/hyperlink" Target="http://www.gorodperm.ru" TargetMode="External"/><Relationship Id="rId25" Type="http://schemas.openxmlformats.org/officeDocument/2006/relationships/hyperlink" Target="consultantplus://offline/ref=3309505D142D458E0F66C9BBFFC0AE3F546EF4B697A9DEEE506806972EF5D8B9F99AFC43F37F23EEi7WCQ"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85A183F649D29A8342BEA8D4CD3E305E2D64E16E782B42E20E8A810C6025B0DDADF7CB3480316C1G0mCO" TargetMode="External"/><Relationship Id="rId20" Type="http://schemas.openxmlformats.org/officeDocument/2006/relationships/hyperlink" Target="http://www.consultant.ru/popular/gskrf/15_5.html" TargetMode="External"/><Relationship Id="rId29" Type="http://schemas.openxmlformats.org/officeDocument/2006/relationships/hyperlink" Target="http://www.consultant.ru/popular/gskrf/15_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407;fld=134;dst=101528" TargetMode="External"/><Relationship Id="rId24" Type="http://schemas.openxmlformats.org/officeDocument/2006/relationships/hyperlink" Target="consultantplus://offline/ref=3309505D142D458E0F66C9BBFFC0AE3F546EF3B699A9DEEE506806972EF5D8B9F99AFC43F37F24EEi7WAQ" TargetMode="External"/><Relationship Id="rId32" Type="http://schemas.openxmlformats.org/officeDocument/2006/relationships/hyperlink" Target="consultantplus://offline/ref=B4C3E2D676253118267ECF3369F40105DC5534593D1197E08876DA69493310CE8A91297F70EEFA96ABFDQ"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7407;fld=134;dst=101686" TargetMode="External"/><Relationship Id="rId23" Type="http://schemas.openxmlformats.org/officeDocument/2006/relationships/hyperlink" Target="consultantplus://offline/ref=3309505D142D458E0F66C9BBFFC0AE3F546EF3B699A9DEEE506806972EF5D8B9F99AFC43F37F24EEi7W0Q" TargetMode="External"/><Relationship Id="rId28" Type="http://schemas.openxmlformats.org/officeDocument/2006/relationships/hyperlink" Target="http://www.consultant.ru/popular/gskrf/15_5.html" TargetMode="External"/><Relationship Id="rId36"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http://www.consultant.ru/popular/gskrf/15_5.html" TargetMode="External"/><Relationship Id="rId31" Type="http://schemas.openxmlformats.org/officeDocument/2006/relationships/hyperlink" Target="consultantplus://offline/ref=B4C3E2D676253118267ECF3369F40105DC553658341597E08876DA69493310CE8A91297A73AEFD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7407;fld=134;dst=101625" TargetMode="External"/><Relationship Id="rId22" Type="http://schemas.openxmlformats.org/officeDocument/2006/relationships/hyperlink" Target="consultantplus://offline/ref=13B804EFC6486F1FC1E0DEE980D16204DCA8D0AD5CB5D6B447B9DB2A15BE7452948167B56E39D5EBJ2S0Q" TargetMode="External"/><Relationship Id="rId27" Type="http://schemas.openxmlformats.org/officeDocument/2006/relationships/hyperlink" Target="http://www.consultant.ru/popular/gskrf/15_5.html" TargetMode="External"/><Relationship Id="rId30" Type="http://schemas.openxmlformats.org/officeDocument/2006/relationships/hyperlink" Target="http://www.consultant.ru/online/base/?req=doc;base=LAW;n=108903;dst=35"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3C3A-1C81-4A20-A04A-1AFD3F9C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118</Pages>
  <Words>37007</Words>
  <Characters>297551</Characters>
  <Application>Microsoft Office Word</Application>
  <DocSecurity>0</DocSecurity>
  <Lines>2479</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333891</CharactersWithSpaces>
  <SharedDoc>false</SharedDoc>
  <HLinks>
    <vt:vector size="498" baseType="variant">
      <vt:variant>
        <vt:i4>3670124</vt:i4>
      </vt:variant>
      <vt:variant>
        <vt:i4>440</vt:i4>
      </vt:variant>
      <vt:variant>
        <vt:i4>0</vt:i4>
      </vt:variant>
      <vt:variant>
        <vt:i4>5</vt:i4>
      </vt:variant>
      <vt:variant>
        <vt:lpwstr>consultantplus://offline/ref=B4C3E2D676253118267ECF3369F40105DC5534593D1197E08876DA69493310CE8A91297F70EEFA96ABFDQ</vt:lpwstr>
      </vt:variant>
      <vt:variant>
        <vt:lpwstr/>
      </vt:variant>
      <vt:variant>
        <vt:i4>131082</vt:i4>
      </vt:variant>
      <vt:variant>
        <vt:i4>437</vt:i4>
      </vt:variant>
      <vt:variant>
        <vt:i4>0</vt:i4>
      </vt:variant>
      <vt:variant>
        <vt:i4>5</vt:i4>
      </vt:variant>
      <vt:variant>
        <vt:lpwstr>consultantplus://offline/ref=B4C3E2D676253118267ECF3369F40105DC553658341597E08876DA69493310CE8A91297A73AEFDQ</vt:lpwstr>
      </vt:variant>
      <vt:variant>
        <vt:lpwstr/>
      </vt:variant>
      <vt:variant>
        <vt:i4>7274594</vt:i4>
      </vt:variant>
      <vt:variant>
        <vt:i4>434</vt:i4>
      </vt:variant>
      <vt:variant>
        <vt:i4>0</vt:i4>
      </vt:variant>
      <vt:variant>
        <vt:i4>5</vt:i4>
      </vt:variant>
      <vt:variant>
        <vt:lpwstr>http://www.consultant.ru/online/base/?req=doc;base=LAW;n=108903;dst=35</vt:lpwstr>
      </vt:variant>
      <vt:variant>
        <vt:lpwstr/>
      </vt:variant>
      <vt:variant>
        <vt:i4>4063318</vt:i4>
      </vt:variant>
      <vt:variant>
        <vt:i4>431</vt:i4>
      </vt:variant>
      <vt:variant>
        <vt:i4>0</vt:i4>
      </vt:variant>
      <vt:variant>
        <vt:i4>5</vt:i4>
      </vt:variant>
      <vt:variant>
        <vt:lpwstr>http://www.consultant.ru/popular/gskrf/15_5.html</vt:lpwstr>
      </vt:variant>
      <vt:variant>
        <vt:lpwstr>p1112</vt:lpwstr>
      </vt:variant>
      <vt:variant>
        <vt:i4>4128854</vt:i4>
      </vt:variant>
      <vt:variant>
        <vt:i4>428</vt:i4>
      </vt:variant>
      <vt:variant>
        <vt:i4>0</vt:i4>
      </vt:variant>
      <vt:variant>
        <vt:i4>5</vt:i4>
      </vt:variant>
      <vt:variant>
        <vt:lpwstr>http://www.consultant.ru/popular/gskrf/15_5.html</vt:lpwstr>
      </vt:variant>
      <vt:variant>
        <vt:lpwstr>p1106</vt:lpwstr>
      </vt:variant>
      <vt:variant>
        <vt:i4>4128854</vt:i4>
      </vt:variant>
      <vt:variant>
        <vt:i4>425</vt:i4>
      </vt:variant>
      <vt:variant>
        <vt:i4>0</vt:i4>
      </vt:variant>
      <vt:variant>
        <vt:i4>5</vt:i4>
      </vt:variant>
      <vt:variant>
        <vt:lpwstr>http://www.consultant.ru/popular/gskrf/15_5.html</vt:lpwstr>
      </vt:variant>
      <vt:variant>
        <vt:lpwstr>p1103</vt:lpwstr>
      </vt:variant>
      <vt:variant>
        <vt:i4>393230</vt:i4>
      </vt:variant>
      <vt:variant>
        <vt:i4>422</vt:i4>
      </vt:variant>
      <vt:variant>
        <vt:i4>0</vt:i4>
      </vt:variant>
      <vt:variant>
        <vt:i4>5</vt:i4>
      </vt:variant>
      <vt:variant>
        <vt:lpwstr>http://www.consultant.ru/online/base/?req=doc;base=LAW;n=70316;dst=100132</vt:lpwstr>
      </vt:variant>
      <vt:variant>
        <vt:lpwstr/>
      </vt:variant>
      <vt:variant>
        <vt:i4>7995451</vt:i4>
      </vt:variant>
      <vt:variant>
        <vt:i4>419</vt:i4>
      </vt:variant>
      <vt:variant>
        <vt:i4>0</vt:i4>
      </vt:variant>
      <vt:variant>
        <vt:i4>5</vt:i4>
      </vt:variant>
      <vt:variant>
        <vt:lpwstr>consultantplus://offline/ref=3309505D142D458E0F66C9BBFFC0AE3F546EF4B697A9DEEE506806972EF5D8B9F99AFC43F37F23EEi7WCQ</vt:lpwstr>
      </vt:variant>
      <vt:variant>
        <vt:lpwstr/>
      </vt:variant>
      <vt:variant>
        <vt:i4>7995447</vt:i4>
      </vt:variant>
      <vt:variant>
        <vt:i4>416</vt:i4>
      </vt:variant>
      <vt:variant>
        <vt:i4>0</vt:i4>
      </vt:variant>
      <vt:variant>
        <vt:i4>5</vt:i4>
      </vt:variant>
      <vt:variant>
        <vt:lpwstr>consultantplus://offline/ref=3309505D142D458E0F66C9BBFFC0AE3F546EF3B699A9DEEE506806972EF5D8B9F99AFC43F37F24EEi7WAQ</vt:lpwstr>
      </vt:variant>
      <vt:variant>
        <vt:lpwstr/>
      </vt:variant>
      <vt:variant>
        <vt:i4>7995494</vt:i4>
      </vt:variant>
      <vt:variant>
        <vt:i4>413</vt:i4>
      </vt:variant>
      <vt:variant>
        <vt:i4>0</vt:i4>
      </vt:variant>
      <vt:variant>
        <vt:i4>5</vt:i4>
      </vt:variant>
      <vt:variant>
        <vt:lpwstr>consultantplus://offline/ref=3309505D142D458E0F66C9BBFFC0AE3F546EF3B699A9DEEE506806972EF5D8B9F99AFC43F37F24EEi7W0Q</vt:lpwstr>
      </vt:variant>
      <vt:variant>
        <vt:lpwstr/>
      </vt:variant>
      <vt:variant>
        <vt:i4>7733346</vt:i4>
      </vt:variant>
      <vt:variant>
        <vt:i4>410</vt:i4>
      </vt:variant>
      <vt:variant>
        <vt:i4>0</vt:i4>
      </vt:variant>
      <vt:variant>
        <vt:i4>5</vt:i4>
      </vt:variant>
      <vt:variant>
        <vt:lpwstr>consultantplus://offline/ref=13B804EFC6486F1FC1E0DEE980D16204DCA8D0AD5CB5D6B447B9DB2A15BE7452948167B56E39D5EBJ2S0Q</vt:lpwstr>
      </vt:variant>
      <vt:variant>
        <vt:lpwstr/>
      </vt:variant>
      <vt:variant>
        <vt:i4>3801175</vt:i4>
      </vt:variant>
      <vt:variant>
        <vt:i4>407</vt:i4>
      </vt:variant>
      <vt:variant>
        <vt:i4>0</vt:i4>
      </vt:variant>
      <vt:variant>
        <vt:i4>5</vt:i4>
      </vt:variant>
      <vt:variant>
        <vt:lpwstr>http://www.consultant.ru/popular/gskrf/15_5.html</vt:lpwstr>
      </vt:variant>
      <vt:variant>
        <vt:lpwstr>p1051</vt:lpwstr>
      </vt:variant>
      <vt:variant>
        <vt:i4>3866711</vt:i4>
      </vt:variant>
      <vt:variant>
        <vt:i4>404</vt:i4>
      </vt:variant>
      <vt:variant>
        <vt:i4>0</vt:i4>
      </vt:variant>
      <vt:variant>
        <vt:i4>5</vt:i4>
      </vt:variant>
      <vt:variant>
        <vt:lpwstr>http://www.consultant.ru/popular/gskrf/15_5.html</vt:lpwstr>
      </vt:variant>
      <vt:variant>
        <vt:lpwstr>p1044</vt:lpwstr>
      </vt:variant>
      <vt:variant>
        <vt:i4>3932247</vt:i4>
      </vt:variant>
      <vt:variant>
        <vt:i4>401</vt:i4>
      </vt:variant>
      <vt:variant>
        <vt:i4>0</vt:i4>
      </vt:variant>
      <vt:variant>
        <vt:i4>5</vt:i4>
      </vt:variant>
      <vt:variant>
        <vt:lpwstr>http://www.consultant.ru/popular/gskrf/15_5.html</vt:lpwstr>
      </vt:variant>
      <vt:variant>
        <vt:lpwstr>p1031</vt:lpwstr>
      </vt:variant>
      <vt:variant>
        <vt:i4>3866711</vt:i4>
      </vt:variant>
      <vt:variant>
        <vt:i4>398</vt:i4>
      </vt:variant>
      <vt:variant>
        <vt:i4>0</vt:i4>
      </vt:variant>
      <vt:variant>
        <vt:i4>5</vt:i4>
      </vt:variant>
      <vt:variant>
        <vt:lpwstr>http://www.consultant.ru/popular/gskrf/15_5.html</vt:lpwstr>
      </vt:variant>
      <vt:variant>
        <vt:lpwstr>p1044</vt:lpwstr>
      </vt:variant>
      <vt:variant>
        <vt:i4>983049</vt:i4>
      </vt:variant>
      <vt:variant>
        <vt:i4>396</vt:i4>
      </vt:variant>
      <vt:variant>
        <vt:i4>0</vt:i4>
      </vt:variant>
      <vt:variant>
        <vt:i4>5</vt:i4>
      </vt:variant>
      <vt:variant>
        <vt:lpwstr>http://www.gorodperm.ru/</vt:lpwstr>
      </vt:variant>
      <vt:variant>
        <vt:lpwstr/>
      </vt:variant>
      <vt:variant>
        <vt:i4>7929915</vt:i4>
      </vt:variant>
      <vt:variant>
        <vt:i4>393</vt:i4>
      </vt:variant>
      <vt:variant>
        <vt:i4>0</vt:i4>
      </vt:variant>
      <vt:variant>
        <vt:i4>5</vt:i4>
      </vt:variant>
      <vt:variant>
        <vt:lpwstr>consultantplus://offline/ref=185A183F649D29A8342BEA8D4CD3E305E2D64E16E782B42E20E8A810C6025B0DDADF7CB3480316C1G0mCO</vt:lpwstr>
      </vt:variant>
      <vt:variant>
        <vt:lpwstr/>
      </vt:variant>
      <vt:variant>
        <vt:i4>2621457</vt:i4>
      </vt:variant>
      <vt:variant>
        <vt:i4>390</vt:i4>
      </vt:variant>
      <vt:variant>
        <vt:i4>0</vt:i4>
      </vt:variant>
      <vt:variant>
        <vt:i4>5</vt:i4>
      </vt:variant>
      <vt:variant>
        <vt:lpwstr/>
      </vt:variant>
      <vt:variant>
        <vt:lpwstr>sub_1012</vt:lpwstr>
      </vt:variant>
      <vt:variant>
        <vt:i4>1441841</vt:i4>
      </vt:variant>
      <vt:variant>
        <vt:i4>383</vt:i4>
      </vt:variant>
      <vt:variant>
        <vt:i4>0</vt:i4>
      </vt:variant>
      <vt:variant>
        <vt:i4>5</vt:i4>
      </vt:variant>
      <vt:variant>
        <vt:lpwstr/>
      </vt:variant>
      <vt:variant>
        <vt:lpwstr>_Toc322625201</vt:lpwstr>
      </vt:variant>
      <vt:variant>
        <vt:i4>2031666</vt:i4>
      </vt:variant>
      <vt:variant>
        <vt:i4>377</vt:i4>
      </vt:variant>
      <vt:variant>
        <vt:i4>0</vt:i4>
      </vt:variant>
      <vt:variant>
        <vt:i4>5</vt:i4>
      </vt:variant>
      <vt:variant>
        <vt:lpwstr/>
      </vt:variant>
      <vt:variant>
        <vt:lpwstr>_Toc322625194</vt:lpwstr>
      </vt:variant>
      <vt:variant>
        <vt:i4>2031666</vt:i4>
      </vt:variant>
      <vt:variant>
        <vt:i4>371</vt:i4>
      </vt:variant>
      <vt:variant>
        <vt:i4>0</vt:i4>
      </vt:variant>
      <vt:variant>
        <vt:i4>5</vt:i4>
      </vt:variant>
      <vt:variant>
        <vt:lpwstr/>
      </vt:variant>
      <vt:variant>
        <vt:lpwstr>_Toc322625193</vt:lpwstr>
      </vt:variant>
      <vt:variant>
        <vt:i4>2031666</vt:i4>
      </vt:variant>
      <vt:variant>
        <vt:i4>365</vt:i4>
      </vt:variant>
      <vt:variant>
        <vt:i4>0</vt:i4>
      </vt:variant>
      <vt:variant>
        <vt:i4>5</vt:i4>
      </vt:variant>
      <vt:variant>
        <vt:lpwstr/>
      </vt:variant>
      <vt:variant>
        <vt:lpwstr>_Toc322625192</vt:lpwstr>
      </vt:variant>
      <vt:variant>
        <vt:i4>1376306</vt:i4>
      </vt:variant>
      <vt:variant>
        <vt:i4>359</vt:i4>
      </vt:variant>
      <vt:variant>
        <vt:i4>0</vt:i4>
      </vt:variant>
      <vt:variant>
        <vt:i4>5</vt:i4>
      </vt:variant>
      <vt:variant>
        <vt:lpwstr/>
      </vt:variant>
      <vt:variant>
        <vt:lpwstr>_Toc322625137</vt:lpwstr>
      </vt:variant>
      <vt:variant>
        <vt:i4>1376306</vt:i4>
      </vt:variant>
      <vt:variant>
        <vt:i4>353</vt:i4>
      </vt:variant>
      <vt:variant>
        <vt:i4>0</vt:i4>
      </vt:variant>
      <vt:variant>
        <vt:i4>5</vt:i4>
      </vt:variant>
      <vt:variant>
        <vt:lpwstr/>
      </vt:variant>
      <vt:variant>
        <vt:lpwstr>_Toc322625136</vt:lpwstr>
      </vt:variant>
      <vt:variant>
        <vt:i4>1376306</vt:i4>
      </vt:variant>
      <vt:variant>
        <vt:i4>347</vt:i4>
      </vt:variant>
      <vt:variant>
        <vt:i4>0</vt:i4>
      </vt:variant>
      <vt:variant>
        <vt:i4>5</vt:i4>
      </vt:variant>
      <vt:variant>
        <vt:lpwstr/>
      </vt:variant>
      <vt:variant>
        <vt:lpwstr>_Toc322625135</vt:lpwstr>
      </vt:variant>
      <vt:variant>
        <vt:i4>1376306</vt:i4>
      </vt:variant>
      <vt:variant>
        <vt:i4>341</vt:i4>
      </vt:variant>
      <vt:variant>
        <vt:i4>0</vt:i4>
      </vt:variant>
      <vt:variant>
        <vt:i4>5</vt:i4>
      </vt:variant>
      <vt:variant>
        <vt:lpwstr/>
      </vt:variant>
      <vt:variant>
        <vt:lpwstr>_Toc322625134</vt:lpwstr>
      </vt:variant>
      <vt:variant>
        <vt:i4>1376306</vt:i4>
      </vt:variant>
      <vt:variant>
        <vt:i4>335</vt:i4>
      </vt:variant>
      <vt:variant>
        <vt:i4>0</vt:i4>
      </vt:variant>
      <vt:variant>
        <vt:i4>5</vt:i4>
      </vt:variant>
      <vt:variant>
        <vt:lpwstr/>
      </vt:variant>
      <vt:variant>
        <vt:lpwstr>_Toc322625133</vt:lpwstr>
      </vt:variant>
      <vt:variant>
        <vt:i4>1376306</vt:i4>
      </vt:variant>
      <vt:variant>
        <vt:i4>329</vt:i4>
      </vt:variant>
      <vt:variant>
        <vt:i4>0</vt:i4>
      </vt:variant>
      <vt:variant>
        <vt:i4>5</vt:i4>
      </vt:variant>
      <vt:variant>
        <vt:lpwstr/>
      </vt:variant>
      <vt:variant>
        <vt:lpwstr>_Toc322625132</vt:lpwstr>
      </vt:variant>
      <vt:variant>
        <vt:i4>1376306</vt:i4>
      </vt:variant>
      <vt:variant>
        <vt:i4>323</vt:i4>
      </vt:variant>
      <vt:variant>
        <vt:i4>0</vt:i4>
      </vt:variant>
      <vt:variant>
        <vt:i4>5</vt:i4>
      </vt:variant>
      <vt:variant>
        <vt:lpwstr/>
      </vt:variant>
      <vt:variant>
        <vt:lpwstr>_Toc322625131</vt:lpwstr>
      </vt:variant>
      <vt:variant>
        <vt:i4>1376306</vt:i4>
      </vt:variant>
      <vt:variant>
        <vt:i4>317</vt:i4>
      </vt:variant>
      <vt:variant>
        <vt:i4>0</vt:i4>
      </vt:variant>
      <vt:variant>
        <vt:i4>5</vt:i4>
      </vt:variant>
      <vt:variant>
        <vt:lpwstr/>
      </vt:variant>
      <vt:variant>
        <vt:lpwstr>_Toc322625130</vt:lpwstr>
      </vt:variant>
      <vt:variant>
        <vt:i4>1310770</vt:i4>
      </vt:variant>
      <vt:variant>
        <vt:i4>311</vt:i4>
      </vt:variant>
      <vt:variant>
        <vt:i4>0</vt:i4>
      </vt:variant>
      <vt:variant>
        <vt:i4>5</vt:i4>
      </vt:variant>
      <vt:variant>
        <vt:lpwstr/>
      </vt:variant>
      <vt:variant>
        <vt:lpwstr>_Toc322625129</vt:lpwstr>
      </vt:variant>
      <vt:variant>
        <vt:i4>1310770</vt:i4>
      </vt:variant>
      <vt:variant>
        <vt:i4>305</vt:i4>
      </vt:variant>
      <vt:variant>
        <vt:i4>0</vt:i4>
      </vt:variant>
      <vt:variant>
        <vt:i4>5</vt:i4>
      </vt:variant>
      <vt:variant>
        <vt:lpwstr/>
      </vt:variant>
      <vt:variant>
        <vt:lpwstr>_Toc322625128</vt:lpwstr>
      </vt:variant>
      <vt:variant>
        <vt:i4>1310770</vt:i4>
      </vt:variant>
      <vt:variant>
        <vt:i4>299</vt:i4>
      </vt:variant>
      <vt:variant>
        <vt:i4>0</vt:i4>
      </vt:variant>
      <vt:variant>
        <vt:i4>5</vt:i4>
      </vt:variant>
      <vt:variant>
        <vt:lpwstr/>
      </vt:variant>
      <vt:variant>
        <vt:lpwstr>_Toc322625127</vt:lpwstr>
      </vt:variant>
      <vt:variant>
        <vt:i4>1310770</vt:i4>
      </vt:variant>
      <vt:variant>
        <vt:i4>293</vt:i4>
      </vt:variant>
      <vt:variant>
        <vt:i4>0</vt:i4>
      </vt:variant>
      <vt:variant>
        <vt:i4>5</vt:i4>
      </vt:variant>
      <vt:variant>
        <vt:lpwstr/>
      </vt:variant>
      <vt:variant>
        <vt:lpwstr>_Toc322625126</vt:lpwstr>
      </vt:variant>
      <vt:variant>
        <vt:i4>1310770</vt:i4>
      </vt:variant>
      <vt:variant>
        <vt:i4>287</vt:i4>
      </vt:variant>
      <vt:variant>
        <vt:i4>0</vt:i4>
      </vt:variant>
      <vt:variant>
        <vt:i4>5</vt:i4>
      </vt:variant>
      <vt:variant>
        <vt:lpwstr/>
      </vt:variant>
      <vt:variant>
        <vt:lpwstr>_Toc322625125</vt:lpwstr>
      </vt:variant>
      <vt:variant>
        <vt:i4>1310770</vt:i4>
      </vt:variant>
      <vt:variant>
        <vt:i4>281</vt:i4>
      </vt:variant>
      <vt:variant>
        <vt:i4>0</vt:i4>
      </vt:variant>
      <vt:variant>
        <vt:i4>5</vt:i4>
      </vt:variant>
      <vt:variant>
        <vt:lpwstr/>
      </vt:variant>
      <vt:variant>
        <vt:lpwstr>_Toc322625124</vt:lpwstr>
      </vt:variant>
      <vt:variant>
        <vt:i4>1310770</vt:i4>
      </vt:variant>
      <vt:variant>
        <vt:i4>275</vt:i4>
      </vt:variant>
      <vt:variant>
        <vt:i4>0</vt:i4>
      </vt:variant>
      <vt:variant>
        <vt:i4>5</vt:i4>
      </vt:variant>
      <vt:variant>
        <vt:lpwstr/>
      </vt:variant>
      <vt:variant>
        <vt:lpwstr>_Toc322625123</vt:lpwstr>
      </vt:variant>
      <vt:variant>
        <vt:i4>1310770</vt:i4>
      </vt:variant>
      <vt:variant>
        <vt:i4>269</vt:i4>
      </vt:variant>
      <vt:variant>
        <vt:i4>0</vt:i4>
      </vt:variant>
      <vt:variant>
        <vt:i4>5</vt:i4>
      </vt:variant>
      <vt:variant>
        <vt:lpwstr/>
      </vt:variant>
      <vt:variant>
        <vt:lpwstr>_Toc322625122</vt:lpwstr>
      </vt:variant>
      <vt:variant>
        <vt:i4>1310770</vt:i4>
      </vt:variant>
      <vt:variant>
        <vt:i4>263</vt:i4>
      </vt:variant>
      <vt:variant>
        <vt:i4>0</vt:i4>
      </vt:variant>
      <vt:variant>
        <vt:i4>5</vt:i4>
      </vt:variant>
      <vt:variant>
        <vt:lpwstr/>
      </vt:variant>
      <vt:variant>
        <vt:lpwstr>_Toc322625121</vt:lpwstr>
      </vt:variant>
      <vt:variant>
        <vt:i4>1310770</vt:i4>
      </vt:variant>
      <vt:variant>
        <vt:i4>257</vt:i4>
      </vt:variant>
      <vt:variant>
        <vt:i4>0</vt:i4>
      </vt:variant>
      <vt:variant>
        <vt:i4>5</vt:i4>
      </vt:variant>
      <vt:variant>
        <vt:lpwstr/>
      </vt:variant>
      <vt:variant>
        <vt:lpwstr>_Toc322625120</vt:lpwstr>
      </vt:variant>
      <vt:variant>
        <vt:i4>1507378</vt:i4>
      </vt:variant>
      <vt:variant>
        <vt:i4>251</vt:i4>
      </vt:variant>
      <vt:variant>
        <vt:i4>0</vt:i4>
      </vt:variant>
      <vt:variant>
        <vt:i4>5</vt:i4>
      </vt:variant>
      <vt:variant>
        <vt:lpwstr/>
      </vt:variant>
      <vt:variant>
        <vt:lpwstr>_Toc322625119</vt:lpwstr>
      </vt:variant>
      <vt:variant>
        <vt:i4>1507378</vt:i4>
      </vt:variant>
      <vt:variant>
        <vt:i4>245</vt:i4>
      </vt:variant>
      <vt:variant>
        <vt:i4>0</vt:i4>
      </vt:variant>
      <vt:variant>
        <vt:i4>5</vt:i4>
      </vt:variant>
      <vt:variant>
        <vt:lpwstr/>
      </vt:variant>
      <vt:variant>
        <vt:lpwstr>_Toc322625118</vt:lpwstr>
      </vt:variant>
      <vt:variant>
        <vt:i4>1507378</vt:i4>
      </vt:variant>
      <vt:variant>
        <vt:i4>239</vt:i4>
      </vt:variant>
      <vt:variant>
        <vt:i4>0</vt:i4>
      </vt:variant>
      <vt:variant>
        <vt:i4>5</vt:i4>
      </vt:variant>
      <vt:variant>
        <vt:lpwstr/>
      </vt:variant>
      <vt:variant>
        <vt:lpwstr>_Toc322625117</vt:lpwstr>
      </vt:variant>
      <vt:variant>
        <vt:i4>1507378</vt:i4>
      </vt:variant>
      <vt:variant>
        <vt:i4>233</vt:i4>
      </vt:variant>
      <vt:variant>
        <vt:i4>0</vt:i4>
      </vt:variant>
      <vt:variant>
        <vt:i4>5</vt:i4>
      </vt:variant>
      <vt:variant>
        <vt:lpwstr/>
      </vt:variant>
      <vt:variant>
        <vt:lpwstr>_Toc322625116</vt:lpwstr>
      </vt:variant>
      <vt:variant>
        <vt:i4>1507378</vt:i4>
      </vt:variant>
      <vt:variant>
        <vt:i4>227</vt:i4>
      </vt:variant>
      <vt:variant>
        <vt:i4>0</vt:i4>
      </vt:variant>
      <vt:variant>
        <vt:i4>5</vt:i4>
      </vt:variant>
      <vt:variant>
        <vt:lpwstr/>
      </vt:variant>
      <vt:variant>
        <vt:lpwstr>_Toc322625115</vt:lpwstr>
      </vt:variant>
      <vt:variant>
        <vt:i4>1507378</vt:i4>
      </vt:variant>
      <vt:variant>
        <vt:i4>221</vt:i4>
      </vt:variant>
      <vt:variant>
        <vt:i4>0</vt:i4>
      </vt:variant>
      <vt:variant>
        <vt:i4>5</vt:i4>
      </vt:variant>
      <vt:variant>
        <vt:lpwstr/>
      </vt:variant>
      <vt:variant>
        <vt:lpwstr>_Toc322625114</vt:lpwstr>
      </vt:variant>
      <vt:variant>
        <vt:i4>1507378</vt:i4>
      </vt:variant>
      <vt:variant>
        <vt:i4>215</vt:i4>
      </vt:variant>
      <vt:variant>
        <vt:i4>0</vt:i4>
      </vt:variant>
      <vt:variant>
        <vt:i4>5</vt:i4>
      </vt:variant>
      <vt:variant>
        <vt:lpwstr/>
      </vt:variant>
      <vt:variant>
        <vt:lpwstr>_Toc322625113</vt:lpwstr>
      </vt:variant>
      <vt:variant>
        <vt:i4>1507378</vt:i4>
      </vt:variant>
      <vt:variant>
        <vt:i4>209</vt:i4>
      </vt:variant>
      <vt:variant>
        <vt:i4>0</vt:i4>
      </vt:variant>
      <vt:variant>
        <vt:i4>5</vt:i4>
      </vt:variant>
      <vt:variant>
        <vt:lpwstr/>
      </vt:variant>
      <vt:variant>
        <vt:lpwstr>_Toc322625112</vt:lpwstr>
      </vt:variant>
      <vt:variant>
        <vt:i4>1507378</vt:i4>
      </vt:variant>
      <vt:variant>
        <vt:i4>203</vt:i4>
      </vt:variant>
      <vt:variant>
        <vt:i4>0</vt:i4>
      </vt:variant>
      <vt:variant>
        <vt:i4>5</vt:i4>
      </vt:variant>
      <vt:variant>
        <vt:lpwstr/>
      </vt:variant>
      <vt:variant>
        <vt:lpwstr>_Toc322625111</vt:lpwstr>
      </vt:variant>
      <vt:variant>
        <vt:i4>1507378</vt:i4>
      </vt:variant>
      <vt:variant>
        <vt:i4>197</vt:i4>
      </vt:variant>
      <vt:variant>
        <vt:i4>0</vt:i4>
      </vt:variant>
      <vt:variant>
        <vt:i4>5</vt:i4>
      </vt:variant>
      <vt:variant>
        <vt:lpwstr/>
      </vt:variant>
      <vt:variant>
        <vt:lpwstr>_Toc322625110</vt:lpwstr>
      </vt:variant>
      <vt:variant>
        <vt:i4>1441842</vt:i4>
      </vt:variant>
      <vt:variant>
        <vt:i4>191</vt:i4>
      </vt:variant>
      <vt:variant>
        <vt:i4>0</vt:i4>
      </vt:variant>
      <vt:variant>
        <vt:i4>5</vt:i4>
      </vt:variant>
      <vt:variant>
        <vt:lpwstr/>
      </vt:variant>
      <vt:variant>
        <vt:lpwstr>_Toc322625109</vt:lpwstr>
      </vt:variant>
      <vt:variant>
        <vt:i4>1441842</vt:i4>
      </vt:variant>
      <vt:variant>
        <vt:i4>185</vt:i4>
      </vt:variant>
      <vt:variant>
        <vt:i4>0</vt:i4>
      </vt:variant>
      <vt:variant>
        <vt:i4>5</vt:i4>
      </vt:variant>
      <vt:variant>
        <vt:lpwstr/>
      </vt:variant>
      <vt:variant>
        <vt:lpwstr>_Toc322625108</vt:lpwstr>
      </vt:variant>
      <vt:variant>
        <vt:i4>1441842</vt:i4>
      </vt:variant>
      <vt:variant>
        <vt:i4>179</vt:i4>
      </vt:variant>
      <vt:variant>
        <vt:i4>0</vt:i4>
      </vt:variant>
      <vt:variant>
        <vt:i4>5</vt:i4>
      </vt:variant>
      <vt:variant>
        <vt:lpwstr/>
      </vt:variant>
      <vt:variant>
        <vt:lpwstr>_Toc322625107</vt:lpwstr>
      </vt:variant>
      <vt:variant>
        <vt:i4>1441842</vt:i4>
      </vt:variant>
      <vt:variant>
        <vt:i4>173</vt:i4>
      </vt:variant>
      <vt:variant>
        <vt:i4>0</vt:i4>
      </vt:variant>
      <vt:variant>
        <vt:i4>5</vt:i4>
      </vt:variant>
      <vt:variant>
        <vt:lpwstr/>
      </vt:variant>
      <vt:variant>
        <vt:lpwstr>_Toc322625106</vt:lpwstr>
      </vt:variant>
      <vt:variant>
        <vt:i4>1441842</vt:i4>
      </vt:variant>
      <vt:variant>
        <vt:i4>167</vt:i4>
      </vt:variant>
      <vt:variant>
        <vt:i4>0</vt:i4>
      </vt:variant>
      <vt:variant>
        <vt:i4>5</vt:i4>
      </vt:variant>
      <vt:variant>
        <vt:lpwstr/>
      </vt:variant>
      <vt:variant>
        <vt:lpwstr>_Toc322625105</vt:lpwstr>
      </vt:variant>
      <vt:variant>
        <vt:i4>1441842</vt:i4>
      </vt:variant>
      <vt:variant>
        <vt:i4>161</vt:i4>
      </vt:variant>
      <vt:variant>
        <vt:i4>0</vt:i4>
      </vt:variant>
      <vt:variant>
        <vt:i4>5</vt:i4>
      </vt:variant>
      <vt:variant>
        <vt:lpwstr/>
      </vt:variant>
      <vt:variant>
        <vt:lpwstr>_Toc322625104</vt:lpwstr>
      </vt:variant>
      <vt:variant>
        <vt:i4>1441842</vt:i4>
      </vt:variant>
      <vt:variant>
        <vt:i4>155</vt:i4>
      </vt:variant>
      <vt:variant>
        <vt:i4>0</vt:i4>
      </vt:variant>
      <vt:variant>
        <vt:i4>5</vt:i4>
      </vt:variant>
      <vt:variant>
        <vt:lpwstr/>
      </vt:variant>
      <vt:variant>
        <vt:lpwstr>_Toc322625103</vt:lpwstr>
      </vt:variant>
      <vt:variant>
        <vt:i4>1441842</vt:i4>
      </vt:variant>
      <vt:variant>
        <vt:i4>149</vt:i4>
      </vt:variant>
      <vt:variant>
        <vt:i4>0</vt:i4>
      </vt:variant>
      <vt:variant>
        <vt:i4>5</vt:i4>
      </vt:variant>
      <vt:variant>
        <vt:lpwstr/>
      </vt:variant>
      <vt:variant>
        <vt:lpwstr>_Toc322625102</vt:lpwstr>
      </vt:variant>
      <vt:variant>
        <vt:i4>1441842</vt:i4>
      </vt:variant>
      <vt:variant>
        <vt:i4>143</vt:i4>
      </vt:variant>
      <vt:variant>
        <vt:i4>0</vt:i4>
      </vt:variant>
      <vt:variant>
        <vt:i4>5</vt:i4>
      </vt:variant>
      <vt:variant>
        <vt:lpwstr/>
      </vt:variant>
      <vt:variant>
        <vt:lpwstr>_Toc322625101</vt:lpwstr>
      </vt:variant>
      <vt:variant>
        <vt:i4>1441842</vt:i4>
      </vt:variant>
      <vt:variant>
        <vt:i4>137</vt:i4>
      </vt:variant>
      <vt:variant>
        <vt:i4>0</vt:i4>
      </vt:variant>
      <vt:variant>
        <vt:i4>5</vt:i4>
      </vt:variant>
      <vt:variant>
        <vt:lpwstr/>
      </vt:variant>
      <vt:variant>
        <vt:lpwstr>_Toc322625100</vt:lpwstr>
      </vt:variant>
      <vt:variant>
        <vt:i4>2031667</vt:i4>
      </vt:variant>
      <vt:variant>
        <vt:i4>131</vt:i4>
      </vt:variant>
      <vt:variant>
        <vt:i4>0</vt:i4>
      </vt:variant>
      <vt:variant>
        <vt:i4>5</vt:i4>
      </vt:variant>
      <vt:variant>
        <vt:lpwstr/>
      </vt:variant>
      <vt:variant>
        <vt:lpwstr>_Toc322625099</vt:lpwstr>
      </vt:variant>
      <vt:variant>
        <vt:i4>2031667</vt:i4>
      </vt:variant>
      <vt:variant>
        <vt:i4>125</vt:i4>
      </vt:variant>
      <vt:variant>
        <vt:i4>0</vt:i4>
      </vt:variant>
      <vt:variant>
        <vt:i4>5</vt:i4>
      </vt:variant>
      <vt:variant>
        <vt:lpwstr/>
      </vt:variant>
      <vt:variant>
        <vt:lpwstr>_Toc322625098</vt:lpwstr>
      </vt:variant>
      <vt:variant>
        <vt:i4>2031667</vt:i4>
      </vt:variant>
      <vt:variant>
        <vt:i4>119</vt:i4>
      </vt:variant>
      <vt:variant>
        <vt:i4>0</vt:i4>
      </vt:variant>
      <vt:variant>
        <vt:i4>5</vt:i4>
      </vt:variant>
      <vt:variant>
        <vt:lpwstr/>
      </vt:variant>
      <vt:variant>
        <vt:lpwstr>_Toc322625097</vt:lpwstr>
      </vt:variant>
      <vt:variant>
        <vt:i4>2031667</vt:i4>
      </vt:variant>
      <vt:variant>
        <vt:i4>113</vt:i4>
      </vt:variant>
      <vt:variant>
        <vt:i4>0</vt:i4>
      </vt:variant>
      <vt:variant>
        <vt:i4>5</vt:i4>
      </vt:variant>
      <vt:variant>
        <vt:lpwstr/>
      </vt:variant>
      <vt:variant>
        <vt:lpwstr>_Toc322625096</vt:lpwstr>
      </vt:variant>
      <vt:variant>
        <vt:i4>2031667</vt:i4>
      </vt:variant>
      <vt:variant>
        <vt:i4>107</vt:i4>
      </vt:variant>
      <vt:variant>
        <vt:i4>0</vt:i4>
      </vt:variant>
      <vt:variant>
        <vt:i4>5</vt:i4>
      </vt:variant>
      <vt:variant>
        <vt:lpwstr/>
      </vt:variant>
      <vt:variant>
        <vt:lpwstr>_Toc322625095</vt:lpwstr>
      </vt:variant>
      <vt:variant>
        <vt:i4>2031667</vt:i4>
      </vt:variant>
      <vt:variant>
        <vt:i4>101</vt:i4>
      </vt:variant>
      <vt:variant>
        <vt:i4>0</vt:i4>
      </vt:variant>
      <vt:variant>
        <vt:i4>5</vt:i4>
      </vt:variant>
      <vt:variant>
        <vt:lpwstr/>
      </vt:variant>
      <vt:variant>
        <vt:lpwstr>_Toc322625094</vt:lpwstr>
      </vt:variant>
      <vt:variant>
        <vt:i4>2031667</vt:i4>
      </vt:variant>
      <vt:variant>
        <vt:i4>95</vt:i4>
      </vt:variant>
      <vt:variant>
        <vt:i4>0</vt:i4>
      </vt:variant>
      <vt:variant>
        <vt:i4>5</vt:i4>
      </vt:variant>
      <vt:variant>
        <vt:lpwstr/>
      </vt:variant>
      <vt:variant>
        <vt:lpwstr>_Toc322625093</vt:lpwstr>
      </vt:variant>
      <vt:variant>
        <vt:i4>2031667</vt:i4>
      </vt:variant>
      <vt:variant>
        <vt:i4>89</vt:i4>
      </vt:variant>
      <vt:variant>
        <vt:i4>0</vt:i4>
      </vt:variant>
      <vt:variant>
        <vt:i4>5</vt:i4>
      </vt:variant>
      <vt:variant>
        <vt:lpwstr/>
      </vt:variant>
      <vt:variant>
        <vt:lpwstr>_Toc322625092</vt:lpwstr>
      </vt:variant>
      <vt:variant>
        <vt:i4>2031667</vt:i4>
      </vt:variant>
      <vt:variant>
        <vt:i4>83</vt:i4>
      </vt:variant>
      <vt:variant>
        <vt:i4>0</vt:i4>
      </vt:variant>
      <vt:variant>
        <vt:i4>5</vt:i4>
      </vt:variant>
      <vt:variant>
        <vt:lpwstr/>
      </vt:variant>
      <vt:variant>
        <vt:lpwstr>_Toc322625091</vt:lpwstr>
      </vt:variant>
      <vt:variant>
        <vt:i4>2031667</vt:i4>
      </vt:variant>
      <vt:variant>
        <vt:i4>77</vt:i4>
      </vt:variant>
      <vt:variant>
        <vt:i4>0</vt:i4>
      </vt:variant>
      <vt:variant>
        <vt:i4>5</vt:i4>
      </vt:variant>
      <vt:variant>
        <vt:lpwstr/>
      </vt:variant>
      <vt:variant>
        <vt:lpwstr>_Toc322625090</vt:lpwstr>
      </vt:variant>
      <vt:variant>
        <vt:i4>1966131</vt:i4>
      </vt:variant>
      <vt:variant>
        <vt:i4>71</vt:i4>
      </vt:variant>
      <vt:variant>
        <vt:i4>0</vt:i4>
      </vt:variant>
      <vt:variant>
        <vt:i4>5</vt:i4>
      </vt:variant>
      <vt:variant>
        <vt:lpwstr/>
      </vt:variant>
      <vt:variant>
        <vt:lpwstr>_Toc322625089</vt:lpwstr>
      </vt:variant>
      <vt:variant>
        <vt:i4>1966131</vt:i4>
      </vt:variant>
      <vt:variant>
        <vt:i4>65</vt:i4>
      </vt:variant>
      <vt:variant>
        <vt:i4>0</vt:i4>
      </vt:variant>
      <vt:variant>
        <vt:i4>5</vt:i4>
      </vt:variant>
      <vt:variant>
        <vt:lpwstr/>
      </vt:variant>
      <vt:variant>
        <vt:lpwstr>_Toc322625088</vt:lpwstr>
      </vt:variant>
      <vt:variant>
        <vt:i4>1966131</vt:i4>
      </vt:variant>
      <vt:variant>
        <vt:i4>59</vt:i4>
      </vt:variant>
      <vt:variant>
        <vt:i4>0</vt:i4>
      </vt:variant>
      <vt:variant>
        <vt:i4>5</vt:i4>
      </vt:variant>
      <vt:variant>
        <vt:lpwstr/>
      </vt:variant>
      <vt:variant>
        <vt:lpwstr>_Toc322625087</vt:lpwstr>
      </vt:variant>
      <vt:variant>
        <vt:i4>1966131</vt:i4>
      </vt:variant>
      <vt:variant>
        <vt:i4>53</vt:i4>
      </vt:variant>
      <vt:variant>
        <vt:i4>0</vt:i4>
      </vt:variant>
      <vt:variant>
        <vt:i4>5</vt:i4>
      </vt:variant>
      <vt:variant>
        <vt:lpwstr/>
      </vt:variant>
      <vt:variant>
        <vt:lpwstr>_Toc322625086</vt:lpwstr>
      </vt:variant>
      <vt:variant>
        <vt:i4>1966131</vt:i4>
      </vt:variant>
      <vt:variant>
        <vt:i4>47</vt:i4>
      </vt:variant>
      <vt:variant>
        <vt:i4>0</vt:i4>
      </vt:variant>
      <vt:variant>
        <vt:i4>5</vt:i4>
      </vt:variant>
      <vt:variant>
        <vt:lpwstr/>
      </vt:variant>
      <vt:variant>
        <vt:lpwstr>_Toc322625085</vt:lpwstr>
      </vt:variant>
      <vt:variant>
        <vt:i4>1966131</vt:i4>
      </vt:variant>
      <vt:variant>
        <vt:i4>41</vt:i4>
      </vt:variant>
      <vt:variant>
        <vt:i4>0</vt:i4>
      </vt:variant>
      <vt:variant>
        <vt:i4>5</vt:i4>
      </vt:variant>
      <vt:variant>
        <vt:lpwstr/>
      </vt:variant>
      <vt:variant>
        <vt:lpwstr>_Toc322625084</vt:lpwstr>
      </vt:variant>
      <vt:variant>
        <vt:i4>1966131</vt:i4>
      </vt:variant>
      <vt:variant>
        <vt:i4>35</vt:i4>
      </vt:variant>
      <vt:variant>
        <vt:i4>0</vt:i4>
      </vt:variant>
      <vt:variant>
        <vt:i4>5</vt:i4>
      </vt:variant>
      <vt:variant>
        <vt:lpwstr/>
      </vt:variant>
      <vt:variant>
        <vt:lpwstr>_Toc322625083</vt:lpwstr>
      </vt:variant>
      <vt:variant>
        <vt:i4>1966131</vt:i4>
      </vt:variant>
      <vt:variant>
        <vt:i4>29</vt:i4>
      </vt:variant>
      <vt:variant>
        <vt:i4>0</vt:i4>
      </vt:variant>
      <vt:variant>
        <vt:i4>5</vt:i4>
      </vt:variant>
      <vt:variant>
        <vt:lpwstr/>
      </vt:variant>
      <vt:variant>
        <vt:lpwstr>_Toc322625082</vt:lpwstr>
      </vt:variant>
      <vt:variant>
        <vt:i4>1966131</vt:i4>
      </vt:variant>
      <vt:variant>
        <vt:i4>23</vt:i4>
      </vt:variant>
      <vt:variant>
        <vt:i4>0</vt:i4>
      </vt:variant>
      <vt:variant>
        <vt:i4>5</vt:i4>
      </vt:variant>
      <vt:variant>
        <vt:lpwstr/>
      </vt:variant>
      <vt:variant>
        <vt:lpwstr>_Toc322625081</vt:lpwstr>
      </vt:variant>
      <vt:variant>
        <vt:i4>1966131</vt:i4>
      </vt:variant>
      <vt:variant>
        <vt:i4>17</vt:i4>
      </vt:variant>
      <vt:variant>
        <vt:i4>0</vt:i4>
      </vt:variant>
      <vt:variant>
        <vt:i4>5</vt:i4>
      </vt:variant>
      <vt:variant>
        <vt:lpwstr/>
      </vt:variant>
      <vt:variant>
        <vt:lpwstr>_Toc322625080</vt:lpwstr>
      </vt:variant>
      <vt:variant>
        <vt:i4>1114163</vt:i4>
      </vt:variant>
      <vt:variant>
        <vt:i4>11</vt:i4>
      </vt:variant>
      <vt:variant>
        <vt:i4>0</vt:i4>
      </vt:variant>
      <vt:variant>
        <vt:i4>5</vt:i4>
      </vt:variant>
      <vt:variant>
        <vt:lpwstr/>
      </vt:variant>
      <vt:variant>
        <vt:lpwstr>_Toc322625079</vt:lpwstr>
      </vt:variant>
      <vt:variant>
        <vt:i4>1114163</vt:i4>
      </vt:variant>
      <vt:variant>
        <vt:i4>5</vt:i4>
      </vt:variant>
      <vt:variant>
        <vt:i4>0</vt:i4>
      </vt:variant>
      <vt:variant>
        <vt:i4>5</vt:i4>
      </vt:variant>
      <vt:variant>
        <vt:lpwstr/>
      </vt:variant>
      <vt:variant>
        <vt:lpwstr>_Toc322625078</vt:lpwstr>
      </vt:variant>
      <vt:variant>
        <vt:i4>1900648</vt:i4>
      </vt:variant>
      <vt:variant>
        <vt:i4>0</vt:i4>
      </vt:variant>
      <vt:variant>
        <vt:i4>0</vt:i4>
      </vt:variant>
      <vt:variant>
        <vt:i4>5</vt:i4>
      </vt:variant>
      <vt:variant>
        <vt:lpwstr>mailto:enko@mail.linkey.ru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OlgaT</dc:creator>
  <cp:lastModifiedBy>Пользователь</cp:lastModifiedBy>
  <cp:revision>4</cp:revision>
  <cp:lastPrinted>2015-08-26T11:36:00Z</cp:lastPrinted>
  <dcterms:created xsi:type="dcterms:W3CDTF">2013-03-11T13:01:00Z</dcterms:created>
  <dcterms:modified xsi:type="dcterms:W3CDTF">2015-08-26T13:29:00Z</dcterms:modified>
</cp:coreProperties>
</file>